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1A" w:rsidRDefault="006E101A" w:rsidP="00EB01DA">
      <w:pPr>
        <w:pStyle w:val="1"/>
        <w:rPr>
          <w:color w:val="000000"/>
          <w:lang w:val="ru-RU"/>
        </w:rPr>
      </w:pPr>
      <w:r>
        <w:rPr>
          <w:noProof/>
          <w:lang w:val="ru-RU" w:eastAsia="ru-RU"/>
        </w:rPr>
        <w:drawing>
          <wp:anchor distT="0" distB="0" distL="114300" distR="114300" simplePos="0" relativeHeight="251659264" behindDoc="1" locked="0" layoutInCell="1" allowOverlap="1" wp14:anchorId="7A9EF050" wp14:editId="3E762F23">
            <wp:simplePos x="0" y="0"/>
            <wp:positionH relativeFrom="column">
              <wp:posOffset>2738230</wp:posOffset>
            </wp:positionH>
            <wp:positionV relativeFrom="paragraph">
              <wp:posOffset>0</wp:posOffset>
            </wp:positionV>
            <wp:extent cx="601345" cy="71247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blip>
                    <a:srcRect/>
                    <a:stretch>
                      <a:fillRect/>
                    </a:stretch>
                  </pic:blipFill>
                  <pic:spPr bwMode="auto">
                    <a:xfrm>
                      <a:off x="0" y="0"/>
                      <a:ext cx="601345" cy="712470"/>
                    </a:xfrm>
                    <a:prstGeom prst="rect">
                      <a:avLst/>
                    </a:prstGeom>
                    <a:noFill/>
                  </pic:spPr>
                </pic:pic>
              </a:graphicData>
            </a:graphic>
          </wp:anchor>
        </w:drawing>
      </w:r>
    </w:p>
    <w:p w:rsidR="006E101A" w:rsidRDefault="006E101A" w:rsidP="006E101A">
      <w:pPr>
        <w:tabs>
          <w:tab w:val="left" w:pos="6840"/>
        </w:tabs>
        <w:ind w:right="-83"/>
        <w:jc w:val="center"/>
        <w:rPr>
          <w:color w:val="000000"/>
          <w:sz w:val="28"/>
          <w:szCs w:val="28"/>
          <w:lang w:val="ru-RU"/>
        </w:rPr>
      </w:pPr>
    </w:p>
    <w:p w:rsidR="006E101A" w:rsidRPr="00A242D9" w:rsidRDefault="006E101A" w:rsidP="006E101A">
      <w:pPr>
        <w:tabs>
          <w:tab w:val="left" w:pos="6840"/>
        </w:tabs>
        <w:ind w:right="-83"/>
        <w:jc w:val="center"/>
        <w:rPr>
          <w:color w:val="000000"/>
          <w:sz w:val="28"/>
          <w:szCs w:val="28"/>
          <w:lang w:val="ru-RU"/>
        </w:rPr>
      </w:pPr>
    </w:p>
    <w:p w:rsidR="006E101A" w:rsidRDefault="006E101A" w:rsidP="006E101A">
      <w:pPr>
        <w:tabs>
          <w:tab w:val="left" w:pos="6840"/>
        </w:tabs>
        <w:ind w:right="-83"/>
        <w:jc w:val="center"/>
        <w:rPr>
          <w:b/>
          <w:color w:val="000000"/>
          <w:sz w:val="28"/>
          <w:szCs w:val="28"/>
        </w:rPr>
      </w:pPr>
    </w:p>
    <w:p w:rsidR="006E101A" w:rsidRDefault="006E101A" w:rsidP="006E101A">
      <w:pPr>
        <w:jc w:val="center"/>
        <w:rPr>
          <w:b/>
          <w:color w:val="000000"/>
          <w:sz w:val="28"/>
          <w:szCs w:val="28"/>
          <w:lang w:val="ru-RU"/>
        </w:rPr>
      </w:pPr>
      <w:r>
        <w:rPr>
          <w:b/>
          <w:color w:val="000000"/>
          <w:sz w:val="28"/>
          <w:szCs w:val="28"/>
          <w:lang w:val="ru-RU"/>
        </w:rPr>
        <w:t xml:space="preserve">Российская   Федерация </w:t>
      </w:r>
    </w:p>
    <w:p w:rsidR="00C05385" w:rsidRDefault="00C05385" w:rsidP="00C05385">
      <w:pPr>
        <w:jc w:val="center"/>
        <w:rPr>
          <w:b/>
          <w:color w:val="000000"/>
          <w:sz w:val="28"/>
          <w:szCs w:val="28"/>
          <w:lang w:val="ru-RU"/>
        </w:rPr>
      </w:pPr>
      <w:r>
        <w:rPr>
          <w:b/>
          <w:color w:val="000000"/>
          <w:sz w:val="28"/>
          <w:szCs w:val="28"/>
          <w:lang w:val="ru-RU"/>
        </w:rPr>
        <w:t>Новгородская область Новгородский район</w:t>
      </w:r>
    </w:p>
    <w:p w:rsidR="006E101A" w:rsidRPr="00C77955" w:rsidRDefault="00C77955" w:rsidP="006E101A">
      <w:pPr>
        <w:jc w:val="center"/>
        <w:rPr>
          <w:b/>
          <w:color w:val="000000"/>
          <w:sz w:val="28"/>
          <w:szCs w:val="28"/>
          <w:lang w:val="ru-RU"/>
        </w:rPr>
      </w:pPr>
      <w:r>
        <w:rPr>
          <w:b/>
          <w:color w:val="000000"/>
          <w:sz w:val="28"/>
          <w:szCs w:val="28"/>
          <w:lang w:val="ru-RU"/>
        </w:rPr>
        <w:t>СОВЕТ ДЕПУТАТОВ ЕРМОЛИНСКОГО СЕЛЬСКГО ПОСЕЛЕНИЯ</w:t>
      </w:r>
    </w:p>
    <w:p w:rsidR="00C05385" w:rsidRDefault="00C05385" w:rsidP="00A242D9">
      <w:pPr>
        <w:jc w:val="center"/>
        <w:rPr>
          <w:b/>
          <w:color w:val="000000"/>
          <w:sz w:val="28"/>
          <w:szCs w:val="28"/>
          <w:lang w:val="ru-RU"/>
        </w:rPr>
      </w:pPr>
    </w:p>
    <w:p w:rsidR="00A97090" w:rsidRDefault="00A97090" w:rsidP="00C70EC2">
      <w:pPr>
        <w:jc w:val="center"/>
        <w:rPr>
          <w:color w:val="000000"/>
          <w:sz w:val="28"/>
          <w:szCs w:val="28"/>
          <w:lang w:val="ru-RU"/>
        </w:rPr>
      </w:pPr>
      <w:r>
        <w:rPr>
          <w:b/>
          <w:color w:val="000000"/>
          <w:sz w:val="28"/>
          <w:szCs w:val="28"/>
          <w:lang w:val="ru-RU"/>
        </w:rPr>
        <w:t>Р Е Ш Е Н И Е</w:t>
      </w:r>
      <w:r w:rsidR="006E6237">
        <w:rPr>
          <w:b/>
          <w:color w:val="000000"/>
          <w:sz w:val="28"/>
          <w:szCs w:val="28"/>
          <w:lang w:val="ru-RU"/>
        </w:rPr>
        <w:t xml:space="preserve">                </w:t>
      </w:r>
    </w:p>
    <w:p w:rsidR="0068450D" w:rsidRDefault="00C05385" w:rsidP="00A242D9">
      <w:pPr>
        <w:rPr>
          <w:color w:val="000000"/>
          <w:sz w:val="28"/>
          <w:szCs w:val="28"/>
          <w:lang w:val="ru-RU"/>
        </w:rPr>
      </w:pPr>
      <w:r>
        <w:rPr>
          <w:color w:val="000000"/>
          <w:sz w:val="28"/>
          <w:szCs w:val="28"/>
          <w:lang w:val="ru-RU"/>
        </w:rPr>
        <w:t>о</w:t>
      </w:r>
      <w:r w:rsidR="00A97090">
        <w:rPr>
          <w:color w:val="000000"/>
          <w:sz w:val="28"/>
          <w:szCs w:val="28"/>
          <w:lang w:val="ru-RU"/>
        </w:rPr>
        <w:t>т</w:t>
      </w:r>
      <w:r w:rsidR="00283E28">
        <w:rPr>
          <w:color w:val="000000"/>
          <w:sz w:val="28"/>
          <w:szCs w:val="28"/>
          <w:lang w:val="ru-RU"/>
        </w:rPr>
        <w:t xml:space="preserve"> </w:t>
      </w:r>
      <w:r w:rsidR="00C70EC2">
        <w:rPr>
          <w:color w:val="000000"/>
          <w:sz w:val="28"/>
          <w:szCs w:val="28"/>
          <w:lang w:val="ru-RU"/>
        </w:rPr>
        <w:t xml:space="preserve">14.03.2019   </w:t>
      </w:r>
      <w:r w:rsidR="00040FB4">
        <w:rPr>
          <w:color w:val="000000"/>
          <w:sz w:val="28"/>
          <w:szCs w:val="28"/>
          <w:lang w:val="ru-RU"/>
        </w:rPr>
        <w:t xml:space="preserve">№ </w:t>
      </w:r>
      <w:r w:rsidR="00C70EC2">
        <w:rPr>
          <w:color w:val="000000"/>
          <w:sz w:val="28"/>
          <w:szCs w:val="28"/>
          <w:lang w:val="ru-RU"/>
        </w:rPr>
        <w:t>292</w:t>
      </w:r>
    </w:p>
    <w:p w:rsidR="00A97090" w:rsidRPr="00A242D9" w:rsidRDefault="00A97090" w:rsidP="00A242D9">
      <w:pPr>
        <w:rPr>
          <w:b/>
          <w:color w:val="000000"/>
          <w:lang w:val="ru-RU"/>
        </w:rPr>
      </w:pPr>
      <w:r w:rsidRPr="00A242D9">
        <w:rPr>
          <w:b/>
          <w:color w:val="000000"/>
          <w:lang w:val="ru-RU"/>
        </w:rPr>
        <w:t>д. Ермолино</w:t>
      </w:r>
    </w:p>
    <w:p w:rsidR="00A242D9" w:rsidRDefault="00A242D9" w:rsidP="00A242D9">
      <w:pPr>
        <w:rPr>
          <w:color w:val="000000"/>
          <w:sz w:val="28"/>
          <w:szCs w:val="28"/>
          <w:lang w:val="ru-RU"/>
        </w:rPr>
      </w:pPr>
    </w:p>
    <w:p w:rsidR="00A242D9" w:rsidRPr="008D7287" w:rsidRDefault="00A97090" w:rsidP="00A242D9">
      <w:pPr>
        <w:jc w:val="both"/>
        <w:outlineLvl w:val="0"/>
        <w:rPr>
          <w:b/>
          <w:color w:val="000000"/>
          <w:sz w:val="28"/>
          <w:szCs w:val="28"/>
          <w:lang w:val="ru-RU"/>
        </w:rPr>
      </w:pPr>
      <w:r w:rsidRPr="008D7287">
        <w:rPr>
          <w:b/>
          <w:color w:val="000000"/>
          <w:sz w:val="28"/>
          <w:szCs w:val="28"/>
          <w:lang w:val="ru-RU"/>
        </w:rPr>
        <w:t xml:space="preserve">О </w:t>
      </w:r>
      <w:r w:rsidR="00B67113">
        <w:rPr>
          <w:b/>
          <w:color w:val="000000"/>
          <w:sz w:val="28"/>
          <w:szCs w:val="28"/>
          <w:lang w:val="ru-RU"/>
        </w:rPr>
        <w:t>внесении</w:t>
      </w:r>
      <w:r w:rsidRPr="008D7287">
        <w:rPr>
          <w:b/>
          <w:color w:val="000000"/>
          <w:sz w:val="28"/>
          <w:szCs w:val="28"/>
          <w:lang w:val="ru-RU"/>
        </w:rPr>
        <w:t xml:space="preserve"> </w:t>
      </w:r>
      <w:r w:rsidR="00A242D9" w:rsidRPr="008D7287">
        <w:rPr>
          <w:b/>
          <w:color w:val="000000"/>
          <w:sz w:val="28"/>
          <w:szCs w:val="28"/>
          <w:lang w:val="ru-RU"/>
        </w:rPr>
        <w:t xml:space="preserve">изменений в </w:t>
      </w:r>
      <w:r w:rsidRPr="008D7287">
        <w:rPr>
          <w:b/>
          <w:color w:val="000000"/>
          <w:sz w:val="28"/>
          <w:szCs w:val="28"/>
          <w:lang w:val="ru-RU"/>
        </w:rPr>
        <w:t xml:space="preserve">Устав </w:t>
      </w:r>
    </w:p>
    <w:p w:rsidR="00A97090" w:rsidRPr="008D7287" w:rsidRDefault="00A97090" w:rsidP="00A242D9">
      <w:pPr>
        <w:jc w:val="both"/>
        <w:outlineLvl w:val="0"/>
        <w:rPr>
          <w:b/>
          <w:color w:val="000000"/>
          <w:sz w:val="28"/>
          <w:szCs w:val="28"/>
          <w:lang w:val="ru-RU"/>
        </w:rPr>
      </w:pPr>
      <w:r w:rsidRPr="008D7287">
        <w:rPr>
          <w:b/>
          <w:color w:val="000000"/>
          <w:sz w:val="28"/>
          <w:szCs w:val="28"/>
          <w:lang w:val="ru-RU"/>
        </w:rPr>
        <w:t>Ермолинского</w:t>
      </w:r>
      <w:r w:rsidR="00A242D9" w:rsidRPr="008D7287">
        <w:rPr>
          <w:b/>
          <w:color w:val="000000"/>
          <w:sz w:val="28"/>
          <w:szCs w:val="28"/>
          <w:lang w:val="ru-RU"/>
        </w:rPr>
        <w:t xml:space="preserve"> </w:t>
      </w:r>
      <w:r w:rsidRPr="008D7287">
        <w:rPr>
          <w:b/>
          <w:color w:val="000000"/>
          <w:sz w:val="28"/>
          <w:szCs w:val="28"/>
          <w:lang w:val="ru-RU"/>
        </w:rPr>
        <w:t>сельского поселения</w:t>
      </w:r>
    </w:p>
    <w:p w:rsidR="00A242D9" w:rsidRDefault="00A242D9" w:rsidP="00A242D9">
      <w:pPr>
        <w:jc w:val="both"/>
        <w:rPr>
          <w:b/>
          <w:color w:val="000000"/>
          <w:sz w:val="28"/>
          <w:szCs w:val="28"/>
          <w:lang w:val="ru-RU"/>
        </w:rPr>
      </w:pPr>
    </w:p>
    <w:p w:rsidR="00A97090" w:rsidRPr="007E4CB0" w:rsidRDefault="00A97090" w:rsidP="007E4CB0">
      <w:pPr>
        <w:tabs>
          <w:tab w:val="left" w:pos="851"/>
        </w:tabs>
        <w:ind w:firstLine="567"/>
        <w:jc w:val="both"/>
        <w:rPr>
          <w:color w:val="000000"/>
          <w:sz w:val="28"/>
          <w:szCs w:val="28"/>
          <w:lang w:val="ru-RU"/>
        </w:rPr>
      </w:pPr>
      <w:r>
        <w:rPr>
          <w:color w:val="000000"/>
          <w:sz w:val="28"/>
          <w:szCs w:val="28"/>
          <w:lang w:val="ru-RU"/>
        </w:rPr>
        <w:t>В соответствии с Федеральным законом от 06 октября 2003 года №</w:t>
      </w:r>
      <w:r w:rsidR="00A242D9">
        <w:rPr>
          <w:color w:val="000000"/>
          <w:sz w:val="28"/>
          <w:szCs w:val="28"/>
          <w:lang w:val="ru-RU"/>
        </w:rPr>
        <w:t xml:space="preserve"> </w:t>
      </w:r>
      <w:r>
        <w:rPr>
          <w:color w:val="000000"/>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7E4CB0" w:rsidRDefault="00A97090" w:rsidP="007E4CB0">
      <w:pPr>
        <w:tabs>
          <w:tab w:val="left" w:pos="851"/>
        </w:tabs>
        <w:ind w:firstLine="567"/>
        <w:jc w:val="both"/>
        <w:outlineLvl w:val="0"/>
        <w:rPr>
          <w:b/>
          <w:color w:val="000000"/>
          <w:sz w:val="28"/>
          <w:szCs w:val="28"/>
          <w:lang w:val="ru-RU"/>
        </w:rPr>
      </w:pPr>
      <w:r w:rsidRPr="00A242D9">
        <w:rPr>
          <w:b/>
          <w:color w:val="000000"/>
          <w:sz w:val="28"/>
          <w:szCs w:val="28"/>
          <w:lang w:val="ru-RU"/>
        </w:rPr>
        <w:t>РЕШИЛ:</w:t>
      </w:r>
    </w:p>
    <w:p w:rsidR="00A97090" w:rsidRDefault="00A97090" w:rsidP="00A242D9">
      <w:pPr>
        <w:tabs>
          <w:tab w:val="left" w:pos="851"/>
        </w:tabs>
        <w:ind w:firstLine="567"/>
        <w:jc w:val="both"/>
        <w:rPr>
          <w:color w:val="000000"/>
          <w:sz w:val="28"/>
          <w:szCs w:val="28"/>
          <w:lang w:val="ru-RU"/>
        </w:rPr>
      </w:pPr>
      <w:r>
        <w:rPr>
          <w:color w:val="000000"/>
          <w:sz w:val="28"/>
          <w:szCs w:val="28"/>
          <w:lang w:val="ru-RU"/>
        </w:rPr>
        <w:t>1.</w:t>
      </w:r>
      <w:r w:rsidR="00A242D9">
        <w:rPr>
          <w:color w:val="000000"/>
          <w:sz w:val="28"/>
          <w:szCs w:val="28"/>
          <w:lang w:val="ru-RU"/>
        </w:rPr>
        <w:t xml:space="preserve"> </w:t>
      </w:r>
      <w:r w:rsidR="00B67113">
        <w:rPr>
          <w:color w:val="000000"/>
          <w:sz w:val="28"/>
          <w:szCs w:val="28"/>
          <w:lang w:val="ru-RU"/>
        </w:rPr>
        <w:t>Внести</w:t>
      </w:r>
      <w:r>
        <w:rPr>
          <w:color w:val="000000"/>
          <w:sz w:val="28"/>
          <w:szCs w:val="28"/>
          <w:lang w:val="ru-RU"/>
        </w:rPr>
        <w:t xml:space="preserve">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w:t>
      </w:r>
    </w:p>
    <w:p w:rsidR="00A97090" w:rsidRDefault="00A97090" w:rsidP="00A242D9">
      <w:pPr>
        <w:tabs>
          <w:tab w:val="left" w:pos="851"/>
        </w:tabs>
        <w:ind w:firstLine="567"/>
        <w:jc w:val="both"/>
        <w:rPr>
          <w:color w:val="000000"/>
          <w:sz w:val="28"/>
          <w:szCs w:val="28"/>
          <w:lang w:val="ru-RU"/>
        </w:rPr>
      </w:pPr>
      <w:r>
        <w:rPr>
          <w:color w:val="000000"/>
          <w:sz w:val="28"/>
          <w:szCs w:val="28"/>
          <w:lang w:val="ru-RU"/>
        </w:rPr>
        <w:t>2.</w:t>
      </w:r>
      <w:r w:rsidR="00A242D9">
        <w:rPr>
          <w:color w:val="000000"/>
          <w:sz w:val="28"/>
          <w:szCs w:val="28"/>
          <w:lang w:val="ru-RU"/>
        </w:rPr>
        <w:t xml:space="preserve"> </w:t>
      </w:r>
      <w:r>
        <w:rPr>
          <w:color w:val="000000"/>
          <w:sz w:val="28"/>
          <w:szCs w:val="28"/>
          <w:lang w:val="ru-RU"/>
        </w:rPr>
        <w:t xml:space="preserve">Представить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Default="001F52CD" w:rsidP="001F52CD">
      <w:pPr>
        <w:tabs>
          <w:tab w:val="left" w:pos="851"/>
        </w:tabs>
        <w:ind w:firstLine="567"/>
        <w:jc w:val="both"/>
        <w:rPr>
          <w:color w:val="000000"/>
          <w:sz w:val="28"/>
          <w:szCs w:val="28"/>
          <w:lang w:val="ru-RU"/>
        </w:rPr>
      </w:pPr>
      <w:r>
        <w:rPr>
          <w:color w:val="000000"/>
          <w:sz w:val="28"/>
          <w:szCs w:val="28"/>
          <w:lang w:val="ru-RU"/>
        </w:rPr>
        <w:t xml:space="preserve">3. Настоящее решение вступает в силу </w:t>
      </w:r>
      <w:r w:rsidR="00E771D4">
        <w:rPr>
          <w:color w:val="000000"/>
          <w:sz w:val="28"/>
          <w:szCs w:val="28"/>
          <w:lang w:val="ru-RU"/>
        </w:rPr>
        <w:t>после</w:t>
      </w:r>
      <w:bookmarkStart w:id="0" w:name="_GoBack"/>
      <w:bookmarkEnd w:id="0"/>
      <w:r>
        <w:rPr>
          <w:color w:val="000000"/>
          <w:sz w:val="28"/>
          <w:szCs w:val="28"/>
          <w:lang w:val="ru-RU"/>
        </w:rPr>
        <w:t xml:space="preserve"> его государственной регистрации и официального опубликования в газете «Ермолинский вестник».</w:t>
      </w:r>
    </w:p>
    <w:p w:rsidR="002A23DF" w:rsidRPr="002A23DF" w:rsidRDefault="001F52CD" w:rsidP="000B7631">
      <w:pPr>
        <w:tabs>
          <w:tab w:val="left" w:pos="851"/>
        </w:tabs>
        <w:ind w:firstLine="567"/>
        <w:jc w:val="both"/>
        <w:rPr>
          <w:sz w:val="28"/>
          <w:szCs w:val="28"/>
          <w:shd w:val="clear" w:color="auto" w:fill="FFFFFF"/>
          <w:lang w:val="ru-RU"/>
        </w:rPr>
      </w:pPr>
      <w:r>
        <w:rPr>
          <w:color w:val="000000"/>
          <w:sz w:val="28"/>
          <w:szCs w:val="28"/>
          <w:lang w:val="ru-RU"/>
        </w:rPr>
        <w:t>4</w:t>
      </w:r>
      <w:r w:rsidR="00A97090">
        <w:rPr>
          <w:color w:val="000000"/>
          <w:sz w:val="28"/>
          <w:szCs w:val="28"/>
          <w:lang w:val="ru-RU"/>
        </w:rPr>
        <w:t>.</w:t>
      </w:r>
      <w:r w:rsidR="00A242D9">
        <w:rPr>
          <w:color w:val="000000"/>
          <w:sz w:val="28"/>
          <w:szCs w:val="28"/>
          <w:lang w:val="ru-RU"/>
        </w:rPr>
        <w:t xml:space="preserve"> </w:t>
      </w:r>
      <w:r w:rsidR="002A23DF" w:rsidRPr="002A23DF">
        <w:rPr>
          <w:sz w:val="28"/>
          <w:szCs w:val="28"/>
          <w:lang w:val="ru-RU" w:eastAsia="ar-SA"/>
        </w:rPr>
        <w:t xml:space="preserve">Опубликовать настоящее решение Совета депутатов в газете «Ермолинский вестник» и </w:t>
      </w:r>
      <w:r w:rsidR="002A23DF" w:rsidRPr="002A23DF">
        <w:rPr>
          <w:sz w:val="28"/>
          <w:szCs w:val="28"/>
          <w:lang w:val="ru-RU"/>
        </w:rPr>
        <w:t xml:space="preserve">разместить на официальном сайте Администрации </w:t>
      </w:r>
      <w:r w:rsidR="002A23DF" w:rsidRPr="002A23DF">
        <w:rPr>
          <w:bCs/>
          <w:sz w:val="28"/>
          <w:szCs w:val="28"/>
          <w:lang w:val="ru-RU"/>
        </w:rPr>
        <w:t>Ермолинского</w:t>
      </w:r>
      <w:r w:rsidR="002A23DF" w:rsidRPr="002A23DF">
        <w:rPr>
          <w:sz w:val="28"/>
          <w:szCs w:val="28"/>
          <w:lang w:val="ru-RU"/>
        </w:rPr>
        <w:t xml:space="preserve"> сельского поселения в информационно-телекоммуникационной сети «Интернет» по адресу: </w:t>
      </w:r>
      <w:r w:rsidR="002A23DF" w:rsidRPr="002A23DF">
        <w:rPr>
          <w:sz w:val="28"/>
          <w:szCs w:val="28"/>
        </w:rPr>
        <w:t>www</w:t>
      </w:r>
      <w:r w:rsidR="002A23DF" w:rsidRPr="002A23DF">
        <w:rPr>
          <w:sz w:val="28"/>
          <w:szCs w:val="28"/>
          <w:lang w:val="ru-RU"/>
        </w:rPr>
        <w:t>.</w:t>
      </w:r>
      <w:r w:rsidR="002A23DF" w:rsidRPr="002A23DF">
        <w:rPr>
          <w:sz w:val="28"/>
          <w:szCs w:val="28"/>
        </w:rPr>
        <w:t>ermolinoadm</w:t>
      </w:r>
      <w:r w:rsidR="002A23DF" w:rsidRPr="002A23DF">
        <w:rPr>
          <w:sz w:val="28"/>
          <w:szCs w:val="28"/>
          <w:lang w:val="ru-RU"/>
        </w:rPr>
        <w:t>.</w:t>
      </w:r>
      <w:r w:rsidR="002A23DF" w:rsidRPr="002A23DF">
        <w:rPr>
          <w:sz w:val="28"/>
          <w:szCs w:val="28"/>
        </w:rPr>
        <w:t>ru</w:t>
      </w:r>
      <w:r w:rsidR="002A23DF" w:rsidRPr="002A23DF">
        <w:rPr>
          <w:sz w:val="28"/>
          <w:szCs w:val="28"/>
          <w:lang w:val="ru-RU"/>
        </w:rPr>
        <w:t>.</w:t>
      </w:r>
    </w:p>
    <w:p w:rsidR="00A97090" w:rsidRDefault="00A97090" w:rsidP="002A23DF">
      <w:pPr>
        <w:tabs>
          <w:tab w:val="left" w:pos="851"/>
        </w:tabs>
        <w:ind w:firstLine="567"/>
        <w:jc w:val="both"/>
        <w:rPr>
          <w:color w:val="000000"/>
          <w:sz w:val="28"/>
          <w:szCs w:val="28"/>
          <w:lang w:val="ru-RU"/>
        </w:rPr>
      </w:pPr>
    </w:p>
    <w:p w:rsidR="00A97090" w:rsidRDefault="00A97090" w:rsidP="00A242D9">
      <w:pPr>
        <w:rPr>
          <w:color w:val="000000"/>
          <w:sz w:val="28"/>
          <w:szCs w:val="28"/>
          <w:lang w:val="ru-RU"/>
        </w:rPr>
      </w:pPr>
    </w:p>
    <w:p w:rsidR="00A97090" w:rsidRDefault="00A97090" w:rsidP="00A242D9">
      <w:pPr>
        <w:rPr>
          <w:color w:val="000000"/>
          <w:sz w:val="28"/>
          <w:szCs w:val="28"/>
          <w:lang w:val="ru-RU"/>
        </w:rPr>
      </w:pPr>
      <w:r>
        <w:rPr>
          <w:color w:val="000000"/>
          <w:sz w:val="28"/>
          <w:szCs w:val="28"/>
          <w:lang w:val="ru-RU"/>
        </w:rPr>
        <w:t>Глава</w:t>
      </w:r>
      <w:r w:rsidR="00A242D9">
        <w:rPr>
          <w:color w:val="000000"/>
          <w:sz w:val="28"/>
          <w:szCs w:val="28"/>
          <w:lang w:val="ru-RU"/>
        </w:rPr>
        <w:t xml:space="preserve"> Ермолинского</w:t>
      </w:r>
    </w:p>
    <w:p w:rsidR="00A97090" w:rsidRDefault="00A97090" w:rsidP="00A242D9">
      <w:pPr>
        <w:rPr>
          <w:color w:val="000000"/>
          <w:sz w:val="28"/>
          <w:szCs w:val="28"/>
          <w:lang w:val="ru-RU"/>
        </w:rPr>
      </w:pPr>
      <w:r>
        <w:rPr>
          <w:color w:val="000000"/>
          <w:sz w:val="28"/>
          <w:szCs w:val="28"/>
          <w:lang w:val="ru-RU"/>
        </w:rPr>
        <w:t xml:space="preserve">сельского поселения  </w:t>
      </w:r>
      <w:r w:rsidR="00A242D9">
        <w:rPr>
          <w:color w:val="000000"/>
          <w:sz w:val="28"/>
          <w:szCs w:val="28"/>
          <w:lang w:val="ru-RU"/>
        </w:rPr>
        <w:t xml:space="preserve">                 </w:t>
      </w:r>
      <w:r>
        <w:rPr>
          <w:color w:val="000000"/>
          <w:sz w:val="28"/>
          <w:szCs w:val="28"/>
          <w:lang w:val="ru-RU"/>
        </w:rPr>
        <w:t xml:space="preserve">               А.А.Козлов</w:t>
      </w: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D13B38">
      <w:pPr>
        <w:ind w:firstLine="708"/>
        <w:jc w:val="center"/>
        <w:rPr>
          <w:color w:val="000000"/>
          <w:sz w:val="28"/>
          <w:szCs w:val="28"/>
          <w:lang w:val="ru-RU"/>
        </w:rPr>
      </w:pPr>
    </w:p>
    <w:p w:rsidR="001E2E8F" w:rsidRDefault="001E2E8F"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Приняты решением Совета депутатов </w:t>
      </w:r>
    </w:p>
    <w:p w:rsidR="001E2E8F" w:rsidRDefault="001E2E8F"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Ермолинского сельского поселения </w:t>
      </w:r>
    </w:p>
    <w:p w:rsidR="001E2E8F" w:rsidRDefault="00A04AE4"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о</w:t>
      </w:r>
      <w:r w:rsidR="00283E28">
        <w:rPr>
          <w:rFonts w:ascii="Times New Roman" w:hAnsi="Times New Roman" w:cs="Times New Roman"/>
          <w:b w:val="0"/>
          <w:color w:val="000000"/>
          <w:sz w:val="28"/>
          <w:szCs w:val="28"/>
        </w:rPr>
        <w:t>т</w:t>
      </w:r>
      <w:r w:rsidR="00040FB4">
        <w:rPr>
          <w:rFonts w:ascii="Times New Roman" w:hAnsi="Times New Roman" w:cs="Times New Roman"/>
          <w:b w:val="0"/>
          <w:color w:val="000000"/>
          <w:sz w:val="28"/>
          <w:szCs w:val="28"/>
        </w:rPr>
        <w:t xml:space="preserve"> </w:t>
      </w:r>
      <w:r w:rsidR="00C70EC2">
        <w:rPr>
          <w:rFonts w:ascii="Times New Roman" w:hAnsi="Times New Roman" w:cs="Times New Roman"/>
          <w:b w:val="0"/>
          <w:color w:val="000000"/>
          <w:sz w:val="28"/>
          <w:szCs w:val="28"/>
        </w:rPr>
        <w:t>14.03.2019</w:t>
      </w:r>
      <w:r w:rsidR="006E6237">
        <w:rPr>
          <w:rFonts w:ascii="Times New Roman" w:hAnsi="Times New Roman" w:cs="Times New Roman"/>
          <w:b w:val="0"/>
          <w:color w:val="000000"/>
          <w:sz w:val="28"/>
          <w:szCs w:val="28"/>
        </w:rPr>
        <w:t xml:space="preserve">  </w:t>
      </w:r>
      <w:r w:rsidR="00283E28">
        <w:rPr>
          <w:rFonts w:ascii="Times New Roman" w:hAnsi="Times New Roman" w:cs="Times New Roman"/>
          <w:b w:val="0"/>
          <w:color w:val="000000"/>
          <w:sz w:val="28"/>
          <w:szCs w:val="28"/>
        </w:rPr>
        <w:t>№</w:t>
      </w:r>
      <w:r w:rsidR="00D31BDB">
        <w:rPr>
          <w:rFonts w:ascii="Times New Roman" w:hAnsi="Times New Roman" w:cs="Times New Roman"/>
          <w:b w:val="0"/>
          <w:color w:val="000000"/>
          <w:sz w:val="28"/>
          <w:szCs w:val="28"/>
        </w:rPr>
        <w:t xml:space="preserve"> </w:t>
      </w:r>
      <w:r w:rsidR="00C70EC2">
        <w:rPr>
          <w:rFonts w:ascii="Times New Roman" w:hAnsi="Times New Roman" w:cs="Times New Roman"/>
          <w:b w:val="0"/>
          <w:color w:val="000000"/>
          <w:sz w:val="28"/>
          <w:szCs w:val="28"/>
        </w:rPr>
        <w:t>292</w:t>
      </w:r>
    </w:p>
    <w:p w:rsidR="001E2E8F" w:rsidRDefault="001E2E8F" w:rsidP="001E2E8F">
      <w:pPr>
        <w:pStyle w:val="11"/>
        <w:spacing w:before="0" w:after="0"/>
        <w:jc w:val="right"/>
        <w:rPr>
          <w:rFonts w:ascii="Times New Roman" w:hAnsi="Times New Roman" w:cs="Times New Roman"/>
          <w:b w:val="0"/>
          <w:color w:val="000000"/>
          <w:sz w:val="28"/>
          <w:szCs w:val="28"/>
        </w:rPr>
      </w:pPr>
    </w:p>
    <w:p w:rsidR="001E2E8F" w:rsidRDefault="001E2E8F"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Глава Ермолинского </w:t>
      </w:r>
    </w:p>
    <w:p w:rsidR="001E2E8F" w:rsidRDefault="001E2E8F"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сельского поселения</w:t>
      </w:r>
    </w:p>
    <w:p w:rsidR="001E2E8F" w:rsidRDefault="001E2E8F" w:rsidP="001E2E8F">
      <w:pPr>
        <w:pStyle w:val="11"/>
        <w:spacing w:before="0" w:after="0"/>
        <w:jc w:val="right"/>
        <w:rPr>
          <w:rFonts w:ascii="Times New Roman" w:hAnsi="Times New Roman" w:cs="Times New Roman"/>
          <w:b w:val="0"/>
          <w:color w:val="000000"/>
          <w:sz w:val="28"/>
          <w:szCs w:val="28"/>
        </w:rPr>
      </w:pPr>
    </w:p>
    <w:p w:rsidR="001E2E8F" w:rsidRDefault="001E2E8F" w:rsidP="001E2E8F">
      <w:pPr>
        <w:pStyle w:val="1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__________ А.А.Козлов</w:t>
      </w:r>
    </w:p>
    <w:p w:rsidR="001E2E8F" w:rsidRDefault="001E2E8F" w:rsidP="001E2E8F">
      <w:pPr>
        <w:pStyle w:val="11"/>
        <w:spacing w:before="0" w:after="0"/>
        <w:jc w:val="right"/>
        <w:rPr>
          <w:rFonts w:ascii="Times New Roman" w:hAnsi="Times New Roman" w:cs="Times New Roman"/>
          <w:b w:val="0"/>
          <w:color w:val="000000"/>
          <w:sz w:val="28"/>
          <w:szCs w:val="28"/>
        </w:rPr>
      </w:pPr>
    </w:p>
    <w:p w:rsidR="001E2E8F" w:rsidRDefault="001E2E8F" w:rsidP="001E2E8F">
      <w:pPr>
        <w:pStyle w:val="11"/>
        <w:spacing w:before="0" w:after="0"/>
        <w:rPr>
          <w:rFonts w:ascii="Times New Roman" w:hAnsi="Times New Roman" w:cs="Times New Roman"/>
          <w:color w:val="000000"/>
          <w:sz w:val="24"/>
          <w:szCs w:val="24"/>
        </w:rPr>
      </w:pPr>
    </w:p>
    <w:p w:rsidR="001E2E8F" w:rsidRDefault="001E2E8F" w:rsidP="001E2E8F">
      <w:pPr>
        <w:pStyle w:val="11"/>
        <w:rPr>
          <w:rFonts w:ascii="Times New Roman" w:hAnsi="Times New Roman" w:cs="Times New Roman"/>
          <w:color w:val="000000"/>
          <w:sz w:val="24"/>
          <w:szCs w:val="24"/>
        </w:rPr>
      </w:pPr>
    </w:p>
    <w:p w:rsidR="001E2E8F" w:rsidRDefault="001E2E8F" w:rsidP="001E2E8F">
      <w:pPr>
        <w:pStyle w:val="11"/>
        <w:rPr>
          <w:rFonts w:ascii="Times New Roman" w:hAnsi="Times New Roman" w:cs="Times New Roman"/>
          <w:color w:val="000000"/>
          <w:sz w:val="24"/>
          <w:szCs w:val="24"/>
        </w:rPr>
      </w:pPr>
    </w:p>
    <w:p w:rsidR="001E2E8F" w:rsidRDefault="001E2E8F" w:rsidP="001E2E8F">
      <w:pPr>
        <w:pStyle w:val="11"/>
        <w:rPr>
          <w:rFonts w:ascii="Times New Roman" w:hAnsi="Times New Roman" w:cs="Times New Roman"/>
          <w:color w:val="000000"/>
          <w:sz w:val="24"/>
          <w:szCs w:val="24"/>
        </w:rPr>
      </w:pPr>
    </w:p>
    <w:p w:rsidR="001E2E8F" w:rsidRDefault="001E2E8F" w:rsidP="001E2E8F">
      <w:pPr>
        <w:pStyle w:val="11"/>
        <w:rPr>
          <w:rFonts w:ascii="Times New Roman" w:hAnsi="Times New Roman" w:cs="Times New Roman"/>
          <w:color w:val="000000"/>
          <w:sz w:val="28"/>
          <w:szCs w:val="28"/>
        </w:rPr>
      </w:pPr>
    </w:p>
    <w:p w:rsidR="001E2E8F" w:rsidRDefault="001E2E8F" w:rsidP="001E2E8F">
      <w:pPr>
        <w:pStyle w:val="1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ИЗМЕНЕНИЯ В УСТАВ</w:t>
      </w:r>
    </w:p>
    <w:p w:rsidR="001E2E8F" w:rsidRDefault="001E2E8F" w:rsidP="001E2E8F">
      <w:pPr>
        <w:pStyle w:val="11"/>
        <w:spacing w:before="0" w:after="0"/>
        <w:rPr>
          <w:rFonts w:ascii="Times New Roman" w:hAnsi="Times New Roman" w:cs="Times New Roman"/>
          <w:color w:val="000000"/>
          <w:sz w:val="28"/>
          <w:szCs w:val="28"/>
        </w:rPr>
      </w:pPr>
    </w:p>
    <w:p w:rsidR="001E2E8F" w:rsidRDefault="001E2E8F" w:rsidP="001E2E8F">
      <w:pPr>
        <w:pStyle w:val="1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ЕРМОЛИНСКОГО СЕЛЬСКОГО ПОСЕЛЕНИЯ</w:t>
      </w:r>
    </w:p>
    <w:p w:rsidR="001E2E8F" w:rsidRDefault="001E2E8F" w:rsidP="001E2E8F">
      <w:pPr>
        <w:pStyle w:val="chapter"/>
        <w:jc w:val="cen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EB01DA" w:rsidRDefault="00EB01DA" w:rsidP="00EB01DA">
      <w:pPr>
        <w:rPr>
          <w:b/>
          <w:bCs/>
          <w:color w:val="000000"/>
          <w:lang w:val="ru-RU" w:eastAsia="ru-RU"/>
        </w:rPr>
      </w:pPr>
      <w:bookmarkStart w:id="1" w:name="Par72"/>
      <w:bookmarkEnd w:id="1"/>
      <w:r>
        <w:rPr>
          <w:b/>
          <w:bCs/>
          <w:color w:val="000000"/>
          <w:lang w:val="ru-RU" w:eastAsia="ru-RU"/>
        </w:rPr>
        <w:t xml:space="preserve">    </w:t>
      </w:r>
    </w:p>
    <w:p w:rsidR="00EB01DA" w:rsidRDefault="00EB01DA" w:rsidP="00EB01DA">
      <w:pPr>
        <w:rPr>
          <w:color w:val="000000"/>
          <w:sz w:val="28"/>
          <w:szCs w:val="28"/>
          <w:lang w:val="ru-RU"/>
        </w:rPr>
      </w:pPr>
      <w:r>
        <w:rPr>
          <w:color w:val="000000"/>
          <w:sz w:val="28"/>
          <w:szCs w:val="28"/>
          <w:lang w:val="ru-RU"/>
        </w:rPr>
        <w:t xml:space="preserve">                                                                     </w:t>
      </w:r>
    </w:p>
    <w:p w:rsidR="001E2E8F" w:rsidRDefault="00EB01DA" w:rsidP="00EB01DA">
      <w:pPr>
        <w:ind w:left="4248"/>
        <w:rPr>
          <w:color w:val="000000"/>
          <w:sz w:val="28"/>
          <w:szCs w:val="28"/>
          <w:lang w:val="ru-RU"/>
        </w:rPr>
      </w:pPr>
      <w:r>
        <w:rPr>
          <w:color w:val="000000"/>
          <w:sz w:val="28"/>
          <w:szCs w:val="28"/>
          <w:lang w:val="ru-RU"/>
        </w:rPr>
        <w:t xml:space="preserve">   </w:t>
      </w:r>
      <w:r w:rsidR="00D31BDB">
        <w:rPr>
          <w:color w:val="000000"/>
          <w:sz w:val="28"/>
          <w:szCs w:val="28"/>
          <w:lang w:val="ru-RU"/>
        </w:rPr>
        <w:t>2019</w:t>
      </w:r>
    </w:p>
    <w:p w:rsidR="00646B73" w:rsidRDefault="00646B73" w:rsidP="001E2E8F">
      <w:pPr>
        <w:ind w:firstLine="708"/>
        <w:jc w:val="both"/>
        <w:rPr>
          <w:b/>
          <w:sz w:val="28"/>
          <w:szCs w:val="28"/>
          <w:lang w:val="ru-RU" w:eastAsia="ru-RU"/>
        </w:rPr>
      </w:pPr>
    </w:p>
    <w:p w:rsidR="00654D1D" w:rsidRDefault="00654D1D" w:rsidP="00654D1D">
      <w:pPr>
        <w:ind w:firstLine="708"/>
        <w:jc w:val="center"/>
        <w:rPr>
          <w:b/>
          <w:sz w:val="28"/>
          <w:szCs w:val="28"/>
          <w:lang w:val="ru-RU" w:eastAsia="ru-RU"/>
        </w:rPr>
      </w:pPr>
    </w:p>
    <w:p w:rsidR="00CC1502" w:rsidRDefault="00CC1502" w:rsidP="00D31BDB">
      <w:pPr>
        <w:widowControl w:val="0"/>
        <w:adjustRightInd w:val="0"/>
        <w:ind w:firstLine="709"/>
        <w:outlineLvl w:val="2"/>
        <w:rPr>
          <w:rFonts w:cs="Arial"/>
          <w:b/>
          <w:iCs/>
          <w:sz w:val="28"/>
          <w:szCs w:val="28"/>
          <w:lang w:val="ru-RU"/>
        </w:rPr>
      </w:pPr>
    </w:p>
    <w:p w:rsidR="00CC1502" w:rsidRPr="00DD54FC" w:rsidRDefault="00CC1502" w:rsidP="00CC1502">
      <w:pPr>
        <w:widowControl w:val="0"/>
        <w:adjustRightInd w:val="0"/>
        <w:ind w:firstLine="709"/>
        <w:jc w:val="both"/>
        <w:outlineLvl w:val="2"/>
        <w:rPr>
          <w:b/>
          <w:color w:val="000000"/>
          <w:sz w:val="28"/>
          <w:szCs w:val="28"/>
          <w:lang w:val="ru-RU"/>
        </w:rPr>
      </w:pPr>
      <w:r w:rsidRPr="00DD54FC">
        <w:rPr>
          <w:b/>
          <w:color w:val="000000"/>
          <w:sz w:val="28"/>
          <w:szCs w:val="28"/>
          <w:lang w:val="ru-RU"/>
        </w:rPr>
        <w:lastRenderedPageBreak/>
        <w:t>Статья 9.1. Вопросы местного значения Ермолинского сельского поселения, закрепленные за Ермолинским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w:t>
      </w:r>
    </w:p>
    <w:p w:rsidR="00CC1502" w:rsidRPr="00DD54FC" w:rsidRDefault="00CC1502" w:rsidP="00CC1502">
      <w:pPr>
        <w:widowControl w:val="0"/>
        <w:adjustRightInd w:val="0"/>
        <w:ind w:firstLine="709"/>
        <w:jc w:val="both"/>
        <w:rPr>
          <w:color w:val="000000"/>
          <w:sz w:val="28"/>
          <w:szCs w:val="28"/>
          <w:lang w:val="ru-RU"/>
        </w:rPr>
      </w:pPr>
      <w:r w:rsidRPr="00DD54FC">
        <w:rPr>
          <w:color w:val="000000"/>
          <w:sz w:val="28"/>
          <w:szCs w:val="28"/>
          <w:lang w:val="ru-RU"/>
        </w:rPr>
        <w:t>1) дорожная деятельность в отношении автомобильных дорог местного значения в границах населенных пунктов Ермолинского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Ермолинского сельского поселения,</w:t>
      </w:r>
      <w:r w:rsidRPr="004A7A79">
        <w:rPr>
          <w:b/>
          <w:sz w:val="28"/>
          <w:szCs w:val="28"/>
          <w:highlight w:val="lightGray"/>
          <w:lang w:val="ru-RU"/>
        </w:rPr>
        <w:t xml:space="preserve"> </w:t>
      </w:r>
      <w:r w:rsidRPr="009A4A28">
        <w:rPr>
          <w:sz w:val="28"/>
          <w:szCs w:val="28"/>
          <w:lang w:val="ru-RU"/>
        </w:rPr>
        <w:t xml:space="preserve">организация дорожного движения, </w:t>
      </w:r>
      <w:r w:rsidRPr="00DD54FC">
        <w:rPr>
          <w:color w:val="000000"/>
          <w:sz w:val="28"/>
          <w:szCs w:val="28"/>
          <w:lang w:val="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DD54FC">
          <w:rPr>
            <w:color w:val="000000"/>
            <w:sz w:val="28"/>
            <w:szCs w:val="28"/>
            <w:lang w:val="ru-RU"/>
          </w:rPr>
          <w:t>законодательством</w:t>
        </w:r>
      </w:hyperlink>
      <w:r w:rsidRPr="00DD54FC">
        <w:rPr>
          <w:color w:val="000000"/>
          <w:sz w:val="28"/>
          <w:szCs w:val="28"/>
          <w:lang w:val="ru-RU"/>
        </w:rPr>
        <w:t xml:space="preserve"> Российской Федерации;</w:t>
      </w:r>
    </w:p>
    <w:p w:rsidR="00CC1502" w:rsidRPr="00DD54FC" w:rsidRDefault="00CC1502" w:rsidP="00CC1502">
      <w:pPr>
        <w:widowControl w:val="0"/>
        <w:adjustRightInd w:val="0"/>
        <w:ind w:firstLine="709"/>
        <w:jc w:val="both"/>
        <w:rPr>
          <w:color w:val="000000"/>
          <w:sz w:val="28"/>
          <w:szCs w:val="28"/>
          <w:lang w:val="ru-RU"/>
        </w:rPr>
      </w:pPr>
      <w:r w:rsidRPr="00DD54FC">
        <w:rPr>
          <w:color w:val="000000"/>
          <w:sz w:val="28"/>
          <w:szCs w:val="28"/>
          <w:lang w:val="ru-RU"/>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1502" w:rsidRPr="00DD54FC" w:rsidRDefault="00CC1502" w:rsidP="00C1757F">
      <w:pPr>
        <w:pStyle w:val="ConsPlusNormal"/>
        <w:ind w:firstLine="709"/>
        <w:jc w:val="both"/>
        <w:rPr>
          <w:rFonts w:ascii="Times New Roman" w:hAnsi="Times New Roman" w:cs="Times New Roman"/>
          <w:sz w:val="28"/>
          <w:szCs w:val="28"/>
        </w:rPr>
      </w:pPr>
      <w:r w:rsidRPr="00DD54FC">
        <w:rPr>
          <w:rFonts w:ascii="Times New Roman" w:hAnsi="Times New Roman" w:cs="Times New Roman"/>
          <w:color w:val="000000"/>
          <w:sz w:val="28"/>
          <w:szCs w:val="28"/>
        </w:rPr>
        <w:t>3)</w:t>
      </w:r>
      <w:r w:rsidRPr="00DD54FC">
        <w:rPr>
          <w:color w:val="000000"/>
          <w:sz w:val="28"/>
          <w:szCs w:val="28"/>
        </w:rPr>
        <w:t xml:space="preserve"> </w:t>
      </w:r>
      <w:r w:rsidRPr="00DD54FC">
        <w:rPr>
          <w:rFonts w:ascii="Times New Roman" w:hAnsi="Times New Roman" w:cs="Times New Roman"/>
          <w:sz w:val="28"/>
          <w:szCs w:val="28"/>
        </w:rPr>
        <w:t xml:space="preserve">участие в организации деятельности </w:t>
      </w:r>
      <w:r w:rsidRPr="009A4A28">
        <w:rPr>
          <w:rFonts w:ascii="Times New Roman" w:hAnsi="Times New Roman" w:cs="Times New Roman"/>
          <w:sz w:val="28"/>
          <w:szCs w:val="28"/>
        </w:rPr>
        <w:t xml:space="preserve">по </w:t>
      </w:r>
      <w:r w:rsidR="008C79C0" w:rsidRPr="009A4A28">
        <w:rPr>
          <w:rFonts w:ascii="Times New Roman" w:hAnsi="Times New Roman" w:cs="Times New Roman"/>
          <w:sz w:val="28"/>
          <w:szCs w:val="28"/>
        </w:rPr>
        <w:t>накоплению</w:t>
      </w:r>
      <w:r w:rsidRPr="00DD54FC">
        <w:rPr>
          <w:rFonts w:ascii="Times New Roman" w:hAnsi="Times New Roman" w:cs="Times New Roman"/>
          <w:sz w:val="28"/>
          <w:szCs w:val="28"/>
        </w:rPr>
        <w:t xml:space="preserve"> (в том числе раздельному</w:t>
      </w:r>
      <w:r w:rsidR="00C1757F">
        <w:rPr>
          <w:rFonts w:ascii="Times New Roman" w:hAnsi="Times New Roman" w:cs="Times New Roman"/>
          <w:sz w:val="28"/>
          <w:szCs w:val="28"/>
        </w:rPr>
        <w:t xml:space="preserve"> </w:t>
      </w:r>
      <w:r w:rsidR="00C1757F" w:rsidRPr="009A4A28">
        <w:rPr>
          <w:rFonts w:ascii="Times New Roman" w:hAnsi="Times New Roman" w:cs="Times New Roman"/>
          <w:sz w:val="28"/>
          <w:szCs w:val="28"/>
        </w:rPr>
        <w:t>накоплению</w:t>
      </w:r>
      <w:r w:rsidRPr="009A4A28">
        <w:rPr>
          <w:rFonts w:ascii="Times New Roman" w:hAnsi="Times New Roman" w:cs="Times New Roman"/>
          <w:sz w:val="28"/>
          <w:szCs w:val="28"/>
        </w:rPr>
        <w:t>)</w:t>
      </w:r>
      <w:r w:rsidRPr="00DD54FC">
        <w:rPr>
          <w:rFonts w:ascii="Times New Roman" w:hAnsi="Times New Roman" w:cs="Times New Roman"/>
          <w:sz w:val="28"/>
          <w:szCs w:val="28"/>
        </w:rPr>
        <w:t xml:space="preserve"> и транспортированию твердых коммунальных отходов;</w:t>
      </w:r>
    </w:p>
    <w:p w:rsidR="00CC1502" w:rsidRPr="00DD54FC" w:rsidRDefault="00CC1502" w:rsidP="00CC1502">
      <w:pPr>
        <w:widowControl w:val="0"/>
        <w:adjustRightInd w:val="0"/>
        <w:ind w:firstLine="709"/>
        <w:jc w:val="both"/>
        <w:rPr>
          <w:color w:val="000000"/>
          <w:sz w:val="28"/>
          <w:szCs w:val="28"/>
          <w:lang w:val="ru-RU"/>
        </w:rPr>
      </w:pPr>
      <w:r w:rsidRPr="00DD54FC">
        <w:rPr>
          <w:color w:val="000000"/>
          <w:sz w:val="28"/>
          <w:szCs w:val="28"/>
          <w:lang w:val="ru-RU"/>
        </w:rPr>
        <w:t>4) организация ритуальных услуг и содержание мест захоронения;</w:t>
      </w:r>
    </w:p>
    <w:p w:rsidR="00CC1502" w:rsidRPr="00DD54FC" w:rsidRDefault="00CC1502" w:rsidP="00CC1502">
      <w:pPr>
        <w:widowControl w:val="0"/>
        <w:adjustRightInd w:val="0"/>
        <w:ind w:firstLine="709"/>
        <w:jc w:val="both"/>
        <w:rPr>
          <w:color w:val="000000"/>
          <w:sz w:val="28"/>
          <w:szCs w:val="28"/>
          <w:lang w:val="ru-RU"/>
        </w:rPr>
      </w:pPr>
      <w:r w:rsidRPr="00DD54FC">
        <w:rPr>
          <w:color w:val="000000"/>
          <w:sz w:val="28"/>
          <w:szCs w:val="28"/>
          <w:lang w:val="ru-RU"/>
        </w:rPr>
        <w:t>5) предоставление помещения для работы на обслуживаемом административном участке Ермолинского сельского поселения сотруднику, замещающему должность участкового уполномоченного полиции;</w:t>
      </w:r>
    </w:p>
    <w:p w:rsidR="00CC1502" w:rsidRDefault="00CC1502" w:rsidP="00CC1502">
      <w:pPr>
        <w:widowControl w:val="0"/>
        <w:adjustRightInd w:val="0"/>
        <w:ind w:firstLine="709"/>
        <w:jc w:val="both"/>
        <w:rPr>
          <w:color w:val="000000"/>
          <w:sz w:val="28"/>
          <w:szCs w:val="28"/>
          <w:lang w:val="ru-RU"/>
        </w:rPr>
      </w:pPr>
      <w:r w:rsidRPr="00DD54FC">
        <w:rPr>
          <w:color w:val="000000"/>
          <w:sz w:val="28"/>
          <w:szCs w:val="28"/>
          <w:lang w:val="ru-RU"/>
        </w:rPr>
        <w:t>6) осуществление мер по противодействию коррупции в границах Ермолинского сельского поселения.</w:t>
      </w:r>
    </w:p>
    <w:p w:rsidR="003539A6" w:rsidRDefault="003539A6" w:rsidP="003539A6">
      <w:pPr>
        <w:ind w:left="-142" w:firstLine="142"/>
        <w:rPr>
          <w:b/>
          <w:color w:val="000000"/>
          <w:sz w:val="28"/>
          <w:szCs w:val="28"/>
          <w:lang w:val="ru-RU"/>
        </w:rPr>
      </w:pPr>
      <w:r>
        <w:rPr>
          <w:b/>
          <w:color w:val="000000"/>
          <w:sz w:val="28"/>
          <w:szCs w:val="28"/>
          <w:lang w:val="ru-RU"/>
        </w:rPr>
        <w:t xml:space="preserve">        </w:t>
      </w:r>
    </w:p>
    <w:p w:rsidR="003539A6" w:rsidRDefault="003539A6" w:rsidP="003539A6">
      <w:pPr>
        <w:ind w:left="-142" w:firstLine="142"/>
        <w:rPr>
          <w:color w:val="000000"/>
          <w:sz w:val="28"/>
          <w:szCs w:val="28"/>
          <w:lang w:val="ru-RU"/>
        </w:rPr>
      </w:pPr>
      <w:r>
        <w:rPr>
          <w:b/>
          <w:color w:val="000000"/>
          <w:sz w:val="28"/>
          <w:szCs w:val="28"/>
          <w:lang w:val="ru-RU"/>
        </w:rPr>
        <w:t xml:space="preserve"> Статья 10. Права органов местного самоуправления Ермолинского</w:t>
      </w:r>
      <w:r>
        <w:rPr>
          <w:b/>
          <w:bCs/>
          <w:color w:val="000000"/>
          <w:sz w:val="28"/>
          <w:szCs w:val="28"/>
          <w:lang w:val="ru-RU"/>
        </w:rPr>
        <w:t xml:space="preserve"> сельского</w:t>
      </w:r>
      <w:r>
        <w:rPr>
          <w:color w:val="000000"/>
          <w:sz w:val="28"/>
          <w:szCs w:val="28"/>
          <w:lang w:val="ru-RU"/>
        </w:rPr>
        <w:t xml:space="preserve"> </w:t>
      </w:r>
      <w:r>
        <w:rPr>
          <w:b/>
          <w:color w:val="000000"/>
          <w:sz w:val="28"/>
          <w:szCs w:val="28"/>
          <w:lang w:val="ru-RU"/>
        </w:rPr>
        <w:t>поселения на решение вопросов, не отнесенных к вопросам местного значения поселений</w:t>
      </w:r>
      <w:r w:rsidRPr="008A37E4">
        <w:rPr>
          <w:color w:val="000000"/>
          <w:sz w:val="28"/>
          <w:szCs w:val="28"/>
          <w:lang w:val="ru-RU"/>
        </w:rPr>
        <w:t xml:space="preserve"> </w:t>
      </w:r>
    </w:p>
    <w:p w:rsidR="003539A6" w:rsidRDefault="003539A6" w:rsidP="003539A6">
      <w:pPr>
        <w:widowControl w:val="0"/>
        <w:adjustRightInd w:val="0"/>
        <w:ind w:firstLine="709"/>
        <w:jc w:val="both"/>
        <w:outlineLvl w:val="2"/>
        <w:rPr>
          <w:b/>
          <w:color w:val="000000"/>
          <w:sz w:val="28"/>
          <w:szCs w:val="28"/>
          <w:lang w:val="ru-RU"/>
        </w:rPr>
      </w:pPr>
    </w:p>
    <w:p w:rsidR="003539A6" w:rsidRDefault="003539A6" w:rsidP="003539A6">
      <w:pPr>
        <w:widowControl w:val="0"/>
        <w:adjustRightInd w:val="0"/>
        <w:ind w:firstLine="709"/>
        <w:jc w:val="both"/>
        <w:rPr>
          <w:color w:val="000000"/>
          <w:sz w:val="28"/>
          <w:szCs w:val="28"/>
          <w:lang w:val="ru-RU"/>
        </w:rPr>
      </w:pPr>
      <w:bookmarkStart w:id="2" w:name="Par126"/>
      <w:bookmarkEnd w:id="2"/>
      <w:r>
        <w:rPr>
          <w:color w:val="000000"/>
          <w:sz w:val="28"/>
          <w:szCs w:val="28"/>
          <w:lang w:val="ru-RU"/>
        </w:rPr>
        <w:t>1. Органы местного самоуправления Ермолинского</w:t>
      </w:r>
      <w:r>
        <w:rPr>
          <w:bCs/>
          <w:color w:val="000000"/>
          <w:sz w:val="28"/>
          <w:szCs w:val="28"/>
          <w:lang w:val="ru-RU"/>
        </w:rPr>
        <w:t xml:space="preserve"> сельского</w:t>
      </w:r>
      <w:r>
        <w:rPr>
          <w:color w:val="000000"/>
          <w:sz w:val="28"/>
          <w:szCs w:val="28"/>
          <w:lang w:val="ru-RU"/>
        </w:rPr>
        <w:t xml:space="preserve"> поселения имеют право на:</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1) создание музеев Ермолинского</w:t>
      </w:r>
      <w:r>
        <w:rPr>
          <w:bCs/>
          <w:color w:val="000000"/>
          <w:sz w:val="28"/>
          <w:szCs w:val="28"/>
          <w:lang w:val="ru-RU"/>
        </w:rPr>
        <w:t xml:space="preserve"> сельского</w:t>
      </w:r>
      <w:r>
        <w:rPr>
          <w:color w:val="000000"/>
          <w:sz w:val="28"/>
          <w:szCs w:val="28"/>
          <w:lang w:val="ru-RU"/>
        </w:rPr>
        <w:t xml:space="preserve"> поселения;</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 xml:space="preserve">2) совершение нотариальных действий, предусмотренных законодательством, в случае отсутствия в Ермолинском </w:t>
      </w:r>
      <w:r>
        <w:rPr>
          <w:bCs/>
          <w:color w:val="000000"/>
          <w:sz w:val="28"/>
          <w:szCs w:val="28"/>
          <w:lang w:val="ru-RU"/>
        </w:rPr>
        <w:t>сельском</w:t>
      </w:r>
      <w:r>
        <w:rPr>
          <w:color w:val="000000"/>
          <w:sz w:val="28"/>
          <w:szCs w:val="28"/>
          <w:lang w:val="ru-RU"/>
        </w:rPr>
        <w:t xml:space="preserve"> поселении нотариуса;</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3) участие в осуществлении деятельности по опеке и попечительству;</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4) создание условий для осуществления деятельности, связанной с реализацией прав местных национально-культурных автономий на территории Ермолинского</w:t>
      </w:r>
      <w:r>
        <w:rPr>
          <w:bCs/>
          <w:color w:val="000000"/>
          <w:sz w:val="28"/>
          <w:szCs w:val="28"/>
          <w:lang w:val="ru-RU"/>
        </w:rPr>
        <w:t xml:space="preserve"> сельского</w:t>
      </w:r>
      <w:r>
        <w:rPr>
          <w:color w:val="000000"/>
          <w:sz w:val="28"/>
          <w:szCs w:val="28"/>
          <w:lang w:val="ru-RU"/>
        </w:rPr>
        <w:t xml:space="preserve"> поселения;</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Ермолинского</w:t>
      </w:r>
      <w:r>
        <w:rPr>
          <w:bCs/>
          <w:color w:val="000000"/>
          <w:sz w:val="28"/>
          <w:szCs w:val="28"/>
          <w:lang w:val="ru-RU"/>
        </w:rPr>
        <w:t xml:space="preserve"> сельского</w:t>
      </w:r>
      <w:r>
        <w:rPr>
          <w:color w:val="000000"/>
          <w:sz w:val="28"/>
          <w:szCs w:val="28"/>
          <w:lang w:val="ru-RU"/>
        </w:rPr>
        <w:t xml:space="preserve"> поселения;</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Ермолинского</w:t>
      </w:r>
      <w:r>
        <w:rPr>
          <w:bCs/>
          <w:color w:val="000000"/>
          <w:sz w:val="28"/>
          <w:szCs w:val="28"/>
          <w:lang w:val="ru-RU"/>
        </w:rPr>
        <w:t xml:space="preserve"> сельского</w:t>
      </w:r>
      <w:r>
        <w:rPr>
          <w:color w:val="000000"/>
          <w:sz w:val="28"/>
          <w:szCs w:val="28"/>
          <w:lang w:val="ru-RU"/>
        </w:rPr>
        <w:t xml:space="preserve"> поселения;</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7) создание муниципальной пожарной охраны;</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8) создание условий для развития туризма;</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color w:val="000000"/>
          <w:sz w:val="28"/>
          <w:szCs w:val="28"/>
        </w:rPr>
        <w:t>N</w:t>
      </w:r>
      <w:r>
        <w:rPr>
          <w:color w:val="000000"/>
          <w:sz w:val="28"/>
          <w:szCs w:val="28"/>
          <w:lang w:val="ru-RU"/>
        </w:rPr>
        <w:t xml:space="preserve"> 181-ФЗ «О социальной защите инвалидов в Российской Федерации»;</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39A6" w:rsidRDefault="003539A6" w:rsidP="003539A6">
      <w:pPr>
        <w:widowControl w:val="0"/>
        <w:adjustRightInd w:val="0"/>
        <w:ind w:firstLine="709"/>
        <w:jc w:val="both"/>
        <w:rPr>
          <w:color w:val="000000"/>
          <w:sz w:val="28"/>
          <w:szCs w:val="28"/>
          <w:lang w:val="ru-RU"/>
        </w:rPr>
      </w:pPr>
      <w:r>
        <w:rPr>
          <w:color w:val="000000"/>
          <w:sz w:val="28"/>
          <w:szCs w:val="28"/>
          <w:lang w:val="ru-RU"/>
        </w:rPr>
        <w:t>12) осуществление</w:t>
      </w:r>
      <w:r w:rsidRPr="009A4A28">
        <w:rPr>
          <w:sz w:val="28"/>
          <w:szCs w:val="28"/>
          <w:lang w:val="ru-RU"/>
        </w:rPr>
        <w:t xml:space="preserve"> деятельности по обращению с животными без владельцев, обитающими</w:t>
      </w:r>
      <w:r>
        <w:rPr>
          <w:color w:val="000000"/>
          <w:sz w:val="28"/>
          <w:szCs w:val="28"/>
          <w:lang w:val="ru-RU"/>
        </w:rPr>
        <w:t xml:space="preserve"> на территории Ермолинского сельского поселения.</w:t>
      </w:r>
    </w:p>
    <w:p w:rsidR="003539A6" w:rsidRDefault="003539A6" w:rsidP="003539A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13)</w:t>
      </w:r>
      <w:r>
        <w:rPr>
          <w:color w:val="000000"/>
          <w:sz w:val="28"/>
          <w:szCs w:val="28"/>
        </w:rPr>
        <w:t xml:space="preserve"> </w:t>
      </w:r>
      <w:r>
        <w:rPr>
          <w:rFonts w:ascii="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hyperlink r:id="rId10" w:history="1">
        <w:r w:rsidRPr="009A4A28">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"Об основах системы профилактики правонарушений в Российской Федерации".</w:t>
      </w:r>
    </w:p>
    <w:p w:rsidR="003539A6" w:rsidRDefault="003539A6" w:rsidP="00353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39A6" w:rsidRDefault="003539A6" w:rsidP="00353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3539A6" w:rsidRPr="00DD54FC" w:rsidRDefault="003539A6" w:rsidP="00CC1502">
      <w:pPr>
        <w:widowControl w:val="0"/>
        <w:adjustRightInd w:val="0"/>
        <w:ind w:firstLine="709"/>
        <w:jc w:val="both"/>
        <w:rPr>
          <w:color w:val="000000"/>
          <w:sz w:val="28"/>
          <w:szCs w:val="28"/>
          <w:lang w:val="ru-RU"/>
        </w:rPr>
      </w:pPr>
    </w:p>
    <w:p w:rsidR="00CC1502" w:rsidRDefault="00CC1502" w:rsidP="00D31BDB">
      <w:pPr>
        <w:widowControl w:val="0"/>
        <w:adjustRightInd w:val="0"/>
        <w:ind w:firstLine="709"/>
        <w:outlineLvl w:val="2"/>
        <w:rPr>
          <w:rFonts w:cs="Arial"/>
          <w:b/>
          <w:iCs/>
          <w:sz w:val="28"/>
          <w:szCs w:val="28"/>
          <w:lang w:val="ru-RU"/>
        </w:rPr>
      </w:pPr>
    </w:p>
    <w:p w:rsidR="00D31BDB" w:rsidRPr="00A54958" w:rsidRDefault="004A7A79" w:rsidP="004A7A79">
      <w:pPr>
        <w:widowControl w:val="0"/>
        <w:adjustRightInd w:val="0"/>
        <w:outlineLvl w:val="2"/>
        <w:rPr>
          <w:rFonts w:cs="Arial"/>
          <w:b/>
          <w:sz w:val="28"/>
          <w:szCs w:val="28"/>
          <w:lang w:val="ru-RU"/>
        </w:rPr>
      </w:pPr>
      <w:r>
        <w:rPr>
          <w:rFonts w:cs="Arial"/>
          <w:b/>
          <w:iCs/>
          <w:sz w:val="28"/>
          <w:szCs w:val="28"/>
          <w:lang w:val="ru-RU"/>
        </w:rPr>
        <w:t xml:space="preserve">           </w:t>
      </w:r>
      <w:r w:rsidR="00984755" w:rsidRPr="00A54958">
        <w:rPr>
          <w:rFonts w:cs="Arial"/>
          <w:b/>
          <w:iCs/>
          <w:sz w:val="28"/>
          <w:szCs w:val="28"/>
          <w:lang w:val="ru-RU"/>
        </w:rPr>
        <w:t>Статья 12.2</w:t>
      </w:r>
      <w:r w:rsidR="00A54958">
        <w:rPr>
          <w:rFonts w:cs="Arial"/>
          <w:b/>
          <w:iCs/>
          <w:sz w:val="28"/>
          <w:szCs w:val="28"/>
          <w:lang w:val="ru-RU"/>
        </w:rPr>
        <w:t xml:space="preserve">. </w:t>
      </w:r>
      <w:r w:rsidR="00D31BDB" w:rsidRPr="00A54958">
        <w:rPr>
          <w:rFonts w:cs="Arial"/>
          <w:b/>
          <w:iCs/>
          <w:sz w:val="28"/>
          <w:szCs w:val="28"/>
          <w:lang w:val="ru-RU"/>
        </w:rPr>
        <w:t>Старос</w:t>
      </w:r>
      <w:r w:rsidR="00A54958">
        <w:rPr>
          <w:rFonts w:cs="Arial"/>
          <w:b/>
          <w:iCs/>
          <w:sz w:val="28"/>
          <w:szCs w:val="28"/>
          <w:lang w:val="ru-RU"/>
        </w:rPr>
        <w:t>та сельского населенного пункта</w:t>
      </w:r>
    </w:p>
    <w:p w:rsidR="00D31BDB" w:rsidRPr="00984755" w:rsidRDefault="00D31BDB" w:rsidP="00D31BDB">
      <w:pPr>
        <w:autoSpaceDE w:val="0"/>
        <w:autoSpaceDN w:val="0"/>
        <w:adjustRightInd w:val="0"/>
        <w:ind w:firstLine="539"/>
        <w:rPr>
          <w:rFonts w:cs="Arial"/>
          <w:sz w:val="28"/>
          <w:szCs w:val="28"/>
          <w:lang w:val="ru-RU"/>
        </w:rPr>
      </w:pP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 xml:space="preserve"> 1. Для организации взаимодействия органов местного само</w:t>
      </w:r>
      <w:r w:rsidR="00984755">
        <w:rPr>
          <w:rFonts w:cs="Arial"/>
          <w:sz w:val="28"/>
          <w:szCs w:val="28"/>
          <w:lang w:val="ru-RU"/>
        </w:rPr>
        <w:t xml:space="preserve">управления и жителей </w:t>
      </w:r>
      <w:r w:rsidRPr="00C70EC2">
        <w:rPr>
          <w:rFonts w:cs="Arial"/>
          <w:sz w:val="28"/>
          <w:szCs w:val="28"/>
          <w:lang w:val="ru-RU"/>
        </w:rPr>
        <w:t xml:space="preserve">сельского </w:t>
      </w:r>
      <w:r w:rsidR="00040FB4" w:rsidRPr="00C70EC2">
        <w:rPr>
          <w:rFonts w:cs="Arial"/>
          <w:sz w:val="28"/>
          <w:szCs w:val="28"/>
          <w:lang w:val="ru-RU"/>
        </w:rPr>
        <w:t>населенного пункта</w:t>
      </w:r>
      <w:r w:rsidRPr="00C70EC2">
        <w:rPr>
          <w:rFonts w:cs="Arial"/>
          <w:sz w:val="28"/>
          <w:szCs w:val="28"/>
          <w:lang w:val="ru-RU"/>
        </w:rPr>
        <w:t xml:space="preserve"> при решении вопросов местного значения в</w:t>
      </w:r>
      <w:r w:rsidR="00040FB4" w:rsidRPr="00C70EC2">
        <w:rPr>
          <w:rFonts w:cs="Arial"/>
          <w:sz w:val="28"/>
          <w:szCs w:val="28"/>
          <w:lang w:val="ru-RU"/>
        </w:rPr>
        <w:t xml:space="preserve"> сельском</w:t>
      </w:r>
      <w:r w:rsidRPr="00C70EC2">
        <w:rPr>
          <w:rFonts w:cs="Arial"/>
          <w:sz w:val="28"/>
          <w:szCs w:val="28"/>
          <w:lang w:val="ru-RU"/>
        </w:rPr>
        <w:t xml:space="preserve"> населенном пун</w:t>
      </w:r>
      <w:r w:rsidR="00984755" w:rsidRPr="00C70EC2">
        <w:rPr>
          <w:rFonts w:cs="Arial"/>
          <w:sz w:val="28"/>
          <w:szCs w:val="28"/>
          <w:lang w:val="ru-RU"/>
        </w:rPr>
        <w:t xml:space="preserve">кте, расположенном в Ермолинском </w:t>
      </w:r>
      <w:r w:rsidRPr="00C70EC2">
        <w:rPr>
          <w:rFonts w:cs="Arial"/>
          <w:sz w:val="28"/>
          <w:szCs w:val="28"/>
          <w:lang w:val="ru-RU"/>
        </w:rPr>
        <w:t>сельском поселении, может назначаться</w:t>
      </w:r>
      <w:r w:rsidRPr="00984755">
        <w:rPr>
          <w:rFonts w:cs="Arial"/>
          <w:sz w:val="28"/>
          <w:szCs w:val="28"/>
          <w:lang w:val="ru-RU"/>
        </w:rPr>
        <w:t xml:space="preserve"> староста сельского населенного пункта.</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2. Староста сельского населенного пункта назнача</w:t>
      </w:r>
      <w:r w:rsidR="00984755">
        <w:rPr>
          <w:rFonts w:cs="Arial"/>
          <w:sz w:val="28"/>
          <w:szCs w:val="28"/>
          <w:lang w:val="ru-RU"/>
        </w:rPr>
        <w:t xml:space="preserve">ется Советом депутатов Ермолинского </w:t>
      </w:r>
      <w:r w:rsidRPr="00984755">
        <w:rPr>
          <w:rFonts w:cs="Arial"/>
          <w:sz w:val="28"/>
          <w:szCs w:val="28"/>
          <w:lang w:val="ru-RU"/>
        </w:rPr>
        <w:t>сельского поселения, в</w:t>
      </w:r>
      <w:r w:rsidR="00E848B2">
        <w:rPr>
          <w:rFonts w:cs="Arial"/>
          <w:sz w:val="28"/>
          <w:szCs w:val="28"/>
          <w:lang w:val="ru-RU"/>
        </w:rPr>
        <w:t xml:space="preserve"> состав которого входит данный </w:t>
      </w:r>
      <w:r w:rsidRPr="00984755">
        <w:rPr>
          <w:rFonts w:cs="Arial"/>
          <w:sz w:val="28"/>
          <w:szCs w:val="28"/>
          <w:lang w:val="ru-RU"/>
        </w:rPr>
        <w:t>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w:t>
      </w:r>
      <w:r w:rsidRPr="00984755">
        <w:rPr>
          <w:rFonts w:cs="Arial"/>
          <w:sz w:val="28"/>
          <w:szCs w:val="28"/>
          <w:lang w:val="ru-RU"/>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4. Старостой сельского населенного пункта не может быть назначено лицо:</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1)</w:t>
      </w:r>
      <w:r w:rsidR="00984755">
        <w:rPr>
          <w:rFonts w:cs="Arial"/>
          <w:sz w:val="28"/>
          <w:szCs w:val="28"/>
          <w:lang w:val="ru-RU"/>
        </w:rPr>
        <w:t xml:space="preserve"> </w:t>
      </w:r>
      <w:r w:rsidRPr="00984755">
        <w:rPr>
          <w:rFonts w:cs="Arial"/>
          <w:sz w:val="28"/>
          <w:szCs w:val="28"/>
          <w:lang w:val="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2) признанное судом недееспособным или ограниченно дееспособным;</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3) имеющее непогашенную или неснятую судимость.</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5.Срок полномочий старосты сельского насе</w:t>
      </w:r>
      <w:r w:rsidR="00984755">
        <w:rPr>
          <w:rFonts w:cs="Arial"/>
          <w:sz w:val="28"/>
          <w:szCs w:val="28"/>
          <w:lang w:val="ru-RU"/>
        </w:rPr>
        <w:t xml:space="preserve">ленного пункта устанавливается </w:t>
      </w:r>
      <w:r w:rsidRPr="00984755">
        <w:rPr>
          <w:rFonts w:cs="Arial"/>
          <w:sz w:val="28"/>
          <w:szCs w:val="28"/>
          <w:lang w:val="ru-RU"/>
        </w:rPr>
        <w:t>настоящим уставом и составляет 5 лет.</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Полномочия старосты сельского населенного пункта прекращаются досрочно по реш</w:t>
      </w:r>
      <w:r w:rsidR="00984755">
        <w:rPr>
          <w:rFonts w:cs="Arial"/>
          <w:sz w:val="28"/>
          <w:szCs w:val="28"/>
          <w:lang w:val="ru-RU"/>
        </w:rPr>
        <w:t>ению Совета депутатов Ермолинского</w:t>
      </w:r>
      <w:r w:rsidRPr="00984755">
        <w:rPr>
          <w:rFonts w:cs="Arial"/>
          <w:sz w:val="28"/>
          <w:szCs w:val="28"/>
          <w:lang w:val="ru-RU"/>
        </w:rPr>
        <w:t xml:space="preserve"> сельского поселения</w:t>
      </w:r>
      <w:r w:rsidR="001336A9" w:rsidRPr="001336A9">
        <w:rPr>
          <w:rFonts w:cs="Arial"/>
          <w:sz w:val="28"/>
          <w:szCs w:val="28"/>
          <w:lang w:val="ru-RU"/>
        </w:rPr>
        <w:t>,</w:t>
      </w:r>
      <w:r w:rsidR="001336A9">
        <w:rPr>
          <w:rFonts w:cs="Arial"/>
          <w:color w:val="FF0000"/>
          <w:sz w:val="28"/>
          <w:szCs w:val="28"/>
          <w:lang w:val="ru-RU"/>
        </w:rPr>
        <w:t xml:space="preserve"> </w:t>
      </w:r>
      <w:r w:rsidRPr="00D23155">
        <w:rPr>
          <w:rFonts w:cs="Arial"/>
          <w:sz w:val="28"/>
          <w:szCs w:val="28"/>
          <w:lang w:val="ru-RU"/>
        </w:rPr>
        <w:t>по пред</w:t>
      </w:r>
      <w:r w:rsidR="00D23155" w:rsidRPr="00D23155">
        <w:rPr>
          <w:rFonts w:cs="Arial"/>
          <w:sz w:val="28"/>
          <w:szCs w:val="28"/>
          <w:lang w:val="ru-RU"/>
        </w:rPr>
        <w:t xml:space="preserve">ставлению схода граждан </w:t>
      </w:r>
      <w:r w:rsidR="00040FB4" w:rsidRPr="00C70EC2">
        <w:rPr>
          <w:rFonts w:cs="Arial"/>
          <w:sz w:val="28"/>
          <w:szCs w:val="28"/>
          <w:lang w:val="ru-RU"/>
        </w:rPr>
        <w:t xml:space="preserve">сельского </w:t>
      </w:r>
      <w:r w:rsidR="00D23155" w:rsidRPr="00C70EC2">
        <w:rPr>
          <w:rFonts w:cs="Arial"/>
          <w:sz w:val="28"/>
          <w:szCs w:val="28"/>
          <w:lang w:val="ru-RU"/>
        </w:rPr>
        <w:t>населенного пункта</w:t>
      </w:r>
      <w:r w:rsidRPr="00D23155">
        <w:rPr>
          <w:rFonts w:cs="Arial"/>
          <w:sz w:val="28"/>
          <w:szCs w:val="28"/>
          <w:lang w:val="ru-RU"/>
        </w:rPr>
        <w:t>,</w:t>
      </w:r>
      <w:r w:rsidRPr="00984755">
        <w:rPr>
          <w:rFonts w:cs="Arial"/>
          <w:sz w:val="28"/>
          <w:szCs w:val="28"/>
          <w:lang w:val="ru-RU"/>
        </w:rPr>
        <w:t xml:space="preserve"> а также в случаях, установленных пунктами 1 - 7 части 10 статьи 40 </w:t>
      </w:r>
      <w:hyperlink r:id="rId11" w:history="1">
        <w:r w:rsidRPr="009A4A28">
          <w:rPr>
            <w:rStyle w:val="a4"/>
            <w:rFonts w:cs="Arial"/>
            <w:color w:val="auto"/>
            <w:sz w:val="28"/>
            <w:szCs w:val="28"/>
            <w:u w:val="none"/>
            <w:lang w:val="ru-RU"/>
          </w:rPr>
          <w:t>Федерального закона от 06.10.2003 № 131-ФЗ</w:t>
        </w:r>
      </w:hyperlink>
      <w:r w:rsidRPr="00984755">
        <w:rPr>
          <w:rFonts w:cs="Arial"/>
          <w:sz w:val="28"/>
          <w:szCs w:val="28"/>
          <w:lang w:val="ru-RU"/>
        </w:rPr>
        <w:t xml:space="preserve"> «Об общих принципах организации местного самоуправления в Российской Федерации».</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6. Староста сельского населенного пункта для решения возложенных на него задач:</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w:t>
      </w:r>
      <w:r w:rsidR="00984755">
        <w:rPr>
          <w:rFonts w:cs="Arial"/>
          <w:sz w:val="28"/>
          <w:szCs w:val="28"/>
          <w:lang w:val="ru-RU"/>
        </w:rPr>
        <w:t xml:space="preserve">в местного значения в </w:t>
      </w:r>
      <w:r w:rsidRPr="00C70EC2">
        <w:rPr>
          <w:rFonts w:cs="Arial"/>
          <w:sz w:val="28"/>
          <w:szCs w:val="28"/>
          <w:lang w:val="ru-RU"/>
        </w:rPr>
        <w:t xml:space="preserve">сельском </w:t>
      </w:r>
      <w:r w:rsidR="00040FB4" w:rsidRPr="00C70EC2">
        <w:rPr>
          <w:rFonts w:cs="Arial"/>
          <w:sz w:val="28"/>
          <w:szCs w:val="28"/>
          <w:lang w:val="ru-RU"/>
        </w:rPr>
        <w:t>населенном пункте</w:t>
      </w:r>
      <w:r w:rsidRPr="00C70EC2">
        <w:rPr>
          <w:rFonts w:cs="Arial"/>
          <w:sz w:val="28"/>
          <w:szCs w:val="28"/>
          <w:lang w:val="ru-RU"/>
        </w:rPr>
        <w:t>. Порядок взаимодействия старосты с органами местного</w:t>
      </w:r>
      <w:r w:rsidRPr="00984755">
        <w:rPr>
          <w:rFonts w:cs="Arial"/>
          <w:sz w:val="28"/>
          <w:szCs w:val="28"/>
          <w:lang w:val="ru-RU"/>
        </w:rPr>
        <w:t xml:space="preserve"> само</w:t>
      </w:r>
      <w:r w:rsidR="00E848B2">
        <w:rPr>
          <w:rFonts w:cs="Arial"/>
          <w:sz w:val="28"/>
          <w:szCs w:val="28"/>
          <w:lang w:val="ru-RU"/>
        </w:rPr>
        <w:t xml:space="preserve">управления и подведомственными </w:t>
      </w:r>
      <w:r w:rsidRPr="00984755">
        <w:rPr>
          <w:rFonts w:cs="Arial"/>
          <w:sz w:val="28"/>
          <w:szCs w:val="28"/>
          <w:lang w:val="ru-RU"/>
        </w:rPr>
        <w:t>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w:t>
      </w:r>
      <w:r w:rsidR="00984755">
        <w:rPr>
          <w:rFonts w:cs="Arial"/>
          <w:sz w:val="28"/>
          <w:szCs w:val="28"/>
          <w:lang w:val="ru-RU"/>
        </w:rPr>
        <w:t xml:space="preserve"> Совета депутатов Ермолинского </w:t>
      </w:r>
      <w:r w:rsidRPr="00984755">
        <w:rPr>
          <w:rFonts w:cs="Arial"/>
          <w:sz w:val="28"/>
          <w:szCs w:val="28"/>
          <w:lang w:val="ru-RU"/>
        </w:rPr>
        <w:t>сельского поселения.</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 xml:space="preserve">5) осуществляет иные полномочия и права, предусмотренные уставом муниципального образования и (или) нормативным правовым актом </w:t>
      </w:r>
      <w:r w:rsidRPr="00984755">
        <w:rPr>
          <w:rFonts w:cs="Arial"/>
          <w:sz w:val="28"/>
          <w:szCs w:val="28"/>
          <w:lang w:val="ru-RU"/>
        </w:rPr>
        <w:lastRenderedPageBreak/>
        <w:t>представительного органа муниципального образования в соответствии с законом субъекта Российской Федерации.</w:t>
      </w:r>
    </w:p>
    <w:p w:rsidR="00D31BDB" w:rsidRPr="00984755" w:rsidRDefault="00D31BDB" w:rsidP="00A54958">
      <w:pPr>
        <w:autoSpaceDE w:val="0"/>
        <w:autoSpaceDN w:val="0"/>
        <w:adjustRightInd w:val="0"/>
        <w:ind w:firstLine="539"/>
        <w:jc w:val="both"/>
        <w:rPr>
          <w:rFonts w:cs="Arial"/>
          <w:sz w:val="28"/>
          <w:szCs w:val="28"/>
          <w:lang w:val="ru-RU"/>
        </w:rPr>
      </w:pPr>
      <w:r w:rsidRPr="00984755">
        <w:rPr>
          <w:rFonts w:cs="Arial"/>
          <w:sz w:val="28"/>
          <w:szCs w:val="28"/>
          <w:lang w:val="ru-RU"/>
        </w:rPr>
        <w:t>7. Гарантии деятельности и иные вопросы статуса старосты сельского населенного пункта устанавливаются</w:t>
      </w:r>
      <w:r w:rsidR="00040FB4">
        <w:rPr>
          <w:rFonts w:cs="Arial"/>
          <w:sz w:val="28"/>
          <w:szCs w:val="28"/>
          <w:lang w:val="ru-RU"/>
        </w:rPr>
        <w:t xml:space="preserve"> нормативным</w:t>
      </w:r>
      <w:r w:rsidRPr="00984755">
        <w:rPr>
          <w:rFonts w:cs="Arial"/>
          <w:sz w:val="28"/>
          <w:szCs w:val="28"/>
          <w:lang w:val="ru-RU"/>
        </w:rPr>
        <w:t xml:space="preserve"> </w:t>
      </w:r>
      <w:r w:rsidRPr="00984755">
        <w:rPr>
          <w:rFonts w:cs="Arial"/>
          <w:bCs/>
          <w:sz w:val="28"/>
          <w:szCs w:val="28"/>
          <w:lang w:val="ru-RU"/>
        </w:rPr>
        <w:t>р</w:t>
      </w:r>
      <w:r w:rsidR="00BE5674">
        <w:rPr>
          <w:rFonts w:cs="Arial"/>
          <w:bCs/>
          <w:sz w:val="28"/>
          <w:szCs w:val="28"/>
          <w:lang w:val="ru-RU"/>
        </w:rPr>
        <w:t xml:space="preserve">ешением Совета депутатов Ермолинского </w:t>
      </w:r>
      <w:r w:rsidRPr="00984755">
        <w:rPr>
          <w:rFonts w:cs="Arial"/>
          <w:bCs/>
          <w:sz w:val="28"/>
          <w:szCs w:val="28"/>
          <w:lang w:val="ru-RU"/>
        </w:rPr>
        <w:t>сельского поселения</w:t>
      </w:r>
      <w:r w:rsidRPr="00984755">
        <w:rPr>
          <w:rFonts w:cs="Arial"/>
          <w:sz w:val="28"/>
          <w:szCs w:val="28"/>
          <w:lang w:val="ru-RU"/>
        </w:rPr>
        <w:t xml:space="preserve"> в соответствии с законом субъекта Российской Федерации.</w:t>
      </w:r>
    </w:p>
    <w:p w:rsidR="00D31BDB" w:rsidRPr="00984755" w:rsidRDefault="00D31BDB" w:rsidP="00A54958">
      <w:pPr>
        <w:autoSpaceDE w:val="0"/>
        <w:autoSpaceDN w:val="0"/>
        <w:adjustRightInd w:val="0"/>
        <w:ind w:firstLine="540"/>
        <w:jc w:val="both"/>
        <w:rPr>
          <w:rFonts w:cs="Arial"/>
          <w:bCs/>
          <w:sz w:val="28"/>
          <w:szCs w:val="28"/>
          <w:lang w:val="ru-RU"/>
        </w:rPr>
      </w:pPr>
      <w:r w:rsidRPr="00984755">
        <w:rPr>
          <w:rFonts w:cs="Arial"/>
          <w:sz w:val="28"/>
          <w:szCs w:val="28"/>
          <w:lang w:val="ru-RU"/>
        </w:rPr>
        <w:t>8.</w:t>
      </w:r>
      <w:r w:rsidRPr="00984755">
        <w:rPr>
          <w:rFonts w:cs="Arial"/>
          <w:bCs/>
          <w:sz w:val="28"/>
          <w:szCs w:val="28"/>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w:t>
      </w:r>
      <w:r w:rsidR="00BE5674">
        <w:rPr>
          <w:rFonts w:cs="Arial"/>
          <w:bCs/>
          <w:sz w:val="28"/>
          <w:szCs w:val="28"/>
          <w:lang w:val="ru-RU"/>
        </w:rPr>
        <w:t xml:space="preserve">ешением Совета депутатов Ермолинского </w:t>
      </w:r>
      <w:r w:rsidRPr="00984755">
        <w:rPr>
          <w:rFonts w:cs="Arial"/>
          <w:bCs/>
          <w:sz w:val="28"/>
          <w:szCs w:val="28"/>
          <w:lang w:val="ru-RU"/>
        </w:rPr>
        <w:t>сельского поселения.</w:t>
      </w:r>
    </w:p>
    <w:p w:rsidR="00A54958" w:rsidRDefault="00D31BDB" w:rsidP="00A54958">
      <w:pPr>
        <w:autoSpaceDE w:val="0"/>
        <w:autoSpaceDN w:val="0"/>
        <w:adjustRightInd w:val="0"/>
        <w:jc w:val="both"/>
        <w:rPr>
          <w:rFonts w:cs="Arial"/>
          <w:bCs/>
          <w:sz w:val="28"/>
          <w:szCs w:val="28"/>
          <w:lang w:val="ru-RU"/>
        </w:rPr>
      </w:pPr>
      <w:r w:rsidRPr="00984755">
        <w:rPr>
          <w:rFonts w:cs="Arial"/>
          <w:bCs/>
          <w:sz w:val="28"/>
          <w:szCs w:val="28"/>
          <w:lang w:val="ru-RU"/>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w:t>
      </w:r>
      <w:r w:rsidR="00040FB4">
        <w:rPr>
          <w:rFonts w:cs="Arial"/>
          <w:bCs/>
          <w:sz w:val="28"/>
          <w:szCs w:val="28"/>
          <w:lang w:val="ru-RU"/>
        </w:rPr>
        <w:t xml:space="preserve">нормативным </w:t>
      </w:r>
      <w:r w:rsidRPr="00984755">
        <w:rPr>
          <w:rFonts w:cs="Arial"/>
          <w:bCs/>
          <w:sz w:val="28"/>
          <w:szCs w:val="28"/>
          <w:lang w:val="ru-RU"/>
        </w:rPr>
        <w:t>р</w:t>
      </w:r>
      <w:r w:rsidR="00BE5674">
        <w:rPr>
          <w:rFonts w:cs="Arial"/>
          <w:bCs/>
          <w:sz w:val="28"/>
          <w:szCs w:val="28"/>
          <w:lang w:val="ru-RU"/>
        </w:rPr>
        <w:t xml:space="preserve">ешением Совета депутатов Ермолинского </w:t>
      </w:r>
      <w:r w:rsidRPr="00984755">
        <w:rPr>
          <w:rFonts w:cs="Arial"/>
          <w:bCs/>
          <w:sz w:val="28"/>
          <w:szCs w:val="28"/>
          <w:lang w:val="ru-RU"/>
        </w:rPr>
        <w:t>сельского поселения</w:t>
      </w:r>
      <w:r w:rsidR="00BE5674">
        <w:rPr>
          <w:rFonts w:cs="Arial"/>
          <w:bCs/>
          <w:sz w:val="28"/>
          <w:szCs w:val="28"/>
          <w:lang w:val="ru-RU"/>
        </w:rPr>
        <w:t>.</w:t>
      </w:r>
    </w:p>
    <w:p w:rsidR="00FF1D92" w:rsidRDefault="00FF1D92" w:rsidP="00A54958">
      <w:pPr>
        <w:autoSpaceDE w:val="0"/>
        <w:autoSpaceDN w:val="0"/>
        <w:adjustRightInd w:val="0"/>
        <w:jc w:val="both"/>
        <w:rPr>
          <w:rFonts w:cs="Arial"/>
          <w:bCs/>
          <w:sz w:val="28"/>
          <w:szCs w:val="28"/>
          <w:lang w:val="ru-RU"/>
        </w:rPr>
      </w:pPr>
    </w:p>
    <w:p w:rsidR="00FF1D92" w:rsidRPr="00DB7EDB" w:rsidRDefault="00FF1D92" w:rsidP="00FF1D92">
      <w:pPr>
        <w:widowControl w:val="0"/>
        <w:adjustRightInd w:val="0"/>
        <w:ind w:firstLine="709"/>
        <w:jc w:val="both"/>
        <w:outlineLvl w:val="2"/>
        <w:rPr>
          <w:b/>
          <w:color w:val="000000"/>
          <w:sz w:val="28"/>
          <w:szCs w:val="28"/>
          <w:lang w:val="ru-RU"/>
        </w:rPr>
      </w:pPr>
      <w:r w:rsidRPr="00DB7EDB">
        <w:rPr>
          <w:b/>
          <w:color w:val="000000"/>
          <w:sz w:val="28"/>
          <w:szCs w:val="28"/>
          <w:lang w:val="ru-RU"/>
        </w:rPr>
        <w:t>Статья 18. Территориальное общественное самоуправление</w:t>
      </w:r>
      <w:bookmarkStart w:id="3" w:name="Par279"/>
      <w:bookmarkEnd w:id="3"/>
    </w:p>
    <w:p w:rsidR="00FF1D92"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1. Под территориальным общественным самоуправлением понимается самоорганизация граждан по месту их жительства на части территории Ермолинского сельского поселения,</w:t>
      </w:r>
      <w:r>
        <w:rPr>
          <w:sz w:val="28"/>
          <w:szCs w:val="28"/>
          <w:lang w:val="ru-RU"/>
        </w:rPr>
        <w:t xml:space="preserve"> </w:t>
      </w:r>
      <w:r w:rsidRPr="00DB7EDB">
        <w:rPr>
          <w:color w:val="000000"/>
          <w:sz w:val="28"/>
          <w:szCs w:val="28"/>
          <w:lang w:val="ru-RU"/>
        </w:rPr>
        <w:t xml:space="preserve">для самостоятельного и под свою ответственность осуществления собственных инициатив по вопросам местного значения. </w:t>
      </w:r>
    </w:p>
    <w:p w:rsidR="00FF1D92" w:rsidRPr="00DB7EDB" w:rsidRDefault="005C37FE" w:rsidP="00FF1D92">
      <w:pPr>
        <w:widowControl w:val="0"/>
        <w:adjustRightInd w:val="0"/>
        <w:ind w:firstLine="709"/>
        <w:jc w:val="both"/>
        <w:outlineLvl w:val="2"/>
        <w:rPr>
          <w:vanish/>
          <w:color w:val="000000"/>
          <w:sz w:val="28"/>
          <w:szCs w:val="28"/>
          <w:lang w:val="ru-RU"/>
        </w:rPr>
      </w:pPr>
      <w:r>
        <w:rPr>
          <w:color w:val="000000"/>
          <w:sz w:val="28"/>
          <w:szCs w:val="28"/>
          <w:lang w:val="ru-RU"/>
        </w:rPr>
        <w:t xml:space="preserve"> </w:t>
      </w:r>
    </w:p>
    <w:p w:rsidR="00FF1D92" w:rsidRPr="00FF1D92" w:rsidRDefault="00FF1D92" w:rsidP="00FF1D92">
      <w:pPr>
        <w:autoSpaceDE w:val="0"/>
        <w:autoSpaceDN w:val="0"/>
        <w:adjustRightInd w:val="0"/>
        <w:jc w:val="both"/>
        <w:rPr>
          <w:sz w:val="28"/>
          <w:szCs w:val="28"/>
          <w:lang w:val="ru-RU"/>
        </w:rPr>
      </w:pPr>
      <w:r w:rsidRPr="00DB7EDB">
        <w:rPr>
          <w:color w:val="000000"/>
          <w:sz w:val="28"/>
          <w:szCs w:val="28"/>
          <w:lang w:val="ru-RU"/>
        </w:rPr>
        <w:t>Границы территории, на которой осуществляется территориальное общественное самоуправление, устанавливаются</w:t>
      </w:r>
      <w:r w:rsidRPr="009A4A28">
        <w:rPr>
          <w:sz w:val="28"/>
          <w:szCs w:val="28"/>
          <w:lang w:val="ru-RU"/>
        </w:rPr>
        <w:t xml:space="preserve"> по предложению населения, проживающего на соответствующей территории,</w:t>
      </w:r>
      <w:r w:rsidRPr="00DB7EDB">
        <w:rPr>
          <w:color w:val="000000"/>
          <w:sz w:val="28"/>
          <w:szCs w:val="28"/>
          <w:lang w:val="ru-RU"/>
        </w:rPr>
        <w:t xml:space="preserve"> Советом депутатов Ермолинского сельского поселения</w:t>
      </w:r>
      <w:r w:rsidR="00040FB4">
        <w:rPr>
          <w:color w:val="000000"/>
          <w:sz w:val="28"/>
          <w:szCs w:val="28"/>
          <w:lang w:val="ru-RU"/>
        </w:rPr>
        <w:t>.</w:t>
      </w:r>
    </w:p>
    <w:p w:rsidR="00FF1D92" w:rsidRPr="00FF1D92" w:rsidRDefault="00FF1D92" w:rsidP="00FF1D92">
      <w:pPr>
        <w:autoSpaceDE w:val="0"/>
        <w:autoSpaceDN w:val="0"/>
        <w:adjustRightInd w:val="0"/>
        <w:rPr>
          <w:rFonts w:cs="Arial"/>
          <w:sz w:val="20"/>
          <w:szCs w:val="20"/>
          <w:lang w:val="ru-RU"/>
        </w:rPr>
      </w:pPr>
    </w:p>
    <w:p w:rsidR="00FF1D92" w:rsidRPr="00DB7EDB" w:rsidRDefault="00FF1D92" w:rsidP="00137B27">
      <w:pPr>
        <w:widowControl w:val="0"/>
        <w:adjustRightInd w:val="0"/>
        <w:ind w:firstLine="709"/>
        <w:jc w:val="both"/>
        <w:outlineLvl w:val="2"/>
        <w:rPr>
          <w:b/>
          <w:color w:val="000000"/>
          <w:sz w:val="28"/>
          <w:szCs w:val="28"/>
          <w:lang w:val="ru-RU"/>
        </w:rPr>
      </w:pPr>
      <w:r w:rsidRPr="00DB7EDB">
        <w:rPr>
          <w:color w:val="000000"/>
          <w:sz w:val="28"/>
          <w:szCs w:val="28"/>
          <w:lang w:val="ru-RU"/>
        </w:rPr>
        <w:t xml:space="preserve"> 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Ермолинского сельского поселения. Порядок регистрации устава территориального общественного самоуправления определяется решением Совета депутатов Ермолинского сельского поселения. </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 xml:space="preserve">Территориальное общественное самоуправление в </w:t>
      </w:r>
      <w:r w:rsidRPr="00DB7EDB">
        <w:rPr>
          <w:color w:val="000000"/>
          <w:sz w:val="28"/>
          <w:szCs w:val="28"/>
          <w:lang w:val="ru-RU"/>
        </w:rPr>
        <w:lastRenderedPageBreak/>
        <w:t>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F1D92" w:rsidRPr="00DB7EDB" w:rsidRDefault="00FF1D92" w:rsidP="00FF1D92">
      <w:pPr>
        <w:widowControl w:val="0"/>
        <w:adjustRightInd w:val="0"/>
        <w:ind w:firstLine="709"/>
        <w:jc w:val="both"/>
        <w:outlineLvl w:val="2"/>
        <w:rPr>
          <w:vanish/>
          <w:color w:val="000000"/>
          <w:sz w:val="28"/>
          <w:szCs w:val="28"/>
          <w:lang w:val="ru-RU"/>
        </w:rPr>
      </w:pP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1) установление структуры органов территориального общественного самоуправления;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2) принятие устава территориального общественного самоуправления, внесение в него изменений и дополнений;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3) избрание органов территориального общественного самоуправления;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4) определение основных направлений деятельности территориального общественного самоуправления;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5) утверждение сметы доходов и расходов территориального общественн</w:t>
      </w:r>
      <w:r w:rsidR="00BB6E09">
        <w:rPr>
          <w:color w:val="000000"/>
          <w:sz w:val="28"/>
          <w:szCs w:val="28"/>
          <w:lang w:val="ru-RU"/>
        </w:rPr>
        <w:t xml:space="preserve">ого самоуправления и отчета об </w:t>
      </w:r>
      <w:r w:rsidRPr="00DB7EDB">
        <w:rPr>
          <w:color w:val="000000"/>
          <w:sz w:val="28"/>
          <w:szCs w:val="28"/>
          <w:lang w:val="ru-RU"/>
        </w:rPr>
        <w:t xml:space="preserve">ее исполнении;  </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6) рассмотрение и утверждение отчетов о деятельности органов территориального общественного самоуправления.</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8. Органы территориального общественного самоуправления:</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1) представляют интересы населения, проживающего на соответствующей территории;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2) обеспечивают исполнение решений, принятых на собраниях и конференциях граждан;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Ермолинского сельского поселения с использованием средств местного бюджета; </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4) вправе вносить в органы местного самоуправления Ермолинского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Ермолинского сельского поселения, к компетенции которых отнесено принятие указанных актов.</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9. В уставе территориального общественного самоуправления устанавливаются: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1) территория, на которой оно осуществляется;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2) цели, задачи, формы и основные направления деятельности территориального общественного самоуправления;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 xml:space="preserve">4) порядок принятия </w:t>
      </w:r>
      <w:r w:rsidRPr="00DB7EDB">
        <w:rPr>
          <w:color w:val="000000"/>
          <w:sz w:val="28"/>
          <w:szCs w:val="28"/>
          <w:lang w:val="ru-RU"/>
        </w:rPr>
        <w:lastRenderedPageBreak/>
        <w:t xml:space="preserve">решений;  </w:t>
      </w:r>
    </w:p>
    <w:p w:rsidR="00FF1D92" w:rsidRPr="00DB7EDB" w:rsidRDefault="00FF1D92" w:rsidP="00FF1D92">
      <w:pPr>
        <w:widowControl w:val="0"/>
        <w:adjustRightInd w:val="0"/>
        <w:ind w:firstLine="709"/>
        <w:jc w:val="both"/>
        <w:outlineLvl w:val="2"/>
        <w:rPr>
          <w:vanish/>
          <w:color w:val="000000"/>
          <w:sz w:val="28"/>
          <w:szCs w:val="28"/>
          <w:lang w:val="ru-RU"/>
        </w:rPr>
      </w:pPr>
      <w:r w:rsidRPr="00DB7EDB">
        <w:rPr>
          <w:color w:val="000000"/>
          <w:sz w:val="28"/>
          <w:szCs w:val="28"/>
          <w:lang w:val="ru-RU"/>
        </w:rPr>
        <w:t>5) порядок приобретения имущества, а также порядок пользования и распоряжения указанным имуществом и финансовыми средствами;</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6) порядок прекращения осуществления территориального общественного самоуправления.</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10. Дополнительные требования к уставу территориального общественного самоуправления органами местного самоуправления Ермолинского сельского поселения устанавливаться не могут.</w:t>
      </w:r>
    </w:p>
    <w:p w:rsidR="00FF1D92" w:rsidRPr="00DB7EDB" w:rsidRDefault="00FF1D92" w:rsidP="00FF1D92">
      <w:pPr>
        <w:widowControl w:val="0"/>
        <w:adjustRightInd w:val="0"/>
        <w:ind w:firstLine="709"/>
        <w:jc w:val="both"/>
        <w:outlineLvl w:val="2"/>
        <w:rPr>
          <w:color w:val="000000"/>
          <w:sz w:val="28"/>
          <w:szCs w:val="28"/>
          <w:lang w:val="ru-RU"/>
        </w:rPr>
      </w:pPr>
      <w:r w:rsidRPr="00DB7EDB">
        <w:rPr>
          <w:color w:val="000000"/>
          <w:sz w:val="28"/>
          <w:szCs w:val="28"/>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Ермолинского сельского поселения.</w:t>
      </w:r>
    </w:p>
    <w:p w:rsidR="00FF1D92" w:rsidRDefault="00FF1D92" w:rsidP="00A54958">
      <w:pPr>
        <w:autoSpaceDE w:val="0"/>
        <w:autoSpaceDN w:val="0"/>
        <w:adjustRightInd w:val="0"/>
        <w:jc w:val="both"/>
        <w:rPr>
          <w:rFonts w:cs="Arial"/>
          <w:bCs/>
          <w:sz w:val="28"/>
          <w:szCs w:val="28"/>
          <w:lang w:val="ru-RU"/>
        </w:rPr>
      </w:pPr>
    </w:p>
    <w:p w:rsidR="00A54958" w:rsidRDefault="00A54958" w:rsidP="00D31BDB">
      <w:pPr>
        <w:autoSpaceDE w:val="0"/>
        <w:autoSpaceDN w:val="0"/>
        <w:adjustRightInd w:val="0"/>
        <w:rPr>
          <w:rFonts w:cs="Arial"/>
          <w:bCs/>
          <w:sz w:val="28"/>
          <w:szCs w:val="28"/>
          <w:lang w:val="ru-RU"/>
        </w:rPr>
      </w:pPr>
    </w:p>
    <w:p w:rsidR="00A54958" w:rsidRPr="004E3EA1" w:rsidRDefault="00A54958" w:rsidP="00A54958">
      <w:pPr>
        <w:jc w:val="both"/>
        <w:rPr>
          <w:color w:val="000000"/>
          <w:lang w:val="ru-RU"/>
        </w:rPr>
      </w:pPr>
      <w:r w:rsidRPr="00CF3AB4">
        <w:rPr>
          <w:b/>
          <w:color w:val="000000"/>
          <w:sz w:val="28"/>
          <w:szCs w:val="28"/>
          <w:lang w:val="ru-RU"/>
        </w:rPr>
        <w:t>Статья 24.</w:t>
      </w:r>
      <w:r>
        <w:rPr>
          <w:b/>
          <w:color w:val="000000"/>
          <w:sz w:val="28"/>
          <w:szCs w:val="28"/>
          <w:lang w:val="ru-RU"/>
        </w:rPr>
        <w:t xml:space="preserve"> Глава Ермолинского сельского</w:t>
      </w:r>
      <w:r>
        <w:rPr>
          <w:color w:val="000000"/>
          <w:sz w:val="28"/>
          <w:szCs w:val="28"/>
          <w:lang w:val="ru-RU"/>
        </w:rPr>
        <w:t xml:space="preserve"> </w:t>
      </w:r>
      <w:r>
        <w:rPr>
          <w:b/>
          <w:color w:val="000000"/>
          <w:sz w:val="28"/>
          <w:szCs w:val="28"/>
          <w:lang w:val="ru-RU"/>
        </w:rPr>
        <w:t>поселения</w:t>
      </w:r>
      <w:r w:rsidRPr="00392B5B">
        <w:rPr>
          <w:color w:val="000000"/>
          <w:sz w:val="28"/>
          <w:szCs w:val="28"/>
          <w:lang w:val="ru-RU"/>
        </w:rPr>
        <w:t xml:space="preserve"> </w:t>
      </w:r>
    </w:p>
    <w:p w:rsidR="00A54958" w:rsidRDefault="00A54958" w:rsidP="00A54958">
      <w:pPr>
        <w:widowControl w:val="0"/>
        <w:adjustRightInd w:val="0"/>
        <w:ind w:firstLine="709"/>
        <w:jc w:val="both"/>
        <w:rPr>
          <w:b/>
          <w:color w:val="000000"/>
          <w:sz w:val="28"/>
          <w:szCs w:val="28"/>
          <w:lang w:val="ru-RU"/>
        </w:rPr>
      </w:pP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1. Глава </w:t>
      </w:r>
      <w:r>
        <w:rPr>
          <w:spacing w:val="-2"/>
          <w:sz w:val="28"/>
          <w:szCs w:val="28"/>
          <w:lang w:val="ru-RU"/>
        </w:rPr>
        <w:t>Ермолинского</w:t>
      </w:r>
      <w:r w:rsidRPr="004E76FF">
        <w:rPr>
          <w:spacing w:val="-2"/>
          <w:sz w:val="28"/>
          <w:szCs w:val="28"/>
          <w:lang w:val="ru-RU"/>
        </w:rPr>
        <w:t xml:space="preserve"> сельского поселения является высшим должностным лицом </w:t>
      </w:r>
      <w:r>
        <w:rPr>
          <w:spacing w:val="-2"/>
          <w:sz w:val="28"/>
          <w:szCs w:val="28"/>
          <w:lang w:val="ru-RU"/>
        </w:rPr>
        <w:t>Ермолинского</w:t>
      </w:r>
      <w:r w:rsidRPr="004E76FF">
        <w:rPr>
          <w:spacing w:val="-2"/>
          <w:sz w:val="28"/>
          <w:szCs w:val="28"/>
          <w:lang w:val="ru-RU"/>
        </w:rPr>
        <w:t xml:space="preserve"> сельского поселения и Главой Администрации </w:t>
      </w:r>
      <w:r>
        <w:rPr>
          <w:spacing w:val="-2"/>
          <w:sz w:val="28"/>
          <w:szCs w:val="28"/>
          <w:lang w:val="ru-RU"/>
        </w:rPr>
        <w:t>Ермолинского</w:t>
      </w:r>
      <w:r w:rsidRPr="004E76FF">
        <w:rPr>
          <w:spacing w:val="-2"/>
          <w:sz w:val="28"/>
          <w:szCs w:val="28"/>
          <w:lang w:val="ru-RU"/>
        </w:rPr>
        <w:t xml:space="preserve"> сельского поселения, наделяется настоящим Уставом в соответствии со статьей 36 </w:t>
      </w:r>
      <w:r>
        <w:rPr>
          <w:spacing w:val="-2"/>
          <w:sz w:val="28"/>
          <w:szCs w:val="28"/>
          <w:lang w:val="ru-RU"/>
        </w:rPr>
        <w:t>Федерального закона № 131-ФЗ</w:t>
      </w:r>
      <w:r w:rsidRPr="004E76FF">
        <w:rPr>
          <w:spacing w:val="-2"/>
          <w:sz w:val="28"/>
          <w:szCs w:val="28"/>
          <w:lang w:val="ru-RU"/>
        </w:rPr>
        <w:t xml:space="preserve"> собственными полномочиями по решению вопросов местного значения.</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2. Глава </w:t>
      </w:r>
      <w:r>
        <w:rPr>
          <w:spacing w:val="-2"/>
          <w:sz w:val="28"/>
          <w:szCs w:val="28"/>
          <w:lang w:val="ru-RU"/>
        </w:rPr>
        <w:t>Ермолинского</w:t>
      </w:r>
      <w:r w:rsidRPr="004E76FF">
        <w:rPr>
          <w:spacing w:val="-2"/>
          <w:sz w:val="28"/>
          <w:szCs w:val="28"/>
          <w:lang w:val="ru-RU"/>
        </w:rPr>
        <w:t xml:space="preserve"> сельского поселения исполняет полномочия председателя Совета депутатов</w:t>
      </w:r>
      <w:r>
        <w:rPr>
          <w:spacing w:val="-2"/>
          <w:sz w:val="28"/>
          <w:szCs w:val="28"/>
          <w:lang w:val="ru-RU"/>
        </w:rPr>
        <w:t xml:space="preserve"> Ермолинского </w:t>
      </w:r>
      <w:r w:rsidRPr="004E76FF">
        <w:rPr>
          <w:spacing w:val="-2"/>
          <w:sz w:val="28"/>
          <w:szCs w:val="28"/>
          <w:lang w:val="ru-RU"/>
        </w:rPr>
        <w:t xml:space="preserve"> сельского поселения на общественных началах.</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3. Глава </w:t>
      </w:r>
      <w:r>
        <w:rPr>
          <w:spacing w:val="-2"/>
          <w:sz w:val="28"/>
          <w:szCs w:val="28"/>
          <w:lang w:val="ru-RU"/>
        </w:rPr>
        <w:t>Ермолинского</w:t>
      </w:r>
      <w:r w:rsidRPr="004E76FF">
        <w:rPr>
          <w:spacing w:val="-2"/>
          <w:sz w:val="28"/>
          <w:szCs w:val="28"/>
          <w:lang w:val="ru-RU"/>
        </w:rPr>
        <w:t xml:space="preserve"> сельского поселения избирается гражданами Российской Федерации, место жительства которых расположено в пределах </w:t>
      </w:r>
      <w:r>
        <w:rPr>
          <w:spacing w:val="-2"/>
          <w:sz w:val="28"/>
          <w:szCs w:val="28"/>
          <w:lang w:val="ru-RU"/>
        </w:rPr>
        <w:t>Ермолинского</w:t>
      </w:r>
      <w:r w:rsidRPr="004E76FF">
        <w:rPr>
          <w:spacing w:val="-2"/>
          <w:sz w:val="28"/>
          <w:szCs w:val="28"/>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4. Глава </w:t>
      </w:r>
      <w:r>
        <w:rPr>
          <w:spacing w:val="-2"/>
          <w:sz w:val="28"/>
          <w:szCs w:val="28"/>
          <w:lang w:val="ru-RU"/>
        </w:rPr>
        <w:t>Ермолинского</w:t>
      </w:r>
      <w:r w:rsidRPr="004E76FF">
        <w:rPr>
          <w:spacing w:val="-2"/>
          <w:sz w:val="28"/>
          <w:szCs w:val="28"/>
          <w:lang w:val="ru-RU"/>
        </w:rPr>
        <w:t xml:space="preserve"> сельского поселения вступает в должность в течение 10 дней после официального опубликования общих результатов выборов.</w:t>
      </w:r>
    </w:p>
    <w:p w:rsidR="00A54958" w:rsidRPr="004E76FF" w:rsidRDefault="00A54958" w:rsidP="00A54958">
      <w:pPr>
        <w:ind w:firstLine="709"/>
        <w:jc w:val="both"/>
        <w:rPr>
          <w:spacing w:val="-2"/>
          <w:sz w:val="28"/>
          <w:szCs w:val="28"/>
          <w:lang w:val="ru-RU"/>
        </w:rPr>
      </w:pPr>
      <w:r w:rsidRPr="004E76FF">
        <w:rPr>
          <w:spacing w:val="-2"/>
          <w:sz w:val="28"/>
          <w:szCs w:val="28"/>
          <w:lang w:val="ru-RU"/>
        </w:rPr>
        <w:t>Дата и порядок вступления в должность определяется нормативным правовым актом Совета депутатов</w:t>
      </w:r>
      <w:r>
        <w:rPr>
          <w:spacing w:val="-2"/>
          <w:sz w:val="28"/>
          <w:szCs w:val="28"/>
          <w:lang w:val="ru-RU"/>
        </w:rPr>
        <w:t xml:space="preserve"> Ермолинского </w:t>
      </w:r>
      <w:r w:rsidRPr="004E76FF">
        <w:rPr>
          <w:spacing w:val="-2"/>
          <w:sz w:val="28"/>
          <w:szCs w:val="28"/>
          <w:lang w:val="ru-RU"/>
        </w:rPr>
        <w:t xml:space="preserve"> сельского поселения.</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Глава </w:t>
      </w:r>
      <w:r>
        <w:rPr>
          <w:spacing w:val="-2"/>
          <w:sz w:val="28"/>
          <w:szCs w:val="28"/>
          <w:lang w:val="ru-RU"/>
        </w:rPr>
        <w:t>Ермолинского</w:t>
      </w:r>
      <w:r w:rsidRPr="004E76FF">
        <w:rPr>
          <w:spacing w:val="-2"/>
          <w:sz w:val="28"/>
          <w:szCs w:val="28"/>
          <w:lang w:val="ru-RU"/>
        </w:rPr>
        <w:t xml:space="preserve"> сельского поселения принимает присягу, утвержденную Советом депутатов </w:t>
      </w:r>
      <w:r>
        <w:rPr>
          <w:spacing w:val="-2"/>
          <w:sz w:val="28"/>
          <w:szCs w:val="28"/>
          <w:lang w:val="ru-RU"/>
        </w:rPr>
        <w:t>Ермолинского</w:t>
      </w:r>
      <w:r w:rsidRPr="004E76FF">
        <w:rPr>
          <w:spacing w:val="-2"/>
          <w:sz w:val="28"/>
          <w:szCs w:val="28"/>
          <w:lang w:val="ru-RU"/>
        </w:rPr>
        <w:t xml:space="preserve"> сельского поселения. </w:t>
      </w:r>
    </w:p>
    <w:p w:rsidR="00A54958" w:rsidRPr="004E76FF" w:rsidRDefault="00A54958" w:rsidP="00A54958">
      <w:pPr>
        <w:ind w:firstLine="709"/>
        <w:jc w:val="both"/>
        <w:rPr>
          <w:spacing w:val="-2"/>
          <w:sz w:val="28"/>
          <w:szCs w:val="28"/>
          <w:lang w:val="ru-RU"/>
        </w:rPr>
      </w:pPr>
      <w:r w:rsidRPr="004E76FF">
        <w:rPr>
          <w:spacing w:val="-2"/>
          <w:sz w:val="28"/>
          <w:szCs w:val="28"/>
          <w:lang w:val="ru-RU"/>
        </w:rPr>
        <w:t>5. Полномочия Главы</w:t>
      </w:r>
      <w:r>
        <w:rPr>
          <w:spacing w:val="-2"/>
          <w:sz w:val="28"/>
          <w:szCs w:val="28"/>
          <w:lang w:val="ru-RU"/>
        </w:rPr>
        <w:t xml:space="preserve"> Ермолинского </w:t>
      </w:r>
      <w:r w:rsidRPr="004E76FF">
        <w:rPr>
          <w:spacing w:val="-2"/>
          <w:sz w:val="28"/>
          <w:szCs w:val="28"/>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Pr>
          <w:spacing w:val="-2"/>
          <w:sz w:val="28"/>
          <w:szCs w:val="28"/>
          <w:lang w:val="ru-RU"/>
        </w:rPr>
        <w:t>Ермолинского</w:t>
      </w:r>
      <w:r w:rsidRPr="004E76FF">
        <w:rPr>
          <w:spacing w:val="-2"/>
          <w:sz w:val="28"/>
          <w:szCs w:val="28"/>
          <w:lang w:val="ru-RU"/>
        </w:rPr>
        <w:t xml:space="preserve"> сельского поселения.</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6. Глава </w:t>
      </w:r>
      <w:r>
        <w:rPr>
          <w:spacing w:val="-2"/>
          <w:sz w:val="28"/>
          <w:szCs w:val="28"/>
          <w:lang w:val="ru-RU"/>
        </w:rPr>
        <w:t>Ермолинского</w:t>
      </w:r>
      <w:r w:rsidRPr="004E76FF">
        <w:rPr>
          <w:spacing w:val="-2"/>
          <w:sz w:val="28"/>
          <w:szCs w:val="28"/>
          <w:lang w:val="ru-RU"/>
        </w:rPr>
        <w:t xml:space="preserve"> сельского поселения руководит деятельностью Администрации </w:t>
      </w:r>
      <w:r>
        <w:rPr>
          <w:spacing w:val="-2"/>
          <w:sz w:val="28"/>
          <w:szCs w:val="28"/>
          <w:lang w:val="ru-RU"/>
        </w:rPr>
        <w:t>Ермолинского</w:t>
      </w:r>
      <w:r w:rsidRPr="004E76FF">
        <w:rPr>
          <w:spacing w:val="-2"/>
          <w:sz w:val="28"/>
          <w:szCs w:val="28"/>
          <w:lang w:val="ru-RU"/>
        </w:rPr>
        <w:t xml:space="preserve"> сельского поселения на принципах единоначалия.</w:t>
      </w:r>
    </w:p>
    <w:p w:rsidR="00A54958" w:rsidRPr="004E76FF" w:rsidRDefault="00A54958" w:rsidP="00A54958">
      <w:pPr>
        <w:autoSpaceDE w:val="0"/>
        <w:autoSpaceDN w:val="0"/>
        <w:adjustRightInd w:val="0"/>
        <w:ind w:firstLine="540"/>
        <w:jc w:val="both"/>
        <w:rPr>
          <w:sz w:val="28"/>
          <w:szCs w:val="28"/>
          <w:lang w:val="ru-RU"/>
        </w:rPr>
      </w:pPr>
      <w:r w:rsidRPr="00B3752F">
        <w:rPr>
          <w:sz w:val="28"/>
          <w:szCs w:val="28"/>
          <w:lang w:val="ru-RU"/>
        </w:rPr>
        <w:t>7. Глава сельского поселения должен соблюдать ограничения, запреты, исполнять обязанности, которые установлены Федеральным</w:t>
      </w:r>
      <w:r>
        <w:rPr>
          <w:sz w:val="28"/>
          <w:szCs w:val="28"/>
          <w:lang w:val="ru-RU"/>
        </w:rPr>
        <w:t xml:space="preserve"> законом</w:t>
      </w:r>
      <w:r w:rsidRPr="00B3752F">
        <w:rPr>
          <w:sz w:val="28"/>
          <w:szCs w:val="28"/>
          <w:lang w:val="ru-RU"/>
        </w:rPr>
        <w:t xml:space="preserve"> от 25 декабря 2008 года </w:t>
      </w:r>
      <w:r w:rsidRPr="00B3752F">
        <w:rPr>
          <w:sz w:val="28"/>
          <w:szCs w:val="28"/>
        </w:rPr>
        <w:t>N</w:t>
      </w:r>
      <w:r w:rsidRPr="00B3752F">
        <w:rPr>
          <w:sz w:val="28"/>
          <w:szCs w:val="28"/>
          <w:lang w:val="ru-RU"/>
        </w:rPr>
        <w:t xml:space="preserve"> 273-ФЗ "О противодействии коррупции", Федеральным </w:t>
      </w:r>
      <w:r>
        <w:rPr>
          <w:sz w:val="28"/>
          <w:szCs w:val="28"/>
          <w:lang w:val="ru-RU"/>
        </w:rPr>
        <w:t xml:space="preserve">законом </w:t>
      </w:r>
      <w:r w:rsidRPr="00B3752F">
        <w:rPr>
          <w:sz w:val="28"/>
          <w:szCs w:val="28"/>
          <w:lang w:val="ru-RU"/>
        </w:rPr>
        <w:t xml:space="preserve">от 3 декабря 2012 года </w:t>
      </w:r>
      <w:r w:rsidRPr="00B3752F">
        <w:rPr>
          <w:sz w:val="28"/>
          <w:szCs w:val="28"/>
        </w:rPr>
        <w:t>N</w:t>
      </w:r>
      <w:r w:rsidRPr="00B3752F">
        <w:rPr>
          <w:sz w:val="28"/>
          <w:szCs w:val="28"/>
          <w:lang w:val="ru-RU"/>
        </w:rPr>
        <w:t xml:space="preserve"> 230-ФЗ "О контроле за соответствием </w:t>
      </w:r>
      <w:r w:rsidRPr="00B3752F">
        <w:rPr>
          <w:sz w:val="28"/>
          <w:szCs w:val="28"/>
          <w:lang w:val="ru-RU"/>
        </w:rPr>
        <w:lastRenderedPageBreak/>
        <w:t xml:space="preserve">расходов лиц, замещающих государственные должности, и иных лиц их доходам", Федеральным </w:t>
      </w:r>
      <w:r>
        <w:rPr>
          <w:sz w:val="28"/>
          <w:szCs w:val="28"/>
          <w:lang w:val="ru-RU"/>
        </w:rPr>
        <w:t xml:space="preserve">законом </w:t>
      </w:r>
      <w:r w:rsidRPr="00B3752F">
        <w:rPr>
          <w:sz w:val="28"/>
          <w:szCs w:val="28"/>
          <w:lang w:val="ru-RU"/>
        </w:rPr>
        <w:t xml:space="preserve">от 7 мая 2013 года </w:t>
      </w:r>
      <w:r w:rsidRPr="00B3752F">
        <w:rPr>
          <w:sz w:val="28"/>
          <w:szCs w:val="28"/>
        </w:rPr>
        <w:t>N</w:t>
      </w:r>
      <w:r w:rsidRPr="00B3752F">
        <w:rPr>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8. Глава </w:t>
      </w:r>
      <w:r>
        <w:rPr>
          <w:spacing w:val="-2"/>
          <w:sz w:val="28"/>
          <w:szCs w:val="28"/>
          <w:lang w:val="ru-RU"/>
        </w:rPr>
        <w:t>Ермолинского</w:t>
      </w:r>
      <w:r w:rsidRPr="004E76FF">
        <w:rPr>
          <w:spacing w:val="-2"/>
          <w:sz w:val="28"/>
          <w:szCs w:val="28"/>
          <w:lang w:val="ru-RU"/>
        </w:rPr>
        <w:t xml:space="preserve"> сельского поселения подконтролен и подотчетен населению и Совету депутатов</w:t>
      </w:r>
      <w:r>
        <w:rPr>
          <w:spacing w:val="-2"/>
          <w:sz w:val="28"/>
          <w:szCs w:val="28"/>
          <w:lang w:val="ru-RU"/>
        </w:rPr>
        <w:t xml:space="preserve"> Ермолинского </w:t>
      </w:r>
      <w:r w:rsidRPr="004E76FF">
        <w:rPr>
          <w:spacing w:val="-2"/>
          <w:sz w:val="28"/>
          <w:szCs w:val="28"/>
          <w:lang w:val="ru-RU"/>
        </w:rPr>
        <w:t xml:space="preserve"> сельского поселения.</w:t>
      </w:r>
    </w:p>
    <w:p w:rsidR="00A54958" w:rsidRPr="004E76FF" w:rsidRDefault="00A54958" w:rsidP="00A54958">
      <w:pPr>
        <w:ind w:firstLine="709"/>
        <w:jc w:val="both"/>
        <w:rPr>
          <w:spacing w:val="-2"/>
          <w:sz w:val="28"/>
          <w:szCs w:val="28"/>
          <w:lang w:val="ru-RU"/>
        </w:rPr>
      </w:pPr>
      <w:r w:rsidRPr="004E76FF">
        <w:rPr>
          <w:spacing w:val="-2"/>
          <w:sz w:val="28"/>
          <w:szCs w:val="28"/>
          <w:lang w:val="ru-RU"/>
        </w:rPr>
        <w:t>9. Глава</w:t>
      </w:r>
      <w:r>
        <w:rPr>
          <w:spacing w:val="-2"/>
          <w:sz w:val="28"/>
          <w:szCs w:val="28"/>
          <w:lang w:val="ru-RU"/>
        </w:rPr>
        <w:t xml:space="preserve"> Ермолинского </w:t>
      </w:r>
      <w:r w:rsidRPr="004E76FF">
        <w:rPr>
          <w:spacing w:val="-2"/>
          <w:sz w:val="28"/>
          <w:szCs w:val="28"/>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w:t>
      </w:r>
      <w:r>
        <w:rPr>
          <w:spacing w:val="-2"/>
          <w:sz w:val="28"/>
          <w:szCs w:val="28"/>
          <w:lang w:val="ru-RU"/>
        </w:rPr>
        <w:t xml:space="preserve"> федеральным законом № 131-ФЗ.</w:t>
      </w:r>
    </w:p>
    <w:p w:rsidR="00A54958" w:rsidRDefault="00A54958" w:rsidP="00A54958">
      <w:pPr>
        <w:ind w:firstLine="709"/>
        <w:jc w:val="both"/>
        <w:rPr>
          <w:spacing w:val="-2"/>
          <w:sz w:val="28"/>
          <w:szCs w:val="28"/>
          <w:lang w:val="ru-RU"/>
        </w:rPr>
      </w:pPr>
      <w:r w:rsidRPr="004E76FF">
        <w:rPr>
          <w:spacing w:val="-2"/>
          <w:sz w:val="28"/>
          <w:szCs w:val="28"/>
          <w:lang w:val="ru-RU"/>
        </w:rPr>
        <w:t>10. Глава</w:t>
      </w:r>
      <w:r>
        <w:rPr>
          <w:spacing w:val="-2"/>
          <w:sz w:val="28"/>
          <w:szCs w:val="28"/>
          <w:lang w:val="ru-RU"/>
        </w:rPr>
        <w:t xml:space="preserve"> Ермолинского </w:t>
      </w:r>
      <w:r w:rsidRPr="004E76FF">
        <w:rPr>
          <w:spacing w:val="-2"/>
          <w:sz w:val="28"/>
          <w:szCs w:val="28"/>
          <w:lang w:val="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A54958" w:rsidRPr="00A54958" w:rsidRDefault="00A54958" w:rsidP="00A54958">
      <w:pPr>
        <w:autoSpaceDE w:val="0"/>
        <w:autoSpaceDN w:val="0"/>
        <w:adjustRightInd w:val="0"/>
        <w:jc w:val="both"/>
        <w:rPr>
          <w:sz w:val="28"/>
          <w:szCs w:val="28"/>
          <w:lang w:val="ru-RU"/>
        </w:rPr>
      </w:pPr>
      <w:r>
        <w:rPr>
          <w:sz w:val="28"/>
          <w:szCs w:val="28"/>
          <w:lang w:val="ru-RU"/>
        </w:rPr>
        <w:t xml:space="preserve">     </w:t>
      </w:r>
      <w:r w:rsidRPr="00A54958">
        <w:rPr>
          <w:sz w:val="28"/>
          <w:szCs w:val="28"/>
          <w:lang w:val="ru-RU"/>
        </w:rPr>
        <w:t xml:space="preserve">11. </w:t>
      </w:r>
      <w:r w:rsidRPr="00A54958">
        <w:rPr>
          <w:color w:val="000000" w:themeColor="text1"/>
          <w:spacing w:val="-2"/>
          <w:sz w:val="28"/>
          <w:szCs w:val="28"/>
          <w:lang w:val="ru-RU"/>
        </w:rPr>
        <w:t xml:space="preserve">Глава </w:t>
      </w:r>
      <w:r>
        <w:rPr>
          <w:color w:val="000000" w:themeColor="text1"/>
          <w:spacing w:val="-2"/>
          <w:sz w:val="28"/>
          <w:szCs w:val="28"/>
          <w:lang w:val="ru-RU"/>
        </w:rPr>
        <w:t>Ермолинского</w:t>
      </w:r>
      <w:r w:rsidRPr="00A54958">
        <w:rPr>
          <w:color w:val="000000" w:themeColor="text1"/>
          <w:spacing w:val="-2"/>
          <w:sz w:val="28"/>
          <w:szCs w:val="28"/>
          <w:lang w:val="ru-RU"/>
        </w:rPr>
        <w:t xml:space="preserve"> сельского поселения не вправе</w:t>
      </w:r>
      <w:r w:rsidRPr="00A54958">
        <w:rPr>
          <w:color w:val="000000" w:themeColor="text1"/>
          <w:sz w:val="28"/>
          <w:szCs w:val="28"/>
          <w:lang w:val="ru-RU"/>
        </w:rPr>
        <w:t xml:space="preserve"> з</w:t>
      </w:r>
      <w:r w:rsidRPr="00A54958">
        <w:rPr>
          <w:bCs/>
          <w:color w:val="000000" w:themeColor="text1"/>
          <w:sz w:val="28"/>
          <w:szCs w:val="28"/>
          <w:lang w:val="ru-RU"/>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Pr="00D23155">
        <w:rPr>
          <w:bCs/>
          <w:color w:val="000000" w:themeColor="text1"/>
          <w:sz w:val="28"/>
          <w:szCs w:val="28"/>
          <w:lang w:val="ru-RU"/>
        </w:rPr>
        <w:t>муниципальных образований субъекта Российской Федерации, иных</w:t>
      </w:r>
      <w:r w:rsidRPr="00A54958">
        <w:rPr>
          <w:bCs/>
          <w:color w:val="000000" w:themeColor="text1"/>
          <w:sz w:val="28"/>
          <w:szCs w:val="28"/>
          <w:lang w:val="ru-RU"/>
        </w:rPr>
        <w:t xml:space="preserve"> объединений муниципальных образований, политической партией, </w:t>
      </w:r>
      <w:r w:rsidRPr="00D23155">
        <w:rPr>
          <w:sz w:val="28"/>
          <w:szCs w:val="28"/>
          <w:lang w:val="ru-RU"/>
        </w:rPr>
        <w:t>профсоюзом, зарегистрированным в установленном порядке</w:t>
      </w:r>
      <w:r w:rsidRPr="00A54958">
        <w:rPr>
          <w:sz w:val="28"/>
          <w:szCs w:val="28"/>
          <w:lang w:val="ru-RU"/>
        </w:rPr>
        <w:t xml:space="preserve"> </w:t>
      </w:r>
      <w:r w:rsidRPr="00A54958">
        <w:rPr>
          <w:bCs/>
          <w:color w:val="000000" w:themeColor="text1"/>
          <w:sz w:val="28"/>
          <w:szCs w:val="28"/>
          <w:lang w:val="ru-RU"/>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A54958">
        <w:rPr>
          <w:rFonts w:eastAsia="Calibri"/>
          <w:sz w:val="28"/>
          <w:szCs w:val="28"/>
          <w:lang w:val="ru-RU"/>
        </w:rPr>
        <w:t xml:space="preserve"> </w:t>
      </w:r>
      <w:r w:rsidR="00040FB4">
        <w:rPr>
          <w:rFonts w:eastAsia="Calibri"/>
          <w:sz w:val="28"/>
          <w:szCs w:val="28"/>
          <w:lang w:val="ru-RU"/>
        </w:rPr>
        <w:t>кроме</w:t>
      </w:r>
      <w:r w:rsidRPr="00D23155">
        <w:rPr>
          <w:rFonts w:eastAsia="Calibri"/>
          <w:sz w:val="28"/>
          <w:szCs w:val="28"/>
          <w:lang w:val="ru-RU"/>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54958" w:rsidRPr="004E76FF" w:rsidRDefault="00A54958" w:rsidP="00A54958">
      <w:pPr>
        <w:adjustRightInd w:val="0"/>
        <w:jc w:val="both"/>
        <w:rPr>
          <w:spacing w:val="-2"/>
          <w:sz w:val="28"/>
          <w:szCs w:val="28"/>
          <w:lang w:val="ru-RU"/>
        </w:rPr>
      </w:pPr>
      <w:r>
        <w:rPr>
          <w:spacing w:val="-2"/>
          <w:sz w:val="28"/>
          <w:szCs w:val="28"/>
          <w:lang w:val="ru-RU"/>
        </w:rPr>
        <w:t xml:space="preserve">       </w:t>
      </w:r>
      <w:r w:rsidRPr="00B3752F">
        <w:rPr>
          <w:spacing w:val="-2"/>
          <w:sz w:val="28"/>
          <w:szCs w:val="28"/>
          <w:lang w:val="ru-RU"/>
        </w:rPr>
        <w:t xml:space="preserve">12. Глава </w:t>
      </w:r>
      <w:r>
        <w:rPr>
          <w:spacing w:val="-2"/>
          <w:sz w:val="28"/>
          <w:szCs w:val="28"/>
          <w:lang w:val="ru-RU"/>
        </w:rPr>
        <w:t>Ермолинского</w:t>
      </w:r>
      <w:r w:rsidRPr="00B3752F">
        <w:rPr>
          <w:spacing w:val="-2"/>
          <w:sz w:val="28"/>
          <w:szCs w:val="28"/>
          <w:lang w:val="ru-RU"/>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w:t>
      </w:r>
      <w:r w:rsidRPr="00B3752F">
        <w:rPr>
          <w:spacing w:val="-2"/>
          <w:sz w:val="28"/>
          <w:szCs w:val="28"/>
          <w:lang w:val="ru-RU"/>
        </w:rPr>
        <w:lastRenderedPageBreak/>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13. Глава </w:t>
      </w:r>
      <w:r>
        <w:rPr>
          <w:spacing w:val="-2"/>
          <w:sz w:val="28"/>
          <w:szCs w:val="28"/>
          <w:lang w:val="ru-RU"/>
        </w:rPr>
        <w:t>Ермолинского</w:t>
      </w:r>
      <w:r w:rsidRPr="004E76FF">
        <w:rPr>
          <w:spacing w:val="-2"/>
          <w:sz w:val="28"/>
          <w:szCs w:val="28"/>
          <w:lang w:val="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4958" w:rsidRPr="004E76FF" w:rsidRDefault="00A54958" w:rsidP="00A54958">
      <w:pPr>
        <w:ind w:firstLine="709"/>
        <w:jc w:val="both"/>
        <w:rPr>
          <w:spacing w:val="-2"/>
          <w:sz w:val="28"/>
          <w:szCs w:val="28"/>
          <w:lang w:val="ru-RU"/>
        </w:rPr>
      </w:pPr>
      <w:r w:rsidRPr="004E76FF">
        <w:rPr>
          <w:spacing w:val="-2"/>
          <w:sz w:val="28"/>
          <w:szCs w:val="28"/>
          <w:lang w:val="ru-RU"/>
        </w:rPr>
        <w:t xml:space="preserve">14. Глава </w:t>
      </w:r>
      <w:r>
        <w:rPr>
          <w:spacing w:val="-2"/>
          <w:sz w:val="28"/>
          <w:szCs w:val="28"/>
          <w:lang w:val="ru-RU"/>
        </w:rPr>
        <w:t>Ермолинского</w:t>
      </w:r>
      <w:r w:rsidRPr="004E76FF">
        <w:rPr>
          <w:spacing w:val="-2"/>
          <w:sz w:val="28"/>
          <w:szCs w:val="28"/>
          <w:lang w:val="ru-RU"/>
        </w:rPr>
        <w:t xml:space="preserve"> сельского поселения представляет Совету депутатов</w:t>
      </w:r>
      <w:r>
        <w:rPr>
          <w:spacing w:val="-2"/>
          <w:sz w:val="28"/>
          <w:szCs w:val="28"/>
          <w:lang w:val="ru-RU"/>
        </w:rPr>
        <w:t xml:space="preserve"> Ермолинского </w:t>
      </w:r>
      <w:r w:rsidRPr="004E76FF">
        <w:rPr>
          <w:spacing w:val="-2"/>
          <w:sz w:val="28"/>
          <w:szCs w:val="28"/>
          <w:lang w:val="ru-RU"/>
        </w:rPr>
        <w:t xml:space="preserve"> сельского поселения ежегодные отчеты о результатах своей деятельности, о результатах деятельности Администрации </w:t>
      </w:r>
      <w:r>
        <w:rPr>
          <w:spacing w:val="-2"/>
          <w:sz w:val="28"/>
          <w:szCs w:val="28"/>
          <w:lang w:val="ru-RU"/>
        </w:rPr>
        <w:t>Ермолинского</w:t>
      </w:r>
      <w:r w:rsidRPr="004E76FF">
        <w:rPr>
          <w:spacing w:val="-2"/>
          <w:sz w:val="28"/>
          <w:szCs w:val="28"/>
          <w:lang w:val="ru-RU"/>
        </w:rPr>
        <w:t xml:space="preserve"> сельского поселения, в том числе о решении вопросов, поставленных Советом депутатов </w:t>
      </w:r>
      <w:r>
        <w:rPr>
          <w:spacing w:val="-2"/>
          <w:sz w:val="28"/>
          <w:szCs w:val="28"/>
          <w:lang w:val="ru-RU"/>
        </w:rPr>
        <w:t>Ермолинского</w:t>
      </w:r>
      <w:r w:rsidRPr="004E76FF">
        <w:rPr>
          <w:spacing w:val="-2"/>
          <w:sz w:val="28"/>
          <w:szCs w:val="28"/>
          <w:lang w:val="ru-RU"/>
        </w:rPr>
        <w:t xml:space="preserve"> сельского поселения.</w:t>
      </w:r>
    </w:p>
    <w:p w:rsidR="00A54958" w:rsidRPr="00B3752F" w:rsidRDefault="00A54958" w:rsidP="00A54958">
      <w:pPr>
        <w:autoSpaceDE w:val="0"/>
        <w:autoSpaceDN w:val="0"/>
        <w:adjustRightInd w:val="0"/>
        <w:ind w:firstLine="540"/>
        <w:jc w:val="both"/>
        <w:rPr>
          <w:sz w:val="28"/>
          <w:szCs w:val="28"/>
          <w:lang w:val="ru-RU"/>
        </w:rPr>
      </w:pPr>
      <w:r w:rsidRPr="004E76FF">
        <w:rPr>
          <w:sz w:val="28"/>
          <w:szCs w:val="28"/>
          <w:lang w:val="ru-RU"/>
        </w:rPr>
        <w:t>15</w:t>
      </w:r>
      <w:r w:rsidRPr="00B3752F">
        <w:rPr>
          <w:sz w:val="28"/>
          <w:szCs w:val="28"/>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181E5B">
        <w:rPr>
          <w:sz w:val="28"/>
          <w:szCs w:val="28"/>
          <w:lang w:val="ru-RU"/>
        </w:rPr>
        <w:t>законодательством</w:t>
      </w:r>
      <w:r>
        <w:rPr>
          <w:lang w:val="ru-RU"/>
        </w:rPr>
        <w:t xml:space="preserve"> </w:t>
      </w:r>
      <w:r w:rsidRPr="00B3752F">
        <w:rPr>
          <w:sz w:val="28"/>
          <w:szCs w:val="28"/>
          <w:lang w:val="ru-RU"/>
        </w:rPr>
        <w:t xml:space="preserve">Российской Федерации о противодействии коррупции главой </w:t>
      </w:r>
      <w:r>
        <w:rPr>
          <w:sz w:val="28"/>
          <w:szCs w:val="28"/>
          <w:lang w:val="ru-RU"/>
        </w:rPr>
        <w:t xml:space="preserve">Ермолинского </w:t>
      </w:r>
      <w:r w:rsidRPr="00B3752F">
        <w:rPr>
          <w:sz w:val="28"/>
          <w:szCs w:val="28"/>
          <w:lang w:val="ru-RU"/>
        </w:rPr>
        <w:t>сельского поселения, проводится по решению Губернатора Новгородской области в порядке, установленном законом субъекта Российской Федерации.</w:t>
      </w:r>
    </w:p>
    <w:p w:rsidR="00A54958" w:rsidRPr="00B3752F" w:rsidRDefault="00A54958" w:rsidP="00A54958">
      <w:pPr>
        <w:autoSpaceDE w:val="0"/>
        <w:autoSpaceDN w:val="0"/>
        <w:adjustRightInd w:val="0"/>
        <w:ind w:firstLine="540"/>
        <w:jc w:val="both"/>
        <w:rPr>
          <w:sz w:val="28"/>
          <w:szCs w:val="28"/>
          <w:lang w:val="ru-RU"/>
        </w:rPr>
      </w:pPr>
      <w:r w:rsidRPr="00B3752F">
        <w:rPr>
          <w:sz w:val="28"/>
          <w:szCs w:val="28"/>
          <w:lang w:val="ru-RU"/>
        </w:rPr>
        <w:t>16. При выявлении в результате проверки, проведенной в соответствии с пунктом 15</w:t>
      </w:r>
      <w:hyperlink w:anchor="Par0" w:history="1"/>
      <w:r w:rsidRPr="00B3752F">
        <w:rPr>
          <w:sz w:val="28"/>
          <w:szCs w:val="28"/>
          <w:lang w:val="ru-RU"/>
        </w:rPr>
        <w:t xml:space="preserve"> настоящей статьи, фактов несоблюдения ограничений, запретов, неисполнения обязанностей, которые установлены Федеральным</w:t>
      </w:r>
      <w:r>
        <w:rPr>
          <w:sz w:val="28"/>
          <w:szCs w:val="28"/>
          <w:lang w:val="ru-RU"/>
        </w:rPr>
        <w:t xml:space="preserve"> законом </w:t>
      </w:r>
      <w:r w:rsidRPr="00B3752F">
        <w:rPr>
          <w:sz w:val="28"/>
          <w:szCs w:val="28"/>
          <w:lang w:val="ru-RU"/>
        </w:rPr>
        <w:t xml:space="preserve">от 25 декабря 2008 года </w:t>
      </w:r>
      <w:r w:rsidRPr="00B3752F">
        <w:rPr>
          <w:sz w:val="28"/>
          <w:szCs w:val="28"/>
        </w:rPr>
        <w:t>N</w:t>
      </w:r>
      <w:r w:rsidRPr="00B3752F">
        <w:rPr>
          <w:sz w:val="28"/>
          <w:szCs w:val="28"/>
          <w:lang w:val="ru-RU"/>
        </w:rPr>
        <w:t xml:space="preserve"> 273-ФЗ "О противодействии коррупции", Федеральным</w:t>
      </w:r>
      <w:r>
        <w:rPr>
          <w:sz w:val="28"/>
          <w:szCs w:val="28"/>
          <w:lang w:val="ru-RU"/>
        </w:rPr>
        <w:t xml:space="preserve"> законом</w:t>
      </w:r>
      <w:r w:rsidRPr="00B3752F">
        <w:rPr>
          <w:sz w:val="28"/>
          <w:szCs w:val="28"/>
          <w:lang w:val="ru-RU"/>
        </w:rPr>
        <w:t xml:space="preserve"> от 3 декабря 2012 года </w:t>
      </w:r>
      <w:r w:rsidRPr="00B3752F">
        <w:rPr>
          <w:sz w:val="28"/>
          <w:szCs w:val="28"/>
        </w:rPr>
        <w:t>N</w:t>
      </w:r>
      <w:r w:rsidRPr="00B3752F">
        <w:rPr>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w:t>
      </w:r>
      <w:r>
        <w:rPr>
          <w:sz w:val="28"/>
          <w:szCs w:val="28"/>
          <w:lang w:val="ru-RU"/>
        </w:rPr>
        <w:t xml:space="preserve">законом </w:t>
      </w:r>
      <w:r w:rsidRPr="00B3752F">
        <w:rPr>
          <w:sz w:val="28"/>
          <w:szCs w:val="28"/>
          <w:lang w:val="ru-RU"/>
        </w:rPr>
        <w:t xml:space="preserve">от 7 мая 2013 года </w:t>
      </w:r>
      <w:r w:rsidRPr="00B3752F">
        <w:rPr>
          <w:sz w:val="28"/>
          <w:szCs w:val="28"/>
        </w:rPr>
        <w:t>N</w:t>
      </w:r>
      <w:r w:rsidRPr="00B3752F">
        <w:rPr>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Pr>
          <w:sz w:val="28"/>
          <w:szCs w:val="28"/>
          <w:lang w:val="ru-RU"/>
        </w:rPr>
        <w:t xml:space="preserve"> Ермолинского </w:t>
      </w:r>
      <w:r w:rsidRPr="00B3752F">
        <w:rPr>
          <w:sz w:val="28"/>
          <w:szCs w:val="28"/>
          <w:lang w:val="ru-RU"/>
        </w:rPr>
        <w:t>сельского</w:t>
      </w:r>
      <w:r>
        <w:rPr>
          <w:sz w:val="28"/>
          <w:szCs w:val="28"/>
          <w:lang w:val="ru-RU"/>
        </w:rPr>
        <w:t xml:space="preserve"> </w:t>
      </w:r>
      <w:r w:rsidRPr="00B3752F">
        <w:rPr>
          <w:sz w:val="28"/>
          <w:szCs w:val="28"/>
          <w:lang w:val="ru-RU"/>
        </w:rPr>
        <w:t xml:space="preserve"> поселения в орган местного самоуправления, уполномоченный принимать соответствующее решение, или в суд.</w:t>
      </w:r>
    </w:p>
    <w:p w:rsidR="00A54958" w:rsidRPr="004E76FF" w:rsidRDefault="00A54958" w:rsidP="00A54958">
      <w:pPr>
        <w:autoSpaceDE w:val="0"/>
        <w:autoSpaceDN w:val="0"/>
        <w:adjustRightInd w:val="0"/>
        <w:ind w:firstLine="540"/>
        <w:jc w:val="both"/>
        <w:rPr>
          <w:sz w:val="28"/>
          <w:szCs w:val="28"/>
          <w:lang w:val="ru-RU"/>
        </w:rPr>
      </w:pPr>
      <w:r w:rsidRPr="00B3752F">
        <w:rPr>
          <w:sz w:val="28"/>
          <w:szCs w:val="28"/>
          <w:lang w:val="ru-RU"/>
        </w:rPr>
        <w:t>17. Сведения о доходах, расходах, об имуществе и обязательствах имущественного характера, представленные главой</w:t>
      </w:r>
      <w:r>
        <w:rPr>
          <w:sz w:val="28"/>
          <w:szCs w:val="28"/>
          <w:lang w:val="ru-RU"/>
        </w:rPr>
        <w:t xml:space="preserve"> Ермолинского </w:t>
      </w:r>
      <w:r w:rsidRPr="00B3752F">
        <w:rPr>
          <w:sz w:val="28"/>
          <w:szCs w:val="28"/>
          <w:lang w:val="ru-RU"/>
        </w:rPr>
        <w:t>сельского пос</w:t>
      </w:r>
      <w:r>
        <w:rPr>
          <w:sz w:val="28"/>
          <w:szCs w:val="28"/>
          <w:lang w:val="ru-RU"/>
        </w:rPr>
        <w:t>е</w:t>
      </w:r>
      <w:r w:rsidRPr="00B3752F">
        <w:rPr>
          <w:sz w:val="28"/>
          <w:szCs w:val="28"/>
          <w:lang w:val="ru-RU"/>
        </w:rPr>
        <w:t>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31BDB" w:rsidRPr="00984755" w:rsidRDefault="00D31BDB" w:rsidP="00A54958">
      <w:pPr>
        <w:autoSpaceDE w:val="0"/>
        <w:autoSpaceDN w:val="0"/>
        <w:adjustRightInd w:val="0"/>
        <w:jc w:val="both"/>
        <w:rPr>
          <w:rFonts w:cs="Arial"/>
          <w:bCs/>
          <w:sz w:val="28"/>
          <w:szCs w:val="28"/>
          <w:lang w:val="ru-RU"/>
        </w:rPr>
      </w:pPr>
      <w:r w:rsidRPr="00984755">
        <w:rPr>
          <w:rFonts w:cs="Arial"/>
          <w:bCs/>
          <w:sz w:val="28"/>
          <w:szCs w:val="28"/>
          <w:lang w:val="ru-RU"/>
        </w:rPr>
        <w:t xml:space="preserve"> </w:t>
      </w:r>
    </w:p>
    <w:p w:rsidR="00A519EE" w:rsidRPr="00984755" w:rsidRDefault="00A519EE" w:rsidP="00A54958">
      <w:pPr>
        <w:pStyle w:val="11"/>
        <w:spacing w:before="0" w:after="0"/>
        <w:ind w:firstLine="0"/>
        <w:jc w:val="both"/>
        <w:rPr>
          <w:rFonts w:ascii="Times New Roman" w:hAnsi="Times New Roman" w:cs="Times New Roman"/>
          <w:b w:val="0"/>
          <w:color w:val="000000"/>
          <w:sz w:val="28"/>
          <w:szCs w:val="28"/>
        </w:rPr>
      </w:pPr>
    </w:p>
    <w:sectPr w:rsidR="00A519EE" w:rsidRPr="00984755" w:rsidSect="00B23CAD">
      <w:footerReference w:type="default" r:id="rId12"/>
      <w:pgSz w:w="11906" w:h="16838"/>
      <w:pgMar w:top="993" w:right="707"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77" w:rsidRDefault="00EC2877" w:rsidP="00DB3DCF">
      <w:r>
        <w:separator/>
      </w:r>
    </w:p>
  </w:endnote>
  <w:endnote w:type="continuationSeparator" w:id="0">
    <w:p w:rsidR="00EC2877" w:rsidRDefault="00EC2877"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68045"/>
      <w:docPartObj>
        <w:docPartGallery w:val="Page Numbers (Bottom of Page)"/>
        <w:docPartUnique/>
      </w:docPartObj>
    </w:sdtPr>
    <w:sdtEndPr/>
    <w:sdtContent>
      <w:p w:rsidR="004A7A79" w:rsidRPr="004F4381" w:rsidRDefault="004A7A79">
        <w:pPr>
          <w:pStyle w:val="ab"/>
          <w:jc w:val="center"/>
          <w:rPr>
            <w:lang w:val="ru-RU"/>
          </w:rPr>
        </w:pPr>
        <w:r>
          <w:fldChar w:fldCharType="begin"/>
        </w:r>
        <w:r>
          <w:instrText>PAGE   \* MERGEFORMAT</w:instrText>
        </w:r>
        <w:r>
          <w:fldChar w:fldCharType="separate"/>
        </w:r>
        <w:r w:rsidR="00E771D4" w:rsidRPr="00E771D4">
          <w:rPr>
            <w:noProof/>
            <w:lang w:val="ru-RU"/>
          </w:rPr>
          <w:t>0</w:t>
        </w:r>
        <w:r>
          <w:fldChar w:fldCharType="end"/>
        </w:r>
      </w:p>
    </w:sdtContent>
  </w:sdt>
  <w:p w:rsidR="005B33FD" w:rsidRPr="00B23CAD" w:rsidRDefault="005B33FD" w:rsidP="00B23CAD">
    <w:pPr>
      <w:pStyle w:val="ab"/>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77" w:rsidRDefault="00EC2877" w:rsidP="00DB3DCF">
      <w:r>
        <w:separator/>
      </w:r>
    </w:p>
  </w:footnote>
  <w:footnote w:type="continuationSeparator" w:id="0">
    <w:p w:rsidR="00EC2877" w:rsidRDefault="00EC2877" w:rsidP="00DB3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90"/>
    <w:rsid w:val="00016D13"/>
    <w:rsid w:val="00040FB4"/>
    <w:rsid w:val="00054752"/>
    <w:rsid w:val="000758CE"/>
    <w:rsid w:val="000B7631"/>
    <w:rsid w:val="000F42E1"/>
    <w:rsid w:val="001034AD"/>
    <w:rsid w:val="00106ACF"/>
    <w:rsid w:val="001336A9"/>
    <w:rsid w:val="00137B27"/>
    <w:rsid w:val="00162225"/>
    <w:rsid w:val="00181E5B"/>
    <w:rsid w:val="001A68AC"/>
    <w:rsid w:val="001E01D3"/>
    <w:rsid w:val="001E23F5"/>
    <w:rsid w:val="001E2E8F"/>
    <w:rsid w:val="001E61E1"/>
    <w:rsid w:val="001F2867"/>
    <w:rsid w:val="001F52CD"/>
    <w:rsid w:val="00212A48"/>
    <w:rsid w:val="00221F26"/>
    <w:rsid w:val="00260F96"/>
    <w:rsid w:val="002707CF"/>
    <w:rsid w:val="00275AC7"/>
    <w:rsid w:val="00283974"/>
    <w:rsid w:val="00283E28"/>
    <w:rsid w:val="00291304"/>
    <w:rsid w:val="002A23DF"/>
    <w:rsid w:val="002A374F"/>
    <w:rsid w:val="002D5544"/>
    <w:rsid w:val="002F3478"/>
    <w:rsid w:val="002F40DB"/>
    <w:rsid w:val="002F45F4"/>
    <w:rsid w:val="00310C0A"/>
    <w:rsid w:val="003539A6"/>
    <w:rsid w:val="003705BC"/>
    <w:rsid w:val="0037589F"/>
    <w:rsid w:val="00397EB6"/>
    <w:rsid w:val="003A6013"/>
    <w:rsid w:val="003B75B6"/>
    <w:rsid w:val="004538A9"/>
    <w:rsid w:val="0046155A"/>
    <w:rsid w:val="004A2571"/>
    <w:rsid w:val="004A6D50"/>
    <w:rsid w:val="004A7A79"/>
    <w:rsid w:val="004B0042"/>
    <w:rsid w:val="004E76FF"/>
    <w:rsid w:val="004F4381"/>
    <w:rsid w:val="005310F6"/>
    <w:rsid w:val="00554A3B"/>
    <w:rsid w:val="00565C0A"/>
    <w:rsid w:val="005B33FD"/>
    <w:rsid w:val="005C37FE"/>
    <w:rsid w:val="005C4694"/>
    <w:rsid w:val="005D2725"/>
    <w:rsid w:val="005E6F8F"/>
    <w:rsid w:val="005F3C0E"/>
    <w:rsid w:val="005F50C9"/>
    <w:rsid w:val="00607DFC"/>
    <w:rsid w:val="006103C0"/>
    <w:rsid w:val="00616336"/>
    <w:rsid w:val="00635369"/>
    <w:rsid w:val="00646B73"/>
    <w:rsid w:val="00654D1D"/>
    <w:rsid w:val="00676E6E"/>
    <w:rsid w:val="0068450D"/>
    <w:rsid w:val="006C7C57"/>
    <w:rsid w:val="006E101A"/>
    <w:rsid w:val="006E2BD3"/>
    <w:rsid w:val="006E6237"/>
    <w:rsid w:val="006F0987"/>
    <w:rsid w:val="006F3AC8"/>
    <w:rsid w:val="00743531"/>
    <w:rsid w:val="00765E54"/>
    <w:rsid w:val="007A4064"/>
    <w:rsid w:val="007C3809"/>
    <w:rsid w:val="007D6B12"/>
    <w:rsid w:val="007E4CB0"/>
    <w:rsid w:val="00824AF7"/>
    <w:rsid w:val="0084020D"/>
    <w:rsid w:val="0084134D"/>
    <w:rsid w:val="0087159A"/>
    <w:rsid w:val="0088238E"/>
    <w:rsid w:val="00894A73"/>
    <w:rsid w:val="008A6AF6"/>
    <w:rsid w:val="008C79C0"/>
    <w:rsid w:val="008D7287"/>
    <w:rsid w:val="008F4256"/>
    <w:rsid w:val="009103CE"/>
    <w:rsid w:val="009370CD"/>
    <w:rsid w:val="00984755"/>
    <w:rsid w:val="0099240B"/>
    <w:rsid w:val="009A4A28"/>
    <w:rsid w:val="009C36F0"/>
    <w:rsid w:val="009C42BC"/>
    <w:rsid w:val="00A04AE4"/>
    <w:rsid w:val="00A242D9"/>
    <w:rsid w:val="00A50D51"/>
    <w:rsid w:val="00A519EE"/>
    <w:rsid w:val="00A54958"/>
    <w:rsid w:val="00A57CEC"/>
    <w:rsid w:val="00A97090"/>
    <w:rsid w:val="00AB039A"/>
    <w:rsid w:val="00AB0A0D"/>
    <w:rsid w:val="00AB60F1"/>
    <w:rsid w:val="00AC71CD"/>
    <w:rsid w:val="00AE5255"/>
    <w:rsid w:val="00B14B5D"/>
    <w:rsid w:val="00B16444"/>
    <w:rsid w:val="00B23CAD"/>
    <w:rsid w:val="00B3752F"/>
    <w:rsid w:val="00B67113"/>
    <w:rsid w:val="00BB6E09"/>
    <w:rsid w:val="00BC3A1A"/>
    <w:rsid w:val="00BE5674"/>
    <w:rsid w:val="00C05385"/>
    <w:rsid w:val="00C1757F"/>
    <w:rsid w:val="00C70EC2"/>
    <w:rsid w:val="00C76620"/>
    <w:rsid w:val="00C77955"/>
    <w:rsid w:val="00C81E75"/>
    <w:rsid w:val="00CA26FC"/>
    <w:rsid w:val="00CC0269"/>
    <w:rsid w:val="00CC1502"/>
    <w:rsid w:val="00CD4F13"/>
    <w:rsid w:val="00CF2E21"/>
    <w:rsid w:val="00CF3AB4"/>
    <w:rsid w:val="00D07EE5"/>
    <w:rsid w:val="00D13B38"/>
    <w:rsid w:val="00D22751"/>
    <w:rsid w:val="00D23155"/>
    <w:rsid w:val="00D31BDB"/>
    <w:rsid w:val="00D43302"/>
    <w:rsid w:val="00D542FC"/>
    <w:rsid w:val="00D6159E"/>
    <w:rsid w:val="00DB3DCF"/>
    <w:rsid w:val="00DD1485"/>
    <w:rsid w:val="00DE6BAE"/>
    <w:rsid w:val="00E42AE0"/>
    <w:rsid w:val="00E52672"/>
    <w:rsid w:val="00E632BA"/>
    <w:rsid w:val="00E76E05"/>
    <w:rsid w:val="00E771D4"/>
    <w:rsid w:val="00E848B2"/>
    <w:rsid w:val="00EB01DA"/>
    <w:rsid w:val="00EC2877"/>
    <w:rsid w:val="00ED7640"/>
    <w:rsid w:val="00F05D7D"/>
    <w:rsid w:val="00F15A09"/>
    <w:rsid w:val="00F4214E"/>
    <w:rsid w:val="00F84783"/>
    <w:rsid w:val="00FC1F83"/>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B96A2-B0FA-4BCA-9DBA-CB993F88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0" Type="http://schemas.openxmlformats.org/officeDocument/2006/relationships/hyperlink" Target="consultantplus://offline/ref=AE6C9A488C35A43AFBFCE2CDB0B18F70454595875D1DF5685A6EF08272JAoBH" TargetMode="External"/><Relationship Id="rId4" Type="http://schemas.openxmlformats.org/officeDocument/2006/relationships/settings" Target="settings.xml"/><Relationship Id="rId9" Type="http://schemas.openxmlformats.org/officeDocument/2006/relationships/hyperlink" Target="consultantplus://offline/ref=A29DBCF5F86CBC8B6A32CFB538F6AB7C1ACB6D5DAE165330D34629AF6B2B43700A18CF458EBFC2BCMDi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FEF8-0EA9-4D6C-A45B-624518CC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User</cp:lastModifiedBy>
  <cp:revision>7</cp:revision>
  <cp:lastPrinted>2019-03-14T14:03:00Z</cp:lastPrinted>
  <dcterms:created xsi:type="dcterms:W3CDTF">2019-03-05T07:10:00Z</dcterms:created>
  <dcterms:modified xsi:type="dcterms:W3CDTF">2019-03-25T08:56:00Z</dcterms:modified>
</cp:coreProperties>
</file>