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B32E47" w:rsidRPr="00D31348" w:rsidRDefault="00B32E47" w:rsidP="00F07A74">
      <w:pPr>
        <w:spacing w:after="0"/>
        <w:jc w:val="center"/>
        <w:rPr>
          <w:rFonts w:ascii="Forte" w:hAnsi="Forte" w:cs="Times New Roman"/>
          <w:b/>
          <w:sz w:val="40"/>
          <w:szCs w:val="40"/>
        </w:rPr>
      </w:pPr>
      <w:bookmarkStart w:id="0" w:name="_GoBack"/>
      <w:bookmarkEnd w:id="0"/>
      <w:r w:rsidRPr="00D31348">
        <w:rPr>
          <w:rFonts w:ascii="Forte" w:hAnsi="Forte" w:cs="Times New Roman"/>
          <w:b/>
          <w:sz w:val="40"/>
          <w:szCs w:val="40"/>
        </w:rPr>
        <w:t xml:space="preserve">9 </w:t>
      </w:r>
      <w:r w:rsidRPr="00D31348">
        <w:rPr>
          <w:rFonts w:ascii="Times New Roman" w:hAnsi="Times New Roman" w:cs="Times New Roman"/>
          <w:b/>
          <w:sz w:val="40"/>
          <w:szCs w:val="40"/>
        </w:rPr>
        <w:t>ДЕКАБРЯ</w:t>
      </w:r>
      <w:r w:rsidRPr="00D31348">
        <w:rPr>
          <w:rFonts w:ascii="Forte" w:hAnsi="Forte" w:cs="Times New Roman"/>
          <w:b/>
          <w:sz w:val="40"/>
          <w:szCs w:val="40"/>
        </w:rPr>
        <w:t xml:space="preserve"> </w:t>
      </w:r>
      <w:r w:rsidRPr="00D31348">
        <w:rPr>
          <w:rFonts w:ascii="Forte" w:hAnsi="Forte" w:cs="Forte"/>
          <w:b/>
          <w:sz w:val="40"/>
          <w:szCs w:val="40"/>
        </w:rPr>
        <w:t>–</w:t>
      </w:r>
      <w:r w:rsidRPr="00D31348">
        <w:rPr>
          <w:rFonts w:ascii="Forte" w:hAnsi="Forte" w:cs="Times New Roman"/>
          <w:b/>
          <w:sz w:val="40"/>
          <w:szCs w:val="40"/>
        </w:rPr>
        <w:t xml:space="preserve"> </w:t>
      </w:r>
      <w:r w:rsidRPr="00D31348">
        <w:rPr>
          <w:rFonts w:ascii="Times New Roman" w:hAnsi="Times New Roman" w:cs="Times New Roman"/>
          <w:b/>
          <w:sz w:val="40"/>
          <w:szCs w:val="40"/>
        </w:rPr>
        <w:t>МЕЖДУНАРОДНЫЙ</w:t>
      </w:r>
      <w:r w:rsidRPr="00D31348">
        <w:rPr>
          <w:rFonts w:ascii="Forte" w:hAnsi="Forte" w:cs="Times New Roman"/>
          <w:b/>
          <w:sz w:val="40"/>
          <w:szCs w:val="40"/>
        </w:rPr>
        <w:t xml:space="preserve"> </w:t>
      </w:r>
      <w:r w:rsidRPr="00D31348">
        <w:rPr>
          <w:rFonts w:ascii="Times New Roman" w:hAnsi="Times New Roman" w:cs="Times New Roman"/>
          <w:b/>
          <w:sz w:val="40"/>
          <w:szCs w:val="40"/>
        </w:rPr>
        <w:t>ДЕНЬ</w:t>
      </w:r>
      <w:r w:rsidRPr="00D31348">
        <w:rPr>
          <w:rFonts w:ascii="Forte" w:hAnsi="Forte" w:cs="Times New Roman"/>
          <w:b/>
          <w:sz w:val="40"/>
          <w:szCs w:val="40"/>
        </w:rPr>
        <w:t xml:space="preserve"> </w:t>
      </w:r>
      <w:r w:rsidRPr="00D31348">
        <w:rPr>
          <w:rFonts w:ascii="Times New Roman" w:hAnsi="Times New Roman" w:cs="Times New Roman"/>
          <w:b/>
          <w:sz w:val="40"/>
          <w:szCs w:val="40"/>
        </w:rPr>
        <w:t>БОРЬБЫ</w:t>
      </w:r>
      <w:r w:rsidRPr="00D31348">
        <w:rPr>
          <w:rFonts w:ascii="Forte" w:hAnsi="Forte" w:cs="Times New Roman"/>
          <w:b/>
          <w:sz w:val="40"/>
          <w:szCs w:val="40"/>
        </w:rPr>
        <w:t xml:space="preserve"> </w:t>
      </w:r>
      <w:r w:rsidRPr="00D31348">
        <w:rPr>
          <w:rFonts w:ascii="Times New Roman" w:hAnsi="Times New Roman" w:cs="Times New Roman"/>
          <w:b/>
          <w:sz w:val="40"/>
          <w:szCs w:val="40"/>
        </w:rPr>
        <w:t>С</w:t>
      </w:r>
      <w:r w:rsidRPr="00D31348">
        <w:rPr>
          <w:rFonts w:ascii="Forte" w:hAnsi="Forte" w:cs="Times New Roman"/>
          <w:b/>
          <w:sz w:val="40"/>
          <w:szCs w:val="40"/>
        </w:rPr>
        <w:t xml:space="preserve"> </w:t>
      </w:r>
      <w:r w:rsidRPr="00D31348">
        <w:rPr>
          <w:rFonts w:ascii="Times New Roman" w:hAnsi="Times New Roman" w:cs="Times New Roman"/>
          <w:b/>
          <w:sz w:val="40"/>
          <w:szCs w:val="40"/>
        </w:rPr>
        <w:t>КОРРУПЦИЕЙ</w:t>
      </w:r>
    </w:p>
    <w:p w:rsidR="00EB3647" w:rsidRDefault="004604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E9C999" wp14:editId="0CE7E2C1">
                <wp:simplePos x="0" y="0"/>
                <wp:positionH relativeFrom="column">
                  <wp:posOffset>6109335</wp:posOffset>
                </wp:positionH>
                <wp:positionV relativeFrom="paragraph">
                  <wp:posOffset>61595</wp:posOffset>
                </wp:positionV>
                <wp:extent cx="3400425" cy="2200275"/>
                <wp:effectExtent l="0" t="0" r="28575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22002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455" w:rsidRPr="00D62269" w:rsidRDefault="00D67AE5" w:rsidP="0046045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226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«Коррупция, прежде всего, влияет </w:t>
                            </w:r>
                            <w:r w:rsidR="00A902C8" w:rsidRPr="00D6226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D6226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не на экономическое развитие, </w:t>
                            </w:r>
                          </w:p>
                          <w:p w:rsidR="005618DB" w:rsidRPr="00D62269" w:rsidRDefault="00D67AE5" w:rsidP="0046045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226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а на общественно – политическое состояние в стране, так как теряется доверие людей к органам власти. Если люди считают, что органы власти коррумпированы, то это доверие стремиться к нулю»  </w:t>
                            </w:r>
                          </w:p>
                          <w:p w:rsidR="00D67AE5" w:rsidRPr="00D67AE5" w:rsidRDefault="00D67AE5" w:rsidP="00D67A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D6226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В.В. Путин </w:t>
                            </w:r>
                          </w:p>
                          <w:p w:rsidR="00D67AE5" w:rsidRDefault="00D67AE5" w:rsidP="00D67A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481.05pt;margin-top:4.85pt;width:267.75pt;height:17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" fillcolor="#dbe5f1 [660]" strokecolor="#243f60 [1604]" strokeweight="2pt">
                <v:textbox>
                  <w:txbxContent>
                    <w:p w:rsidR="00460455" w:rsidRPr="00D62269" w:rsidRDefault="00D67AE5" w:rsidP="0046045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D62269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«Коррупция, прежде всего, влияет </w:t>
                      </w:r>
                      <w:r w:rsidR="00A902C8" w:rsidRPr="00D62269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D62269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не на экономическое развитие, </w:t>
                      </w:r>
                    </w:p>
                    <w:p w:rsidR="005618DB" w:rsidRPr="00D62269" w:rsidRDefault="00D67AE5" w:rsidP="0046045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D62269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а на общественно – политическое состояние в стране, так как теряется доверие людей к органам власти. Если люди считают, что органы власти коррумпированы, то это доверие стремиться к нулю»  </w:t>
                      </w:r>
                    </w:p>
                    <w:p w:rsidR="00D67AE5" w:rsidRPr="00D67AE5" w:rsidRDefault="00D67AE5" w:rsidP="00D67AE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D62269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В.В. Путин </w:t>
                      </w:r>
                    </w:p>
                    <w:p w:rsidR="00D67AE5" w:rsidRDefault="00D67AE5" w:rsidP="00D67AE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84739" wp14:editId="0FC1359E">
                <wp:simplePos x="0" y="0"/>
                <wp:positionH relativeFrom="column">
                  <wp:posOffset>-262890</wp:posOffset>
                </wp:positionH>
                <wp:positionV relativeFrom="paragraph">
                  <wp:posOffset>61595</wp:posOffset>
                </wp:positionV>
                <wp:extent cx="6276975" cy="2200275"/>
                <wp:effectExtent l="0" t="0" r="28575" b="285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22002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575E" w:rsidRPr="00D62269" w:rsidRDefault="00C7575E" w:rsidP="00B30CD7">
                            <w:pPr>
                              <w:tabs>
                                <w:tab w:val="left" w:pos="0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6226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БОРЬБА  С КОРРУПЦИЕЙ</w:t>
                            </w:r>
                            <w:r w:rsidR="00B30CD7" w:rsidRPr="00D6226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– </w:t>
                            </w:r>
                          </w:p>
                          <w:p w:rsidR="00C7575E" w:rsidRPr="00D62269" w:rsidRDefault="00C7575E" w:rsidP="00460455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22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дача взятки должностному лицу наказывается лишением свободы</w:t>
                            </w:r>
                          </w:p>
                          <w:p w:rsidR="00B30CD7" w:rsidRPr="00D62269" w:rsidRDefault="00B30CD7" w:rsidP="00460455">
                            <w:pPr>
                              <w:pStyle w:val="a6"/>
                              <w:tabs>
                                <w:tab w:val="left" w:pos="0"/>
                              </w:tabs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7575E" w:rsidRPr="00D62269" w:rsidRDefault="00C7575E" w:rsidP="00460455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spacing w:after="0" w:line="240" w:lineRule="auto"/>
                              <w:ind w:left="142" w:firstLine="218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22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предложение должностному лицу денег или имущества,  а также выгод или услуг имущественного  характера могут быть истолкованы как покушение на дачу взятки</w:t>
                            </w:r>
                          </w:p>
                          <w:p w:rsidR="00B30CD7" w:rsidRPr="00D62269" w:rsidRDefault="00B30CD7" w:rsidP="00460455">
                            <w:pPr>
                              <w:pStyle w:val="a6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7575E" w:rsidRPr="00D62269" w:rsidRDefault="00C7575E" w:rsidP="00460455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22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государственному (муниципальному) служащему запрещается принимать  подарки в связи с исполнением служебных (трудовых) обязанностей вне зависимости </w:t>
                            </w:r>
                            <w:r w:rsidR="00460455" w:rsidRPr="00D622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D622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от стоимости подарка</w:t>
                            </w:r>
                          </w:p>
                          <w:p w:rsidR="00C7575E" w:rsidRPr="00D62269" w:rsidRDefault="00C7575E" w:rsidP="00460455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7" style="position:absolute;margin-left:-20.7pt;margin-top:4.85pt;width:494.25pt;height:17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" fillcolor="#dbe5f1 [660]" strokecolor="#243f60 [1604]" strokeweight="2pt">
                <v:textbox>
                  <w:txbxContent>
                    <w:p w:rsidR="00C7575E" w:rsidRPr="00D62269" w:rsidRDefault="00C7575E" w:rsidP="00B30CD7">
                      <w:pPr>
                        <w:tabs>
                          <w:tab w:val="left" w:pos="0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6226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БОРЬБА  С КОРРУПЦИЕЙ</w:t>
                      </w:r>
                      <w:r w:rsidR="00B30CD7" w:rsidRPr="00D6226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– </w:t>
                      </w:r>
                    </w:p>
                    <w:p w:rsidR="00C7575E" w:rsidRPr="00D62269" w:rsidRDefault="00C7575E" w:rsidP="00460455">
                      <w:pPr>
                        <w:pStyle w:val="a6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spacing w:after="0" w:line="240" w:lineRule="auto"/>
                        <w:ind w:left="0" w:firstLine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D6226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дача взятки должностному лицу наказывается лишением свободы</w:t>
                      </w:r>
                    </w:p>
                    <w:p w:rsidR="00B30CD7" w:rsidRPr="00D62269" w:rsidRDefault="00B30CD7" w:rsidP="00460455">
                      <w:pPr>
                        <w:pStyle w:val="a6"/>
                        <w:tabs>
                          <w:tab w:val="left" w:pos="0"/>
                        </w:tabs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7575E" w:rsidRPr="00D62269" w:rsidRDefault="00C7575E" w:rsidP="00460455">
                      <w:pPr>
                        <w:pStyle w:val="a6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spacing w:after="0" w:line="240" w:lineRule="auto"/>
                        <w:ind w:left="142" w:firstLine="218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D6226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предложение должностному лицу денег или имущества,  а также выгод или услуг имущественного  характера могут быть истолкованы как покушение на дачу взятки</w:t>
                      </w:r>
                    </w:p>
                    <w:p w:rsidR="00B30CD7" w:rsidRPr="00D62269" w:rsidRDefault="00B30CD7" w:rsidP="00460455">
                      <w:pPr>
                        <w:pStyle w:val="a6"/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7575E" w:rsidRPr="00D62269" w:rsidRDefault="00C7575E" w:rsidP="00460455">
                      <w:pPr>
                        <w:pStyle w:val="a6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spacing w:after="0" w:line="240" w:lineRule="auto"/>
                        <w:ind w:left="0" w:firstLine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D6226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государственному (муниципальному) служащему запрещается принимать  подарки в связи с исполнением служебных (трудовых) обязанностей вне зависимости </w:t>
                      </w:r>
                      <w:r w:rsidR="00460455" w:rsidRPr="00D6226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D6226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от стоимости подарка</w:t>
                      </w:r>
                    </w:p>
                    <w:p w:rsidR="00C7575E" w:rsidRPr="00D62269" w:rsidRDefault="00C7575E" w:rsidP="00460455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B3647" w:rsidRDefault="00EB3647">
      <w:pPr>
        <w:rPr>
          <w:rFonts w:ascii="Times New Roman" w:hAnsi="Times New Roman" w:cs="Times New Roman"/>
          <w:b/>
          <w:sz w:val="24"/>
          <w:szCs w:val="24"/>
        </w:rPr>
      </w:pPr>
    </w:p>
    <w:p w:rsidR="009F321B" w:rsidRDefault="00713E17">
      <w:pPr>
        <w:rPr>
          <w:rFonts w:ascii="Times New Roman" w:hAnsi="Times New Roman" w:cs="Times New Roman"/>
          <w:b/>
          <w:sz w:val="24"/>
          <w:szCs w:val="24"/>
        </w:rPr>
      </w:pPr>
      <w:r w:rsidRPr="00713E1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blogqua.com/kos-content/uploads/2014/07/kinh-nghiem-tang-qua-cho-sep-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s://blogqua.com/kos-content/uploads/2014/07/kinh-nghiem-tang-qua-cho-sep-0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UQXFARYDAAAk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</w:p>
    <w:p w:rsidR="009F321B" w:rsidRDefault="009F321B">
      <w:pPr>
        <w:rPr>
          <w:rFonts w:ascii="Times New Roman" w:hAnsi="Times New Roman" w:cs="Times New Roman"/>
          <w:b/>
          <w:sz w:val="24"/>
          <w:szCs w:val="24"/>
        </w:rPr>
      </w:pPr>
    </w:p>
    <w:p w:rsidR="009F321B" w:rsidRDefault="009F321B">
      <w:pPr>
        <w:rPr>
          <w:rFonts w:ascii="Times New Roman" w:hAnsi="Times New Roman" w:cs="Times New Roman"/>
          <w:b/>
          <w:sz w:val="24"/>
          <w:szCs w:val="24"/>
        </w:rPr>
      </w:pPr>
    </w:p>
    <w:p w:rsidR="00EB3647" w:rsidRDefault="00EB3647">
      <w:pPr>
        <w:rPr>
          <w:rFonts w:ascii="Times New Roman" w:hAnsi="Times New Roman" w:cs="Times New Roman"/>
          <w:b/>
          <w:sz w:val="24"/>
          <w:szCs w:val="24"/>
        </w:rPr>
      </w:pPr>
    </w:p>
    <w:p w:rsidR="00C7575E" w:rsidRDefault="00A60240" w:rsidP="009A5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C22827" wp14:editId="4C8B40C0">
                <wp:simplePos x="0" y="0"/>
                <wp:positionH relativeFrom="column">
                  <wp:posOffset>-367665</wp:posOffset>
                </wp:positionH>
                <wp:positionV relativeFrom="paragraph">
                  <wp:posOffset>218440</wp:posOffset>
                </wp:positionV>
                <wp:extent cx="9877425" cy="111442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7425" cy="11144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0240" w:rsidRPr="00D62269" w:rsidRDefault="00A60240" w:rsidP="00A602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622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Запрет на дарение подарков лицам, замещающим должности  государственной  (муниципальной)  службы, а также на получение ими подарков от физических </w:t>
                            </w:r>
                            <w:r w:rsidR="00460455" w:rsidRPr="00D622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Pr="00D622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и юридических лиц установлен на федеральном уровне.</w:t>
                            </w:r>
                          </w:p>
                          <w:p w:rsidR="00A60240" w:rsidRDefault="00A60240" w:rsidP="00A602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8" style="position:absolute;margin-left:-28.95pt;margin-top:17.2pt;width:777.75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" fillcolor="#dbe5f1 [660]" strokecolor="#243f60 [1604]" strokeweight="2pt">
                <v:textbox>
                  <w:txbxContent>
                    <w:p w:rsidR="00A60240" w:rsidRPr="00D62269" w:rsidRDefault="00A60240" w:rsidP="00A6024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D6226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Запрет на дарение подарков лицам, замещающим должности  государственной  (муниципальной)  службы, а также на получение ими подарков от физических </w:t>
                      </w:r>
                      <w:r w:rsidR="00460455" w:rsidRPr="00D6226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 w:rsidRPr="00D6226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и юридических лиц установлен на федеральном уровне.</w:t>
                      </w:r>
                    </w:p>
                    <w:p w:rsidR="00A60240" w:rsidRDefault="00A60240" w:rsidP="00A6024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C7575E" w:rsidRDefault="00C7575E" w:rsidP="009A5F2F">
      <w:pPr>
        <w:rPr>
          <w:rFonts w:ascii="Times New Roman" w:hAnsi="Times New Roman" w:cs="Times New Roman"/>
          <w:sz w:val="24"/>
          <w:szCs w:val="24"/>
        </w:rPr>
      </w:pPr>
    </w:p>
    <w:p w:rsidR="00C7575E" w:rsidRDefault="00C7575E" w:rsidP="009A5F2F">
      <w:pPr>
        <w:rPr>
          <w:rFonts w:ascii="Times New Roman" w:hAnsi="Times New Roman" w:cs="Times New Roman"/>
          <w:sz w:val="24"/>
          <w:szCs w:val="24"/>
        </w:rPr>
      </w:pPr>
    </w:p>
    <w:p w:rsidR="00C7575E" w:rsidRDefault="00C7575E" w:rsidP="009A5F2F">
      <w:pPr>
        <w:rPr>
          <w:rFonts w:ascii="Times New Roman" w:hAnsi="Times New Roman" w:cs="Times New Roman"/>
          <w:sz w:val="24"/>
          <w:szCs w:val="24"/>
        </w:rPr>
      </w:pPr>
    </w:p>
    <w:p w:rsidR="00C7575E" w:rsidRDefault="00464767" w:rsidP="009A5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58BC0D" wp14:editId="3832E6A9">
                <wp:simplePos x="0" y="0"/>
                <wp:positionH relativeFrom="column">
                  <wp:posOffset>-320040</wp:posOffset>
                </wp:positionH>
                <wp:positionV relativeFrom="paragraph">
                  <wp:posOffset>66675</wp:posOffset>
                </wp:positionV>
                <wp:extent cx="5467350" cy="2524125"/>
                <wp:effectExtent l="0" t="0" r="19050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25241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A74" w:rsidRPr="00D62269" w:rsidRDefault="00F07A74" w:rsidP="00F07A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22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Положения антикоррупционного законодательства </w:t>
                            </w:r>
                            <w:r w:rsidRPr="00D622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а также на получение ими подарков в связи с выполнением служебных  обязанностей.</w:t>
                            </w:r>
                          </w:p>
                          <w:p w:rsidR="00F07A74" w:rsidRPr="00D62269" w:rsidRDefault="00F07A74" w:rsidP="00F07A7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22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Исключением являются подарки, которые получены </w:t>
                            </w:r>
                            <w:r w:rsidRPr="00D622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 xml:space="preserve">в связи с протокольными мероприятиями, со служебными командировками, с другими официальными мероприятиями и подлежат сдаче. </w:t>
                            </w:r>
                            <w:r w:rsidRPr="00D622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F07A74" w:rsidRPr="00D62269" w:rsidRDefault="00F07A74" w:rsidP="00F07A7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226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Воспользоваться полученными подарками можно только выкупив их.</w:t>
                            </w:r>
                          </w:p>
                          <w:p w:rsidR="00F07A74" w:rsidRDefault="00F07A74" w:rsidP="00F07A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9" style="position:absolute;margin-left:-25.2pt;margin-top:5.25pt;width:430.5pt;height:19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" fillcolor="#dbe5f1 [660]" strokecolor="#243f60 [1604]" strokeweight="2pt">
                <v:textbox>
                  <w:txbxContent>
                    <w:p w:rsidR="00F07A74" w:rsidRPr="00D62269" w:rsidRDefault="00F07A74" w:rsidP="00F07A7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D6226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Положения антикоррупционного законодательства </w:t>
                      </w:r>
                      <w:r w:rsidRPr="00D6226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  <w:t>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а также на получение ими подарков в связи с выполнением служебных  обязанностей.</w:t>
                      </w:r>
                    </w:p>
                    <w:p w:rsidR="00F07A74" w:rsidRPr="00D62269" w:rsidRDefault="00F07A74" w:rsidP="00F07A7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6226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Исключением являются подарки, которые получены </w:t>
                      </w:r>
                      <w:r w:rsidRPr="00D6226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  <w:t xml:space="preserve">в связи с протокольными мероприятиями, со служебными командировками, с другими официальными мероприятиями и подлежат сдаче. </w:t>
                      </w:r>
                      <w:r w:rsidRPr="00D6226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</w:p>
                    <w:p w:rsidR="00F07A74" w:rsidRPr="00D62269" w:rsidRDefault="00F07A74" w:rsidP="00F07A7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D6226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Воспользоваться полученными подарками можно только выкупив их.</w:t>
                      </w:r>
                    </w:p>
                    <w:p w:rsidR="00F07A74" w:rsidRDefault="00F07A74" w:rsidP="00F07A7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07A7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F7CEA8" wp14:editId="39BFBFF3">
                <wp:simplePos x="0" y="0"/>
                <wp:positionH relativeFrom="column">
                  <wp:posOffset>5223510</wp:posOffset>
                </wp:positionH>
                <wp:positionV relativeFrom="paragraph">
                  <wp:posOffset>64135</wp:posOffset>
                </wp:positionV>
                <wp:extent cx="4343400" cy="2524125"/>
                <wp:effectExtent l="0" t="0" r="19050" b="285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25241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A74" w:rsidRPr="00D62269" w:rsidRDefault="00F07A74" w:rsidP="00F07A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6226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Получение подарка в иных случаях является нарушением запрета и влечет ответственность, предусмотренную законодательством, вплоть </w:t>
                            </w:r>
                            <w:r w:rsidRPr="00D6226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br/>
                              <w:t xml:space="preserve">до увольнения в связи с утратой доверия, </w:t>
                            </w:r>
                            <w:r w:rsidRPr="00D6226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br/>
                              <w:t>а в случае, когда подарок расценивается как взятка – уголовную ответственность.</w:t>
                            </w:r>
                          </w:p>
                          <w:p w:rsidR="00F07A74" w:rsidRDefault="00F07A74" w:rsidP="00F07A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0" style="position:absolute;margin-left:411.3pt;margin-top:5.05pt;width:342pt;height:19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" fillcolor="#dbe5f1 [660]" strokecolor="#243f60 [1604]" strokeweight="2pt">
                <v:textbox>
                  <w:txbxContent>
                    <w:p w:rsidR="00F07A74" w:rsidRPr="00D62269" w:rsidRDefault="00F07A74" w:rsidP="00F07A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D6226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Получение подарка в иных случаях является нарушением запрета и влечет ответственность, предусмотренную законодательством, вплоть </w:t>
                      </w:r>
                      <w:r w:rsidRPr="00D6226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br/>
                        <w:t xml:space="preserve">до увольнения в связи с утратой доверия, </w:t>
                      </w:r>
                      <w:r w:rsidRPr="00D6226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br/>
                        <w:t>а в случае, когда подарок расценивается как взятка – уголовную ответственность.</w:t>
                      </w:r>
                    </w:p>
                    <w:p w:rsidR="00F07A74" w:rsidRDefault="00F07A74" w:rsidP="00F07A7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355FC" w:rsidRDefault="005355FC" w:rsidP="009A5F2F">
      <w:pPr>
        <w:rPr>
          <w:rFonts w:ascii="Times New Roman" w:hAnsi="Times New Roman" w:cs="Times New Roman"/>
          <w:sz w:val="24"/>
          <w:szCs w:val="24"/>
        </w:rPr>
      </w:pPr>
    </w:p>
    <w:p w:rsidR="005355FC" w:rsidRDefault="005355FC" w:rsidP="009A5F2F">
      <w:pPr>
        <w:rPr>
          <w:rFonts w:ascii="Times New Roman" w:hAnsi="Times New Roman" w:cs="Times New Roman"/>
          <w:sz w:val="24"/>
          <w:szCs w:val="24"/>
        </w:rPr>
      </w:pPr>
    </w:p>
    <w:p w:rsidR="005355FC" w:rsidRDefault="005355FC" w:rsidP="009A5F2F">
      <w:pPr>
        <w:rPr>
          <w:rFonts w:ascii="Times New Roman" w:hAnsi="Times New Roman" w:cs="Times New Roman"/>
          <w:sz w:val="24"/>
          <w:szCs w:val="24"/>
        </w:rPr>
      </w:pPr>
    </w:p>
    <w:p w:rsidR="005355FC" w:rsidRDefault="005355FC" w:rsidP="009A5F2F">
      <w:pPr>
        <w:rPr>
          <w:rFonts w:ascii="Times New Roman" w:hAnsi="Times New Roman" w:cs="Times New Roman"/>
          <w:sz w:val="24"/>
          <w:szCs w:val="24"/>
        </w:rPr>
      </w:pPr>
    </w:p>
    <w:p w:rsidR="00244F11" w:rsidRPr="00D31348" w:rsidRDefault="00244F11" w:rsidP="00E7317A">
      <w:pPr>
        <w:pStyle w:val="a3"/>
        <w:tabs>
          <w:tab w:val="left" w:pos="5103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44F11" w:rsidRPr="00D31348" w:rsidSect="00F07A74">
      <w:pgSz w:w="16838" w:h="11906" w:orient="landscape"/>
      <w:pgMar w:top="567" w:right="1134" w:bottom="1701" w:left="1134" w:header="709" w:footer="709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7805"/>
    <w:multiLevelType w:val="hybridMultilevel"/>
    <w:tmpl w:val="4C245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AA"/>
    <w:rsid w:val="0002284A"/>
    <w:rsid w:val="001773F5"/>
    <w:rsid w:val="00244F11"/>
    <w:rsid w:val="0032465B"/>
    <w:rsid w:val="004516EB"/>
    <w:rsid w:val="00452C4B"/>
    <w:rsid w:val="00460455"/>
    <w:rsid w:val="00464767"/>
    <w:rsid w:val="004B316B"/>
    <w:rsid w:val="004F210C"/>
    <w:rsid w:val="005355FC"/>
    <w:rsid w:val="005618DB"/>
    <w:rsid w:val="006F1296"/>
    <w:rsid w:val="00713E17"/>
    <w:rsid w:val="009A5F2F"/>
    <w:rsid w:val="009F321B"/>
    <w:rsid w:val="00A60240"/>
    <w:rsid w:val="00A902C8"/>
    <w:rsid w:val="00AD79A4"/>
    <w:rsid w:val="00AE4959"/>
    <w:rsid w:val="00B30CD7"/>
    <w:rsid w:val="00B32E47"/>
    <w:rsid w:val="00B949C7"/>
    <w:rsid w:val="00C378DF"/>
    <w:rsid w:val="00C7575E"/>
    <w:rsid w:val="00C9677D"/>
    <w:rsid w:val="00CA1C0C"/>
    <w:rsid w:val="00D31348"/>
    <w:rsid w:val="00D62269"/>
    <w:rsid w:val="00D67AE5"/>
    <w:rsid w:val="00E445AA"/>
    <w:rsid w:val="00E7317A"/>
    <w:rsid w:val="00EB3647"/>
    <w:rsid w:val="00ED5419"/>
    <w:rsid w:val="00F07A74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1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3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E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0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1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3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E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0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56CC4-FBDA-4DFB-B6CC-14D99DD2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Новгородского муниц. р-на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Кишикова Лариса Истиславовна</dc:creator>
  <cp:lastModifiedBy>adm</cp:lastModifiedBy>
  <cp:revision>2</cp:revision>
  <cp:lastPrinted>2017-12-07T06:19:00Z</cp:lastPrinted>
  <dcterms:created xsi:type="dcterms:W3CDTF">2017-12-08T09:42:00Z</dcterms:created>
  <dcterms:modified xsi:type="dcterms:W3CDTF">2017-12-08T09:42:00Z</dcterms:modified>
</cp:coreProperties>
</file>