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46" w:rsidRPr="00CF215E" w:rsidRDefault="00432746" w:rsidP="00432746">
      <w:pPr>
        <w:jc w:val="right"/>
        <w:rPr>
          <w:rFonts w:ascii="Times New Roman" w:hAnsi="Times New Roman" w:cs="Times New Roman"/>
          <w:sz w:val="28"/>
          <w:szCs w:val="28"/>
        </w:rPr>
      </w:pPr>
      <w:r w:rsidRPr="00CF215E">
        <w:rPr>
          <w:rFonts w:ascii="Times New Roman" w:hAnsi="Times New Roman" w:cs="Times New Roman"/>
          <w:sz w:val="28"/>
          <w:szCs w:val="28"/>
        </w:rPr>
        <w:t>ПРОЕКТ</w:t>
      </w: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5E">
        <w:rPr>
          <w:rFonts w:ascii="Times New Roman" w:hAnsi="Times New Roman" w:cs="Times New Roman"/>
          <w:b/>
          <w:sz w:val="28"/>
          <w:szCs w:val="28"/>
        </w:rPr>
        <w:t>ВНЕСЕНИЕ ИЗМЕНЕНИЙ В ГЕНЕРАЛЬНЫЙ ПЛАН ЕРМОЛИНСКОГО СЕЛЬСКОГО ПОСЕЛЕНИЯ НОВГОРОДСКОГО МУНИЦИПАЛЬНОГО РАЙОНА НОВГОРОДСКОЙ ОБЛАСТИ</w:t>
      </w: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46" w:rsidRPr="005907AE" w:rsidRDefault="00432746" w:rsidP="00432746">
      <w:pPr>
        <w:rPr>
          <w:rFonts w:ascii="Times New Roman" w:hAnsi="Times New Roman" w:cs="Times New Roman"/>
          <w:b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CF215E" w:rsidRDefault="00432746" w:rsidP="00432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15E">
        <w:rPr>
          <w:rFonts w:ascii="Times New Roman" w:hAnsi="Times New Roman" w:cs="Times New Roman"/>
          <w:b/>
          <w:sz w:val="24"/>
          <w:szCs w:val="24"/>
        </w:rPr>
        <w:t>МАТЕРИАЛЫ ПО ОБОСНОВАНИЮ ПРОЕКТА</w:t>
      </w: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Default="00432746" w:rsidP="00432746">
      <w:pPr>
        <w:rPr>
          <w:rFonts w:ascii="Times New Roman" w:hAnsi="Times New Roman" w:cs="Times New Roman"/>
        </w:rPr>
      </w:pPr>
    </w:p>
    <w:p w:rsidR="00432746" w:rsidRDefault="00432746" w:rsidP="00432746">
      <w:pPr>
        <w:rPr>
          <w:rFonts w:ascii="Times New Roman" w:hAnsi="Times New Roman" w:cs="Times New Roman"/>
        </w:rPr>
      </w:pPr>
    </w:p>
    <w:p w:rsidR="00432746" w:rsidRDefault="00432746" w:rsidP="00432746">
      <w:pPr>
        <w:rPr>
          <w:rFonts w:ascii="Times New Roman" w:hAnsi="Times New Roman" w:cs="Times New Roman"/>
        </w:rPr>
      </w:pPr>
    </w:p>
    <w:p w:rsidR="00432746" w:rsidRDefault="00432746" w:rsidP="00432746">
      <w:pPr>
        <w:rPr>
          <w:rFonts w:ascii="Times New Roman" w:hAnsi="Times New Roman" w:cs="Times New Roman"/>
        </w:rPr>
      </w:pPr>
    </w:p>
    <w:p w:rsidR="00432746" w:rsidRDefault="00432746" w:rsidP="00432746">
      <w:pPr>
        <w:rPr>
          <w:rFonts w:ascii="Times New Roman" w:hAnsi="Times New Roman" w:cs="Times New Roman"/>
        </w:rPr>
      </w:pPr>
    </w:p>
    <w:p w:rsidR="00432746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rPr>
          <w:rFonts w:ascii="Times New Roman" w:hAnsi="Times New Roman" w:cs="Times New Roman"/>
        </w:rPr>
      </w:pPr>
    </w:p>
    <w:p w:rsidR="00432746" w:rsidRPr="005907AE" w:rsidRDefault="00432746" w:rsidP="00432746">
      <w:pPr>
        <w:jc w:val="center"/>
        <w:rPr>
          <w:rFonts w:ascii="Times New Roman" w:hAnsi="Times New Roman" w:cs="Times New Roman"/>
        </w:rPr>
      </w:pPr>
      <w:r w:rsidRPr="005907AE">
        <w:rPr>
          <w:rFonts w:ascii="Times New Roman" w:hAnsi="Times New Roman" w:cs="Times New Roman"/>
        </w:rPr>
        <w:t>2017г.</w:t>
      </w:r>
    </w:p>
    <w:p w:rsidR="00432746" w:rsidRPr="00C85407" w:rsidRDefault="00432746" w:rsidP="0043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4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32746" w:rsidRPr="00C85407" w:rsidRDefault="00432746" w:rsidP="00C854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07">
        <w:rPr>
          <w:rFonts w:ascii="Times New Roman" w:hAnsi="Times New Roman" w:cs="Times New Roman"/>
          <w:sz w:val="28"/>
          <w:szCs w:val="28"/>
        </w:rPr>
        <w:t xml:space="preserve">Разделы </w:t>
      </w:r>
      <w:proofErr w:type="gramStart"/>
      <w:r w:rsidRPr="00C85407">
        <w:rPr>
          <w:rFonts w:ascii="Times New Roman" w:hAnsi="Times New Roman" w:cs="Times New Roman"/>
          <w:sz w:val="28"/>
          <w:szCs w:val="28"/>
        </w:rPr>
        <w:t>3.2.2.,</w:t>
      </w:r>
      <w:proofErr w:type="gramEnd"/>
      <w:r w:rsidRPr="00C85407">
        <w:rPr>
          <w:rFonts w:ascii="Times New Roman" w:hAnsi="Times New Roman" w:cs="Times New Roman"/>
          <w:sz w:val="28"/>
          <w:szCs w:val="28"/>
        </w:rPr>
        <w:t xml:space="preserve"> 3.2.3., 3.2.4 материалов по обоснованию проекта изложить в следующей редакции: 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«3.2.2.Население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По данным статистики на 01.01.2017 года в </w:t>
      </w:r>
      <w:proofErr w:type="spellStart"/>
      <w:r w:rsidRPr="00CF215E">
        <w:rPr>
          <w:rFonts w:ascii="Times New Roman" w:hAnsi="Times New Roman" w:cs="Times New Roman"/>
          <w:sz w:val="24"/>
          <w:szCs w:val="24"/>
        </w:rPr>
        <w:t>Ермолинском</w:t>
      </w:r>
      <w:proofErr w:type="spellEnd"/>
      <w:r w:rsidRPr="00CF215E">
        <w:rPr>
          <w:rFonts w:ascii="Times New Roman" w:hAnsi="Times New Roman" w:cs="Times New Roman"/>
          <w:sz w:val="24"/>
          <w:szCs w:val="24"/>
        </w:rPr>
        <w:t xml:space="preserve"> сельском поселении зарегистрировано 12250 человека. На основании этого количества производится расчет выделяемых средств.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Активное работоспособное население составляет 6890 человек.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- работающие 6890 человек (56%);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- пенсионеры 2780 человек (22,6 %)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Количество детей в сельском поселении до 18 лет - 2783 человек (22,7%);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3.2.3. Структура земельного фонда и современное использование территории</w:t>
      </w:r>
    </w:p>
    <w:tbl>
      <w:tblPr>
        <w:tblW w:w="94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592"/>
        <w:gridCol w:w="2341"/>
        <w:gridCol w:w="1972"/>
      </w:tblGrid>
      <w:tr w:rsidR="00432746" w:rsidRPr="00CF215E" w:rsidTr="00C85407">
        <w:trPr>
          <w:trHeight w:val="287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Существующая площадь, га</w:t>
            </w:r>
          </w:p>
        </w:tc>
        <w:tc>
          <w:tcPr>
            <w:tcW w:w="1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Проектируемая площадь, га</w:t>
            </w:r>
          </w:p>
        </w:tc>
      </w:tr>
      <w:tr w:rsidR="00432746" w:rsidRPr="00CF215E" w:rsidTr="00C85407">
        <w:trPr>
          <w:trHeight w:val="27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2381,16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731F67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2354,26</w:t>
            </w:r>
          </w:p>
        </w:tc>
      </w:tr>
      <w:tr w:rsidR="00432746" w:rsidRPr="00CF215E" w:rsidTr="00C85407">
        <w:trPr>
          <w:trHeight w:val="6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10151,06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731F67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10177,96</w:t>
            </w:r>
          </w:p>
        </w:tc>
      </w:tr>
      <w:tr w:rsidR="00432746" w:rsidRPr="00CF215E" w:rsidTr="00C85407">
        <w:trPr>
          <w:trHeight w:val="27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</w:tr>
      <w:tr w:rsidR="00432746" w:rsidRPr="00CF215E" w:rsidTr="00C85407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549,77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549,77</w:t>
            </w:r>
          </w:p>
        </w:tc>
      </w:tr>
      <w:tr w:rsidR="00432746" w:rsidRPr="00CF215E" w:rsidTr="00C85407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</w:tr>
      <w:tr w:rsidR="00432746" w:rsidRPr="00CF215E" w:rsidTr="00C85407">
        <w:trPr>
          <w:trHeight w:val="7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418,23</w:t>
            </w: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418,23</w:t>
            </w:r>
          </w:p>
        </w:tc>
      </w:tr>
      <w:tr w:rsidR="00432746" w:rsidRPr="00CF215E" w:rsidTr="00C85407">
        <w:trPr>
          <w:trHeight w:val="273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  <w:tc>
          <w:tcPr>
            <w:tcW w:w="1972" w:type="dxa"/>
            <w:tcBorders>
              <w:right w:val="single" w:sz="4" w:space="0" w:color="000000"/>
            </w:tcBorders>
          </w:tcPr>
          <w:p w:rsidR="00432746" w:rsidRPr="00CF215E" w:rsidRDefault="00C85407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2746" w:rsidRPr="00CF215E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</w:tr>
      <w:tr w:rsidR="00432746" w:rsidRPr="00CF215E" w:rsidTr="00C85407">
        <w:trPr>
          <w:trHeight w:val="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000000"/>
              <w:right w:val="single" w:sz="4" w:space="0" w:color="000000"/>
            </w:tcBorders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407" w:rsidRDefault="00C85407" w:rsidP="00432746">
      <w:pPr>
        <w:rPr>
          <w:rFonts w:ascii="Times New Roman" w:hAnsi="Times New Roman" w:cs="Times New Roman"/>
          <w:sz w:val="24"/>
          <w:szCs w:val="24"/>
        </w:rPr>
      </w:pPr>
      <w:bookmarkStart w:id="0" w:name="__RefHeading___Toc441153192"/>
      <w:bookmarkEnd w:id="0"/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3.2.4. Жилой фонд</w:t>
      </w:r>
    </w:p>
    <w:p w:rsidR="00432746" w:rsidRPr="00CF215E" w:rsidRDefault="00432746" w:rsidP="00C8540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Сводные данные, предоставленные по жилому фонду свидетельствуют, что общая площадь жилых домов в населенных пунктах на рассматриваемой территории составляет 277,6 </w:t>
      </w:r>
      <w:proofErr w:type="spellStart"/>
      <w:r w:rsidRPr="00CF215E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CF2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Общая площадь частного сектора 138,7 </w:t>
      </w:r>
      <w:proofErr w:type="spellStart"/>
      <w:r w:rsidRPr="00CF215E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CF215E">
        <w:rPr>
          <w:rFonts w:ascii="Times New Roman" w:hAnsi="Times New Roman" w:cs="Times New Roman"/>
          <w:sz w:val="24"/>
          <w:szCs w:val="24"/>
        </w:rPr>
        <w:t>.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Общая площадь многоквартирных домов 138,9 </w:t>
      </w:r>
      <w:proofErr w:type="spellStart"/>
      <w:r w:rsidRPr="00CF215E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CF215E">
        <w:rPr>
          <w:rFonts w:ascii="Times New Roman" w:hAnsi="Times New Roman" w:cs="Times New Roman"/>
          <w:sz w:val="24"/>
          <w:szCs w:val="24"/>
        </w:rPr>
        <w:t>.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Ввод жилья в эксплуатацию за 8 месяцев 2017 года – 8245,6 </w:t>
      </w:r>
      <w:proofErr w:type="spellStart"/>
      <w:r w:rsidRPr="00CF215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2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746" w:rsidRPr="00CF215E" w:rsidRDefault="00432746" w:rsidP="00C854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lastRenderedPageBreak/>
        <w:t>Темпы и объемы жилищного строительства достаточны для модернизации территории и качественного изменения уровня жизни населения.»</w:t>
      </w:r>
    </w:p>
    <w:p w:rsidR="00432746" w:rsidRPr="00C85407" w:rsidRDefault="00432746" w:rsidP="00432746">
      <w:pPr>
        <w:rPr>
          <w:rFonts w:ascii="Times New Roman" w:hAnsi="Times New Roman" w:cs="Times New Roman"/>
          <w:sz w:val="28"/>
          <w:szCs w:val="28"/>
        </w:rPr>
      </w:pPr>
      <w:r w:rsidRPr="00C85407">
        <w:rPr>
          <w:rFonts w:ascii="Times New Roman" w:hAnsi="Times New Roman" w:cs="Times New Roman"/>
          <w:sz w:val="28"/>
          <w:szCs w:val="28"/>
        </w:rPr>
        <w:t>Часть 3.5 Раздела 3.5 изложить в следующей редакции: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«3.5. Списки объектов культурного наследия</w:t>
      </w:r>
    </w:p>
    <w:p w:rsidR="00432746" w:rsidRPr="00C85407" w:rsidRDefault="00432746" w:rsidP="00C85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07">
        <w:rPr>
          <w:rFonts w:ascii="Times New Roman" w:hAnsi="Times New Roman" w:cs="Times New Roman"/>
          <w:b/>
          <w:sz w:val="24"/>
          <w:szCs w:val="24"/>
        </w:rPr>
        <w:t>Перечень объектов культурного наследия на территории</w:t>
      </w:r>
    </w:p>
    <w:p w:rsidR="00432746" w:rsidRPr="00C85407" w:rsidRDefault="00432746" w:rsidP="00C85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07">
        <w:rPr>
          <w:rFonts w:ascii="Times New Roman" w:hAnsi="Times New Roman" w:cs="Times New Roman"/>
          <w:b/>
          <w:sz w:val="24"/>
          <w:szCs w:val="24"/>
        </w:rPr>
        <w:t>Ермолинского сельского поселения федерального значения</w:t>
      </w:r>
    </w:p>
    <w:p w:rsidR="00432746" w:rsidRPr="00CF215E" w:rsidRDefault="00432746" w:rsidP="00C85407">
      <w:pPr>
        <w:jc w:val="right"/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Таблица 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5"/>
        <w:gridCol w:w="3869"/>
        <w:gridCol w:w="1951"/>
        <w:gridCol w:w="2800"/>
      </w:tblGrid>
      <w:tr w:rsidR="00432746" w:rsidRPr="00CF215E" w:rsidTr="00C85407">
        <w:trPr>
          <w:trHeight w:val="741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85407" w:rsidRDefault="00432746" w:rsidP="00C854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2746" w:rsidRPr="00C85407" w:rsidRDefault="00432746" w:rsidP="00C854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85407" w:rsidRDefault="00432746" w:rsidP="00C854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854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памятника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85407" w:rsidRDefault="00432746" w:rsidP="00C854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07">
              <w:rPr>
                <w:rFonts w:ascii="Times New Roman" w:hAnsi="Times New Roman" w:cs="Times New Roman"/>
                <w:b/>
                <w:sz w:val="24"/>
                <w:szCs w:val="24"/>
              </w:rPr>
              <w:t>Датировка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85407" w:rsidRDefault="00432746" w:rsidP="00C854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 </w:t>
            </w:r>
            <w:r w:rsidRPr="00C854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местонахождение</w:t>
            </w:r>
          </w:p>
        </w:tc>
      </w:tr>
      <w:tr w:rsidR="00432746" w:rsidRPr="00CF215E" w:rsidTr="00C85407">
        <w:trPr>
          <w:trHeight w:val="741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Монастырь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Вяжищский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(корпус северный, сестринский)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XVII-XVIII вв.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Вяжищи</w:t>
            </w:r>
            <w:proofErr w:type="spellEnd"/>
          </w:p>
        </w:tc>
      </w:tr>
      <w:tr w:rsidR="00432746" w:rsidRPr="00CF215E" w:rsidTr="00C85407">
        <w:trPr>
          <w:trHeight w:val="741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Монастырь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Вяжищский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(собор Никольский)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1681-1683 гг.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Вяжищи</w:t>
            </w:r>
            <w:proofErr w:type="spellEnd"/>
          </w:p>
        </w:tc>
      </w:tr>
      <w:tr w:rsidR="00432746" w:rsidRPr="00CF215E" w:rsidTr="00C85407">
        <w:trPr>
          <w:trHeight w:val="741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Монастырь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Вяжищский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(стены и башни)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Вяжищи</w:t>
            </w:r>
            <w:proofErr w:type="spellEnd"/>
          </w:p>
        </w:tc>
      </w:tr>
      <w:tr w:rsidR="00432746" w:rsidRPr="00CF215E" w:rsidTr="00C85407">
        <w:trPr>
          <w:trHeight w:val="741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Монастырь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Вяжищский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(трапезная с церквами Вознесения и Иоанна Богослова)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1698-1708 гг.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Вяжищи</w:t>
            </w:r>
            <w:proofErr w:type="spellEnd"/>
          </w:p>
        </w:tc>
      </w:tr>
      <w:tr w:rsidR="00432746" w:rsidRPr="00CF215E" w:rsidTr="00C85407">
        <w:trPr>
          <w:trHeight w:val="741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Монастырь Сырков (собор иконы владимирской Божией Матери)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1554г.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Сырково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, Технический проезд, д. 3</w:t>
            </w:r>
          </w:p>
        </w:tc>
      </w:tr>
      <w:tr w:rsidR="00432746" w:rsidRPr="00CF215E" w:rsidTr="00C85407">
        <w:trPr>
          <w:trHeight w:val="741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Монастырь Сырков (трапезная с церковью Вознесения)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1890-е г.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C854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Сырково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, Технический проезд, д. 3</w:t>
            </w:r>
          </w:p>
        </w:tc>
      </w:tr>
    </w:tbl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p w:rsidR="00432746" w:rsidRPr="00C85407" w:rsidRDefault="00432746" w:rsidP="00C85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07">
        <w:rPr>
          <w:rFonts w:ascii="Times New Roman" w:hAnsi="Times New Roman" w:cs="Times New Roman"/>
          <w:b/>
          <w:sz w:val="24"/>
          <w:szCs w:val="24"/>
        </w:rPr>
        <w:t>Перечень объектов культурного наследия на территории</w:t>
      </w:r>
    </w:p>
    <w:p w:rsidR="00432746" w:rsidRPr="00C85407" w:rsidRDefault="00432746" w:rsidP="00C85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07">
        <w:rPr>
          <w:rFonts w:ascii="Times New Roman" w:hAnsi="Times New Roman" w:cs="Times New Roman"/>
          <w:b/>
          <w:sz w:val="24"/>
          <w:szCs w:val="24"/>
        </w:rPr>
        <w:t>Ермолинского сельского поселения регионального значения</w:t>
      </w:r>
    </w:p>
    <w:p w:rsidR="00432746" w:rsidRPr="00CF215E" w:rsidRDefault="00432746" w:rsidP="00C85407">
      <w:pPr>
        <w:jc w:val="right"/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Таблица 15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4315"/>
        <w:gridCol w:w="2076"/>
        <w:gridCol w:w="2372"/>
      </w:tblGrid>
      <w:tr w:rsidR="00432746" w:rsidRPr="00CF215E" w:rsidTr="00C85407">
        <w:trPr>
          <w:trHeight w:val="741"/>
          <w:tblHeader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br/>
              <w:t>памятника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Датировка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Адрес и 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br/>
              <w:t>местонахождение</w:t>
            </w:r>
          </w:p>
        </w:tc>
      </w:tr>
      <w:tr w:rsidR="00432746" w:rsidRPr="00CF215E" w:rsidTr="00C85407">
        <w:trPr>
          <w:trHeight w:val="475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Вяжищский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(сад (9 га))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XVIII-XIX вв.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Вяжищи</w:t>
            </w:r>
            <w:proofErr w:type="spellEnd"/>
          </w:p>
        </w:tc>
      </w:tr>
      <w:tr w:rsidR="00432746" w:rsidRPr="00CF215E" w:rsidTr="00C85407">
        <w:trPr>
          <w:trHeight w:val="475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Сырков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Монастырь.Парк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пейзажной планировки.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XVI-XIX вв.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д.Сырково</w:t>
            </w:r>
            <w:proofErr w:type="spellEnd"/>
          </w:p>
        </w:tc>
      </w:tr>
      <w:tr w:rsidR="00432746" w:rsidRPr="00CF215E" w:rsidTr="00C85407">
        <w:trPr>
          <w:trHeight w:val="411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советских воинов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1944 г.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</w:tr>
      <w:tr w:rsidR="00432746" w:rsidRPr="00CF215E" w:rsidTr="00C85407">
        <w:trPr>
          <w:trHeight w:val="559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советских воинов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1944 г.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Вашково</w:t>
            </w:r>
            <w:proofErr w:type="spellEnd"/>
          </w:p>
        </w:tc>
      </w:tr>
      <w:tr w:rsidR="00432746" w:rsidRPr="00CF215E" w:rsidTr="00C85407">
        <w:trPr>
          <w:trHeight w:val="715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советских воинов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1944 г.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Видогощь</w:t>
            </w:r>
            <w:proofErr w:type="spellEnd"/>
          </w:p>
        </w:tc>
      </w:tr>
      <w:tr w:rsidR="00432746" w:rsidRPr="00CF215E" w:rsidTr="00C85407">
        <w:trPr>
          <w:trHeight w:val="273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Кладбище советских воинов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1944 г.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Вяжищи</w:t>
            </w:r>
            <w:proofErr w:type="spellEnd"/>
          </w:p>
        </w:tc>
      </w:tr>
      <w:tr w:rsidR="00432746" w:rsidRPr="00CF215E" w:rsidTr="00C85407">
        <w:trPr>
          <w:trHeight w:val="641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советских воинов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1941-1944 гг.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Ермолино</w:t>
            </w:r>
            <w:proofErr w:type="spellEnd"/>
          </w:p>
        </w:tc>
      </w:tr>
      <w:tr w:rsidR="00432746" w:rsidRPr="00CF215E" w:rsidTr="00C85407">
        <w:trPr>
          <w:trHeight w:val="564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советских воинов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1941-1944 гг.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Люболяды</w:t>
            </w:r>
            <w:proofErr w:type="spellEnd"/>
          </w:p>
        </w:tc>
      </w:tr>
      <w:tr w:rsidR="00432746" w:rsidRPr="00CF215E" w:rsidTr="00C85407">
        <w:trPr>
          <w:trHeight w:val="687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Место гибели Героев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Советского Союза Г. Телегина (1914-1944 гг.) и В. Литвинова (1919-1944 гг.)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1944 гг.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Кшентицы</w:t>
            </w:r>
            <w:proofErr w:type="spellEnd"/>
          </w:p>
        </w:tc>
      </w:tr>
      <w:tr w:rsidR="00432746" w:rsidRPr="00CF215E" w:rsidTr="00C85407">
        <w:trPr>
          <w:trHeight w:val="697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советских воинов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1944 гг.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Сырково</w:t>
            </w:r>
            <w:proofErr w:type="spellEnd"/>
          </w:p>
        </w:tc>
      </w:tr>
      <w:tr w:rsidR="00432746" w:rsidRPr="00CF215E" w:rsidTr="00C85407">
        <w:trPr>
          <w:trHeight w:val="697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Дом жилой помещицы Григоровой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1841 г. нач. XX в.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Великий Новгород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д.2</w:t>
            </w:r>
          </w:p>
        </w:tc>
      </w:tr>
    </w:tbl>
    <w:p w:rsidR="00C85407" w:rsidRDefault="00C85407" w:rsidP="00C854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746" w:rsidRPr="00C85407" w:rsidRDefault="00432746" w:rsidP="00C85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07">
        <w:rPr>
          <w:rFonts w:ascii="Times New Roman" w:hAnsi="Times New Roman" w:cs="Times New Roman"/>
          <w:b/>
          <w:sz w:val="24"/>
          <w:szCs w:val="24"/>
        </w:rPr>
        <w:t>Перечень выявленных объектов культурного наследия на территории Ермолинского сельского поселения</w:t>
      </w:r>
    </w:p>
    <w:p w:rsidR="00432746" w:rsidRPr="00CF215E" w:rsidRDefault="00432746" w:rsidP="00C85407">
      <w:pPr>
        <w:jc w:val="right"/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Таблица 16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"/>
        <w:gridCol w:w="3032"/>
        <w:gridCol w:w="1792"/>
        <w:gridCol w:w="3859"/>
      </w:tblGrid>
      <w:tr w:rsidR="00432746" w:rsidRPr="00CF215E" w:rsidTr="00C85407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Наименование памятника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Датировка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Адрес и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432746" w:rsidRPr="00CF215E" w:rsidTr="00C85407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Стоянка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II тыс. до н.э.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Григорово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, на территории усадьбы бывшей учительской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семинарии</w:t>
            </w:r>
          </w:p>
        </w:tc>
      </w:tr>
      <w:tr w:rsidR="00432746" w:rsidRPr="00CF215E" w:rsidTr="00C85407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Руины Богоявленского монастыря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XIVвв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C85407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2746"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32746" w:rsidRPr="00CF215E">
              <w:rPr>
                <w:rFonts w:ascii="Times New Roman" w:hAnsi="Times New Roman" w:cs="Times New Roman"/>
                <w:sz w:val="24"/>
                <w:szCs w:val="24"/>
              </w:rPr>
              <w:t>Григорово</w:t>
            </w:r>
            <w:proofErr w:type="spellEnd"/>
            <w:r w:rsidR="00432746" w:rsidRPr="00CF215E">
              <w:rPr>
                <w:rFonts w:ascii="Times New Roman" w:hAnsi="Times New Roman" w:cs="Times New Roman"/>
                <w:sz w:val="24"/>
                <w:szCs w:val="24"/>
              </w:rPr>
              <w:t>, 1,1 км к С-СВ, в 0,6 км северо-восточнее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переезда через ж/д Новгород-Луга</w:t>
            </w:r>
          </w:p>
        </w:tc>
      </w:tr>
      <w:tr w:rsidR="00432746" w:rsidRPr="00CF215E" w:rsidTr="00C85407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Могила архиепископа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Евфимия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II (1429-1458)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XV в.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C85407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2746"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32746" w:rsidRPr="00CF215E">
              <w:rPr>
                <w:rFonts w:ascii="Times New Roman" w:hAnsi="Times New Roman" w:cs="Times New Roman"/>
                <w:sz w:val="24"/>
                <w:szCs w:val="24"/>
              </w:rPr>
              <w:t>Вяжищи</w:t>
            </w:r>
            <w:proofErr w:type="spellEnd"/>
            <w:r w:rsidR="00432746"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 w:rsidR="00432746" w:rsidRPr="00CF215E">
              <w:rPr>
                <w:rFonts w:ascii="Times New Roman" w:hAnsi="Times New Roman" w:cs="Times New Roman"/>
                <w:sz w:val="24"/>
                <w:szCs w:val="24"/>
              </w:rPr>
              <w:t>Вяжищского</w:t>
            </w:r>
            <w:proofErr w:type="spellEnd"/>
            <w:r w:rsidR="00432746"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</w:t>
            </w:r>
          </w:p>
        </w:tc>
      </w:tr>
      <w:tr w:rsidR="00432746" w:rsidRPr="00CF215E" w:rsidTr="00C85407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Памятное место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б.д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 Заполье, уничтоженной фашистами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1941-1942 гг.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Нащи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, урочище «Заполье»</w:t>
            </w:r>
          </w:p>
        </w:tc>
      </w:tr>
      <w:tr w:rsidR="00432746" w:rsidRPr="00CF215E" w:rsidTr="00C85407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Монастырь Сырков корпус монастырский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Сырково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ул.Техническая,3</w:t>
            </w:r>
          </w:p>
        </w:tc>
      </w:tr>
      <w:tr w:rsidR="00432746" w:rsidRPr="00CF215E" w:rsidTr="00C85407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Сплавский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   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Богоприемца</w:t>
            </w:r>
            <w:proofErr w:type="spellEnd"/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p w:rsidR="00432746" w:rsidRPr="00CF215E" w:rsidRDefault="00432746" w:rsidP="00C854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25.06.2002г. №73-ФЗ «Об объектах культурного значения (памятниках истории и культуры) народов РФ», закона Новгородской области от 05.01.2004г. №226-ОЗ «Об объектах культурного наследия (памятниках истории и культуры) на территории Новгородской области » и Положением о зонах охраны объектов культурного наследия (памятников истории и культуры) народов РФ, утвержденных постановлением Правительства РФ от 26 апреля 2008 г. № 315, и  положений «Инструкции по организации зон охраны недвижимых памятников истории культуры СССР», утвержденной приказом Министерства культуры СССР от 24.01.1986 г. №33, выполнение любой хозяйственной деятельности на земельных участках, прилегающих к вышеперечисленным памятникам должно быть предварительно согласовано с уполномоченным органом исполнительной власти.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p w:rsidR="00432746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Раздел 3.7. «Градостроительные ограничения» дополнить </w:t>
      </w:r>
      <w:r w:rsidR="00EB7340">
        <w:rPr>
          <w:rFonts w:ascii="Times New Roman" w:hAnsi="Times New Roman" w:cs="Times New Roman"/>
          <w:sz w:val="24"/>
          <w:szCs w:val="24"/>
        </w:rPr>
        <w:t>следующим пунктом</w:t>
      </w:r>
      <w:r w:rsidR="00960E2C">
        <w:rPr>
          <w:rFonts w:ascii="Times New Roman" w:hAnsi="Times New Roman" w:cs="Times New Roman"/>
          <w:sz w:val="24"/>
          <w:szCs w:val="24"/>
        </w:rPr>
        <w:t>:</w:t>
      </w:r>
    </w:p>
    <w:p w:rsidR="00EB7340" w:rsidRPr="00960E2C" w:rsidRDefault="00960E2C" w:rsidP="00960E2C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B7340" w:rsidRPr="00960E2C">
        <w:rPr>
          <w:rFonts w:ascii="Times New Roman" w:hAnsi="Times New Roman" w:cs="Times New Roman"/>
          <w:b/>
        </w:rPr>
        <w:t>Охранные зоны газораспределительных сетей</w:t>
      </w:r>
      <w:r>
        <w:rPr>
          <w:rFonts w:ascii="Times New Roman" w:hAnsi="Times New Roman" w:cs="Times New Roman"/>
          <w:b/>
        </w:rPr>
        <w:t>.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Статья 35. Охранные зоны газораспределительных сетей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1. В соответствии с Постановлением Правительства РФ от 20.11.2000 N 878 "Об утверждении Правил охраны газораспределительных сетей"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а) строить объекты жилищно-гражданского и производственного назначения;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lastRenderedPageBreak/>
        <w:t>ж) разводить огонь и размещать источники огня;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л) самовольно подключаться к газораспределительным сетям.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2.</w:t>
      </w:r>
      <w:r w:rsidRPr="00960E2C">
        <w:rPr>
          <w:rFonts w:ascii="Times New Roman" w:hAnsi="Times New Roman" w:cs="Times New Roman"/>
        </w:rPr>
        <w:tab/>
        <w:t>Лесохозяйственные, сельскохозяйственные и другие работы, не подпадающие под вышеуказанные ограничения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3.</w:t>
      </w:r>
      <w:r w:rsidRPr="00960E2C">
        <w:rPr>
          <w:rFonts w:ascii="Times New Roman" w:hAnsi="Times New Roman" w:cs="Times New Roman"/>
        </w:rPr>
        <w:tab/>
        <w:t>Хозяйственная деятельность в охранных зонах газораспределительных сетей, не предусмотренная вышеуказанными пунктами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4.</w:t>
      </w:r>
      <w:r w:rsidRPr="00960E2C">
        <w:rPr>
          <w:rFonts w:ascii="Times New Roman" w:hAnsi="Times New Roman" w:cs="Times New Roman"/>
        </w:rPr>
        <w:tab/>
        <w:t xml:space="preserve">Исходя из положений Правил охраны магистральных трубопроводов, утвержденных Постановлением Госгортехнадзора России от 22.04.1992 г. № 9 установлено следующее: в </w:t>
      </w:r>
      <w:proofErr w:type="gramStart"/>
      <w:r w:rsidRPr="00960E2C">
        <w:rPr>
          <w:rFonts w:ascii="Times New Roman" w:hAnsi="Times New Roman" w:cs="Times New Roman"/>
        </w:rPr>
        <w:t>охранных зонах трубопроводов без письменного разрешения предприятий трубопроводного транспорта</w:t>
      </w:r>
      <w:proofErr w:type="gramEnd"/>
      <w:r w:rsidRPr="00960E2C">
        <w:rPr>
          <w:rFonts w:ascii="Times New Roman" w:hAnsi="Times New Roman" w:cs="Times New Roman"/>
        </w:rPr>
        <w:t xml:space="preserve"> запрещается: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а) возводить любые постройки и сооружения;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г) производить мелиоративные земляные работы, сооружать оросительные и осушительные системы;</w:t>
      </w:r>
    </w:p>
    <w:p w:rsidR="00960E2C" w:rsidRPr="00960E2C" w:rsidRDefault="00960E2C" w:rsidP="00960E2C">
      <w:pPr>
        <w:ind w:firstLine="567"/>
        <w:jc w:val="both"/>
        <w:rPr>
          <w:rFonts w:ascii="Times New Roman" w:hAnsi="Times New Roman" w:cs="Times New Roman"/>
        </w:rPr>
      </w:pPr>
      <w:r w:rsidRPr="00960E2C">
        <w:rPr>
          <w:rFonts w:ascii="Times New Roman" w:hAnsi="Times New Roman" w:cs="Times New Roman"/>
        </w:rPr>
        <w:t>д) производить всякого рода открытые и подземные, горные, строительные, монтажные и взрывные работы, планировку грунта.</w:t>
      </w:r>
    </w:p>
    <w:p w:rsidR="00960E2C" w:rsidRDefault="00960E2C" w:rsidP="00EB7340">
      <w:pPr>
        <w:ind w:firstLine="567"/>
        <w:jc w:val="both"/>
        <w:rPr>
          <w:rFonts w:ascii="Times New Roman" w:hAnsi="Times New Roman" w:cs="Times New Roman"/>
        </w:rPr>
      </w:pP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EB7340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CF215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«6.  Перечень земельных участков, которые включаются в границы населенных пунктов, входящих в состав поселения, или исключаются из их границ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5"/>
        <w:gridCol w:w="1845"/>
        <w:gridCol w:w="1129"/>
        <w:gridCol w:w="2075"/>
        <w:gridCol w:w="2461"/>
      </w:tblGrid>
      <w:tr w:rsidR="00432746" w:rsidRPr="00960E2C" w:rsidTr="00731F67"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960E2C">
              <w:rPr>
                <w:rFonts w:ascii="Times New Roman" w:hAnsi="Times New Roman" w:cs="Times New Roman"/>
              </w:rPr>
              <w:lastRenderedPageBreak/>
              <w:t>земельного участка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lastRenderedPageBreak/>
              <w:t>Местоположение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2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Категория земель и функциональные зоны</w:t>
            </w:r>
          </w:p>
        </w:tc>
      </w:tr>
      <w:tr w:rsidR="00432746" w:rsidRPr="00960E2C" w:rsidTr="00731F67">
        <w:tc>
          <w:tcPr>
            <w:tcW w:w="9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предыдущие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новые</w:t>
            </w:r>
          </w:p>
        </w:tc>
      </w:tr>
      <w:tr w:rsidR="00432746" w:rsidRPr="00960E2C" w:rsidTr="00731F67"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5</w:t>
            </w:r>
          </w:p>
        </w:tc>
      </w:tr>
      <w:tr w:rsidR="00432746" w:rsidRPr="00960E2C" w:rsidTr="00960E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731F67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земельных участков из </w:t>
            </w:r>
            <w:r w:rsidR="00432746" w:rsidRPr="00960E2C">
              <w:rPr>
                <w:rFonts w:ascii="Times New Roman" w:hAnsi="Times New Roman" w:cs="Times New Roman"/>
              </w:rPr>
              <w:t>границы населенных пунктов</w:t>
            </w:r>
          </w:p>
        </w:tc>
      </w:tr>
      <w:tr w:rsidR="00432746" w:rsidRPr="00960E2C" w:rsidTr="00731F67"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46" w:rsidRPr="00960E2C" w:rsidRDefault="00731F67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53:11:0800507:3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Ермолинское сельское поселение, </w:t>
            </w:r>
          </w:p>
          <w:p w:rsidR="00432746" w:rsidRPr="00960E2C" w:rsidRDefault="00432746" w:rsidP="00731F67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60E2C">
              <w:rPr>
                <w:rFonts w:ascii="Times New Roman" w:hAnsi="Times New Roman" w:cs="Times New Roman"/>
              </w:rPr>
              <w:t>д.</w:t>
            </w:r>
            <w:r w:rsidR="00731F67">
              <w:rPr>
                <w:rFonts w:ascii="Times New Roman" w:hAnsi="Times New Roman" w:cs="Times New Roman"/>
              </w:rPr>
              <w:t>Ермолино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731F67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25,9275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Категория – Земли </w:t>
            </w:r>
            <w:r w:rsidR="00731F67">
              <w:rPr>
                <w:rFonts w:ascii="Times New Roman" w:hAnsi="Times New Roman" w:cs="Times New Roman"/>
              </w:rPr>
              <w:t>населенных пунктов</w:t>
            </w:r>
          </w:p>
          <w:p w:rsidR="00432746" w:rsidRPr="00960E2C" w:rsidRDefault="00AD519B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</w:t>
            </w:r>
            <w:r w:rsidR="00731F67">
              <w:rPr>
                <w:rFonts w:ascii="Times New Roman" w:hAnsi="Times New Roman" w:cs="Times New Roman"/>
              </w:rPr>
              <w:t>-1</w:t>
            </w:r>
          </w:p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Категория - Земли </w:t>
            </w:r>
            <w:r w:rsidR="00731F67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  <w:p w:rsidR="00432746" w:rsidRPr="00960E2C" w:rsidRDefault="00AD519B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ТСХ-3</w:t>
            </w:r>
          </w:p>
        </w:tc>
      </w:tr>
      <w:tr w:rsidR="00432746" w:rsidRPr="00960E2C" w:rsidTr="00731F67"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46" w:rsidRPr="00960E2C" w:rsidRDefault="00731F67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53:11:0800507:7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Ермолинское сельское поселение, </w:t>
            </w:r>
          </w:p>
          <w:p w:rsidR="00432746" w:rsidRPr="00960E2C" w:rsidRDefault="00432746" w:rsidP="00731F67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60E2C">
              <w:rPr>
                <w:rFonts w:ascii="Times New Roman" w:hAnsi="Times New Roman" w:cs="Times New Roman"/>
              </w:rPr>
              <w:t>д.</w:t>
            </w:r>
            <w:r w:rsidR="00731F67">
              <w:rPr>
                <w:rFonts w:ascii="Times New Roman" w:hAnsi="Times New Roman" w:cs="Times New Roman"/>
              </w:rPr>
              <w:t>Ермолино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0</w:t>
            </w:r>
            <w:r w:rsidR="00731F67">
              <w:rPr>
                <w:rFonts w:ascii="Times New Roman" w:hAnsi="Times New Roman" w:cs="Times New Roman"/>
              </w:rPr>
              <w:t>,9684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 xml:space="preserve">Категория – Земли </w:t>
            </w:r>
            <w:proofErr w:type="spellStart"/>
            <w:proofErr w:type="gramStart"/>
            <w:r w:rsidRPr="00960E2C">
              <w:rPr>
                <w:rFonts w:ascii="Times New Roman" w:hAnsi="Times New Roman" w:cs="Times New Roman"/>
              </w:rPr>
              <w:t>сельскохозяйствен-ного</w:t>
            </w:r>
            <w:proofErr w:type="spellEnd"/>
            <w:proofErr w:type="gramEnd"/>
            <w:r w:rsidRPr="00960E2C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432746" w:rsidRPr="00960E2C" w:rsidRDefault="00AD519B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</w:t>
            </w:r>
          </w:p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Категория - Земли населенных пунктов</w:t>
            </w:r>
          </w:p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ТЖ-1</w:t>
            </w:r>
          </w:p>
        </w:tc>
      </w:tr>
      <w:tr w:rsidR="00432746" w:rsidRPr="00960E2C" w:rsidTr="00731F67"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0E2C">
              <w:rPr>
                <w:rFonts w:ascii="Times New Roman" w:hAnsi="Times New Roman" w:cs="Times New Roman"/>
              </w:rPr>
              <w:t>0,1727</w:t>
            </w:r>
          </w:p>
        </w:tc>
        <w:tc>
          <w:tcPr>
            <w:tcW w:w="2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960E2C" w:rsidRDefault="00432746" w:rsidP="00960E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432746" w:rsidRPr="00960E2C" w:rsidRDefault="00432746" w:rsidP="00432746">
      <w:pPr>
        <w:rPr>
          <w:rFonts w:ascii="Times New Roman" w:hAnsi="Times New Roman" w:cs="Times New Roman"/>
          <w:sz w:val="28"/>
          <w:szCs w:val="28"/>
        </w:rPr>
      </w:pPr>
    </w:p>
    <w:p w:rsidR="00432746" w:rsidRPr="00960E2C" w:rsidRDefault="00432746" w:rsidP="00432746">
      <w:pPr>
        <w:rPr>
          <w:rFonts w:ascii="Times New Roman" w:hAnsi="Times New Roman" w:cs="Times New Roman"/>
          <w:sz w:val="28"/>
          <w:szCs w:val="28"/>
        </w:rPr>
      </w:pPr>
      <w:r w:rsidRPr="00960E2C">
        <w:rPr>
          <w:rFonts w:ascii="Times New Roman" w:hAnsi="Times New Roman" w:cs="Times New Roman"/>
          <w:sz w:val="28"/>
          <w:szCs w:val="28"/>
        </w:rPr>
        <w:t>Раздел 7. Изложить в следующей редакции</w:t>
      </w:r>
      <w:bookmarkStart w:id="1" w:name="__RefHeading___Toc441153211"/>
      <w:bookmarkEnd w:id="1"/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7. Основные технико-экономические показатели генерального плана поселения</w:t>
      </w: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3925"/>
        <w:gridCol w:w="1781"/>
        <w:gridCol w:w="1653"/>
        <w:gridCol w:w="1433"/>
      </w:tblGrid>
      <w:tr w:rsidR="00432746" w:rsidRPr="00CF215E" w:rsidTr="00432746">
        <w:trPr>
          <w:trHeight w:val="955"/>
          <w:tblHeader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2017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Расчетный срок         2035</w:t>
            </w:r>
          </w:p>
        </w:tc>
      </w:tr>
      <w:tr w:rsidR="00432746" w:rsidRPr="00CF215E" w:rsidTr="00432746">
        <w:trPr>
          <w:trHeight w:val="60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746" w:rsidRPr="00CF215E" w:rsidTr="00432746">
        <w:trPr>
          <w:trHeight w:val="38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в границах застройки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2373,61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2381,16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1879,411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C10A65" w:rsidP="00C1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1986,03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общей площади земель в установленных границах 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1805,391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C10A65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1912,01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многоквартирными жилыми домами 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74,02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74,02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административно-деловая зона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застройки, застройки объектов социально-культурного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546,57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519,67</w:t>
            </w:r>
          </w:p>
        </w:tc>
      </w:tr>
      <w:tr w:rsidR="00432746" w:rsidRPr="00CF215E" w:rsidTr="00432746">
        <w:trPr>
          <w:trHeight w:val="23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52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производственного назначения (III-V классов опасности), транспортно-логистического, складского назначения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518,03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491,13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48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объектов производственного назначения (I-II классов) опасности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</w:tr>
      <w:tr w:rsidR="00432746" w:rsidRPr="00CF215E" w:rsidTr="00432746">
        <w:trPr>
          <w:trHeight w:val="398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32746" w:rsidRPr="00CF215E" w:rsidTr="00432746">
        <w:trPr>
          <w:trHeight w:val="433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93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9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энергообеспечения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водоснабжения и очистки стоков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12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12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технического обслуживания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78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инженерной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432746" w:rsidRPr="00CF215E" w:rsidTr="00432746">
        <w:trPr>
          <w:trHeight w:val="277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2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внешнего транспорта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городского (поселкового) транспорта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индивидуального транспорта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9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43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транспортной инфраструктуры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рекреационные зоны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93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5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57,52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    68,42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9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рекреационные зоны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</w:t>
            </w:r>
          </w:p>
        </w:tc>
      </w:tr>
      <w:tr w:rsidR="00432746" w:rsidRPr="00CF215E" w:rsidTr="00432746">
        <w:trPr>
          <w:trHeight w:val="22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10284,03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10194,</w:t>
            </w:r>
            <w:r w:rsidR="009F31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9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3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7225,11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7226,42</w:t>
            </w:r>
          </w:p>
        </w:tc>
      </w:tr>
      <w:tr w:rsidR="00432746" w:rsidRPr="00CF215E" w:rsidTr="00432746">
        <w:trPr>
          <w:trHeight w:val="34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2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для ведения садоводства, огородничества и дачного хозяйства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3029,66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C10A65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2911,83</w:t>
            </w:r>
            <w:bookmarkStart w:id="2" w:name="_GoBack"/>
            <w:bookmarkEnd w:id="2"/>
          </w:p>
        </w:tc>
      </w:tr>
      <w:tr w:rsidR="00432746" w:rsidRPr="00CF215E" w:rsidTr="00432746">
        <w:trPr>
          <w:trHeight w:val="3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1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производства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29,26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56,16</w:t>
            </w:r>
          </w:p>
        </w:tc>
      </w:tr>
      <w:tr w:rsidR="00432746" w:rsidRPr="00CF215E" w:rsidTr="00432746">
        <w:trPr>
          <w:trHeight w:val="42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178,15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178,15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7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124,49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124,49</w:t>
            </w:r>
          </w:p>
        </w:tc>
      </w:tr>
      <w:tr w:rsidR="00432746" w:rsidRPr="00CF215E" w:rsidTr="00432746">
        <w:trPr>
          <w:trHeight w:val="19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40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полигона ТБО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432746" w:rsidRPr="00CF215E" w:rsidTr="00432746">
        <w:trPr>
          <w:trHeight w:val="337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специального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военных объектов и режимных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оборонного 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режимных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военных объектов и режимных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акваторий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5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государственных акваторий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городские (поселковые) акватории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акваторий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фонда перераспределения городских (сельских) земель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7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перспективного освоения (по генеральному плану)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рынка недвижимости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резервных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3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Иные зоны фонда перераспределения городских (сельских) земель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8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постоянного населения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E2C">
              <w:rPr>
                <w:rFonts w:ascii="Times New Roman" w:hAnsi="Times New Roman" w:cs="Times New Roman"/>
                <w:sz w:val="24"/>
                <w:szCs w:val="24"/>
              </w:rPr>
              <w:t>7878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E2C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прибыли от существующей численности постоянного населения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432746" w:rsidRPr="00CF215E" w:rsidTr="00432746">
        <w:trPr>
          <w:trHeight w:val="35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плотность населения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 на 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960E2C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32746" w:rsidRPr="00CF215E" w:rsidTr="00432746">
        <w:trPr>
          <w:trHeight w:val="40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E2C" w:rsidRPr="00CF215E" w:rsidTr="00731F67">
        <w:trPr>
          <w:trHeight w:val="48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 младше трудоспособного возраста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</w:p>
        </w:tc>
      </w:tr>
      <w:tr w:rsidR="00960E2C" w:rsidRPr="00CF215E" w:rsidTr="00731F67">
        <w:trPr>
          <w:trHeight w:val="37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D46F3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960E2C" w:rsidRPr="00CF215E" w:rsidTr="00731F67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8876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6890</w:t>
            </w:r>
          </w:p>
        </w:tc>
      </w:tr>
      <w:tr w:rsidR="00960E2C" w:rsidRPr="00CF215E" w:rsidTr="00731F67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D46F3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56,23</w:t>
            </w:r>
          </w:p>
        </w:tc>
      </w:tr>
      <w:tr w:rsidR="00960E2C" w:rsidRPr="00CF215E" w:rsidTr="00731F67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4158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</w:tr>
      <w:tr w:rsidR="00960E2C" w:rsidRPr="00CF215E" w:rsidTr="00731F67">
        <w:trPr>
          <w:trHeight w:val="36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960E2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E2C" w:rsidRPr="00CF215E" w:rsidRDefault="00D46F3C" w:rsidP="009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обеспеченность населения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м² /чел.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общий объем жилищного фонда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, м²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256400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296400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78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 в общем объеме жилищного фонда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общего объема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общий объем нового жилищного строительства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общего объема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112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из общего объема нового жил. строительства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от  общ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. объема нового жилищного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общий объем убыли жилищного фонда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4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% от общ. объема нового жилищного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9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в общем объеме убыли жилищного фонда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2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общ. объема убыли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256400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296400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общ. объема сущ. жилищного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746" w:rsidRPr="00CF215E" w:rsidTr="00432746">
        <w:trPr>
          <w:trHeight w:val="105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в сохраняемом жилищном фонде по типу застройки: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малоэтажная индивидуальная жилая застройка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кол-во домов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Sобщ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сущ.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сохр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 жил. фонда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17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учебно-образовательного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746" w:rsidRPr="00CF215E" w:rsidTr="00432746">
        <w:trPr>
          <w:trHeight w:val="66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обеспечения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физкультурно-оздоровительные объекты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управления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746" w:rsidRPr="00CF215E" w:rsidTr="00432746">
        <w:trPr>
          <w:trHeight w:val="25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учреждения жилищно-коммунального хозяйства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связи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746" w:rsidRPr="00CF215E" w:rsidTr="00432746">
        <w:trPr>
          <w:trHeight w:val="37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объекты специального назначения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36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36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региональных и межмуниципальных дорог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100,86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100,86</w:t>
            </w:r>
          </w:p>
        </w:tc>
      </w:tr>
      <w:tr w:rsidR="00432746" w:rsidRPr="00CF215E" w:rsidTr="00432746">
        <w:trPr>
          <w:trHeight w:val="34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линий общественного пассажирского транспорта - автобус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</w:tr>
      <w:tr w:rsidR="00432746" w:rsidRPr="00CF215E" w:rsidTr="00432746">
        <w:trPr>
          <w:trHeight w:val="27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основных улиц и проездов: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74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1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поселковых дорог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главных улиц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основных улиц в жилой застройке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второстепенных улиц в жилой застройке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проездов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из общей протяженности улиц и дорог улицы и дороги, не удовлетворяющие пропускной способности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плотность сети линий наземного пассажирского транспорта в пределах цент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районов поселка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развязок в разных уров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нях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средние затраты времени на трудовые передвиже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один конец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ИНФРА-СТРУКТУРА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БЛАГОУСТ-РОЙСТВО ТЕРРИТОРИИ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водопотребление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61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2,688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2,688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хозяйственно-питьевые нужды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1,338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1,338</w:t>
            </w:r>
          </w:p>
        </w:tc>
      </w:tr>
      <w:tr w:rsidR="00432746" w:rsidRPr="00CF215E" w:rsidTr="00432746">
        <w:trPr>
          <w:trHeight w:val="6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вторичное использование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т. ч. водозаборов подземных вод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среднесуточное водопотребление на 1 человека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л./в сутки на 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07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хозяйственно-питьевые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л./в сутки на 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32746" w:rsidRPr="00CF215E" w:rsidTr="00432746">
        <w:trPr>
          <w:trHeight w:val="19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Общее поступление сточных вод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2,297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2,297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156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хозяйственно-бытовые сточные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1,243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1,243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производственные сточные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1,054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1,054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очистных сооружений ка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нализации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куб. м./в сутки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электроэнергии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кВт. ч./в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кВт. ч./в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кВт. ч./в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22,223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22,223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 на 1 чел. в год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кВт. ч.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кВт. ч.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источники покрытия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электронагрузок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«Базовая»,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«Юго-Западная»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«Базовая»,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ПС «Юго-Западная»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потребление тепла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108262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108262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86053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86053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22209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22209</w:t>
            </w:r>
          </w:p>
        </w:tc>
      </w:tr>
      <w:tr w:rsidR="00432746" w:rsidRPr="00CF215E" w:rsidTr="00432746">
        <w:trPr>
          <w:trHeight w:val="20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централизованных источ</w:t>
            </w:r>
            <w:r w:rsidRPr="00CF215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теплоснабжения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ТЭЦ (АТЭС, АСТ)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районные котельные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локальных источников теплоснабжения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31,044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31,044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удельный вес газа в топливном балансе города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746" w:rsidRPr="00CF215E" w:rsidTr="00432746">
        <w:trPr>
          <w:trHeight w:val="33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потребление газа</w:t>
            </w: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коммунально-бытовые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источники подачи газа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куб. м./год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охват населения телевизионным вещанием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% от населения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СТРОИ-ТЕЛЬСТВА </w:t>
            </w:r>
            <w:proofErr w:type="gram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ПО  МЕРОП</w:t>
            </w:r>
            <w:proofErr w:type="gram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-РИЯТИЯМ РЕАЛИЗАЦИИ ПРОЕКТА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41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47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47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жилищное строительство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556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социальная инфраструктура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транспортная инфраструктура и благоустройство территории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инженерное оборудование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охрана окружающей природной среды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удельные затраты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1 жителя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- на 1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. общей площади квартир жилых домов нового строительства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46" w:rsidRPr="00CF215E" w:rsidTr="00432746">
        <w:trPr>
          <w:trHeight w:val="284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 на 1 га территории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2746" w:rsidRPr="00CF215E" w:rsidRDefault="00432746" w:rsidP="0043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p w:rsidR="00432746" w:rsidRPr="00CF215E" w:rsidRDefault="00432746" w:rsidP="00432746">
      <w:pPr>
        <w:rPr>
          <w:rFonts w:ascii="Times New Roman" w:hAnsi="Times New Roman" w:cs="Times New Roman"/>
          <w:sz w:val="24"/>
          <w:szCs w:val="24"/>
        </w:rPr>
      </w:pPr>
    </w:p>
    <w:p w:rsidR="00B268D2" w:rsidRDefault="00B268D2"/>
    <w:sectPr w:rsidR="00B268D2" w:rsidSect="00432746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92C9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6BDC13F4"/>
    <w:multiLevelType w:val="hybridMultilevel"/>
    <w:tmpl w:val="3E3C148C"/>
    <w:lvl w:ilvl="0" w:tplc="DE6ED29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92"/>
    <w:rsid w:val="00336005"/>
    <w:rsid w:val="00432746"/>
    <w:rsid w:val="00731F67"/>
    <w:rsid w:val="00956A92"/>
    <w:rsid w:val="00960E2C"/>
    <w:rsid w:val="009F31C6"/>
    <w:rsid w:val="00AD519B"/>
    <w:rsid w:val="00B268D2"/>
    <w:rsid w:val="00C10A65"/>
    <w:rsid w:val="00C85407"/>
    <w:rsid w:val="00D46F3C"/>
    <w:rsid w:val="00D8559E"/>
    <w:rsid w:val="00E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A35AB-CDD0-43C8-BED3-B4761222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4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Алексеева Ольга Юрьевна</cp:lastModifiedBy>
  <cp:revision>4</cp:revision>
  <dcterms:created xsi:type="dcterms:W3CDTF">2017-08-25T13:17:00Z</dcterms:created>
  <dcterms:modified xsi:type="dcterms:W3CDTF">2017-08-29T09:56:00Z</dcterms:modified>
</cp:coreProperties>
</file>