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2874B" w14:textId="77777777" w:rsidR="00C607CF" w:rsidRPr="00C607CF" w:rsidRDefault="00C607CF" w:rsidP="003F373C">
      <w:pPr>
        <w:spacing w:after="4" w:line="259" w:lineRule="auto"/>
        <w:rPr>
          <w:color w:val="000000"/>
        </w:rPr>
      </w:pPr>
    </w:p>
    <w:p w14:paraId="0EBD2769" w14:textId="77777777" w:rsidR="00C607CF" w:rsidRPr="00C607CF" w:rsidRDefault="00C607CF" w:rsidP="00C607CF">
      <w:pPr>
        <w:spacing w:after="4" w:line="259" w:lineRule="auto"/>
        <w:ind w:left="303" w:hanging="10"/>
        <w:rPr>
          <w:color w:val="000000"/>
        </w:rPr>
      </w:pPr>
    </w:p>
    <w:p w14:paraId="1E6D7F71" w14:textId="77777777" w:rsidR="00FE4A9D" w:rsidRPr="00C607CF" w:rsidRDefault="00FE4A9D" w:rsidP="00F16225">
      <w:pPr>
        <w:spacing w:after="4" w:line="259" w:lineRule="auto"/>
        <w:rPr>
          <w:color w:val="000000"/>
        </w:rPr>
      </w:pPr>
    </w:p>
    <w:p w14:paraId="70B20685" w14:textId="78B10DD4" w:rsidR="00C607CF" w:rsidRDefault="00C607CF" w:rsidP="00C607CF">
      <w:pPr>
        <w:spacing w:after="4" w:line="259" w:lineRule="auto"/>
        <w:ind w:left="303" w:hanging="10"/>
        <w:rPr>
          <w:color w:val="000000"/>
        </w:rPr>
      </w:pPr>
    </w:p>
    <w:tbl>
      <w:tblPr>
        <w:tblW w:w="0" w:type="auto"/>
        <w:tblLook w:val="04A0" w:firstRow="1" w:lastRow="0" w:firstColumn="1" w:lastColumn="0" w:noHBand="0" w:noVBand="1"/>
      </w:tblPr>
      <w:tblGrid>
        <w:gridCol w:w="3199"/>
        <w:gridCol w:w="6156"/>
      </w:tblGrid>
      <w:tr w:rsidR="00ED2D35" w:rsidRPr="00ED2D35" w14:paraId="164FAD2D" w14:textId="77777777" w:rsidTr="00FE4A9D">
        <w:tc>
          <w:tcPr>
            <w:tcW w:w="3199" w:type="dxa"/>
          </w:tcPr>
          <w:p w14:paraId="2968497C" w14:textId="203543E5" w:rsidR="00ED2D35" w:rsidRPr="00ED2D35" w:rsidRDefault="00FE4A9D" w:rsidP="00ED2D35">
            <w:pPr>
              <w:suppressAutoHyphens/>
              <w:contextualSpacing/>
              <w:rPr>
                <w:b/>
                <w:kern w:val="2"/>
                <w:sz w:val="28"/>
                <w:szCs w:val="28"/>
                <w:lang w:eastAsia="en-US"/>
              </w:rPr>
            </w:pPr>
            <w:bookmarkStart w:id="0" w:name="dst101585"/>
            <w:bookmarkStart w:id="1" w:name="_Hlk169271571"/>
            <w:bookmarkEnd w:id="0"/>
            <w:r>
              <w:rPr>
                <w:b/>
                <w:kern w:val="2"/>
                <w:sz w:val="28"/>
                <w:szCs w:val="28"/>
                <w:lang w:eastAsia="en-US"/>
              </w:rPr>
              <w:t>З</w:t>
            </w:r>
            <w:r w:rsidR="00ED2D35" w:rsidRPr="00ED2D35">
              <w:rPr>
                <w:b/>
                <w:kern w:val="2"/>
                <w:sz w:val="28"/>
                <w:szCs w:val="28"/>
                <w:lang w:eastAsia="en-US"/>
              </w:rPr>
              <w:t>аказчик</w:t>
            </w:r>
          </w:p>
        </w:tc>
        <w:tc>
          <w:tcPr>
            <w:tcW w:w="6156" w:type="dxa"/>
          </w:tcPr>
          <w:p w14:paraId="20D7EA99"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Администрация Новгородского муниципального района</w:t>
            </w:r>
          </w:p>
        </w:tc>
      </w:tr>
      <w:tr w:rsidR="00ED2D35" w:rsidRPr="00ED2D35" w14:paraId="53BA6E44" w14:textId="77777777" w:rsidTr="00FE4A9D">
        <w:tc>
          <w:tcPr>
            <w:tcW w:w="3199" w:type="dxa"/>
          </w:tcPr>
          <w:p w14:paraId="09B356AA" w14:textId="77777777" w:rsidR="00ED2D35" w:rsidRPr="00ED2D35" w:rsidRDefault="00ED2D35" w:rsidP="00ED2D35">
            <w:pPr>
              <w:suppressAutoHyphens/>
              <w:contextualSpacing/>
              <w:jc w:val="center"/>
              <w:rPr>
                <w:b/>
                <w:kern w:val="2"/>
                <w:sz w:val="28"/>
                <w:szCs w:val="28"/>
                <w:lang w:eastAsia="en-US"/>
              </w:rPr>
            </w:pPr>
          </w:p>
        </w:tc>
        <w:tc>
          <w:tcPr>
            <w:tcW w:w="6156" w:type="dxa"/>
          </w:tcPr>
          <w:p w14:paraId="40107DE4" w14:textId="77777777" w:rsidR="00ED2D35" w:rsidRPr="00ED2D35" w:rsidRDefault="00ED2D35" w:rsidP="00ED2D35">
            <w:pPr>
              <w:suppressAutoHyphens/>
              <w:contextualSpacing/>
              <w:jc w:val="center"/>
              <w:rPr>
                <w:b/>
                <w:kern w:val="2"/>
                <w:sz w:val="28"/>
                <w:szCs w:val="28"/>
                <w:lang w:eastAsia="en-US"/>
              </w:rPr>
            </w:pPr>
          </w:p>
        </w:tc>
      </w:tr>
      <w:tr w:rsidR="00ED2D35" w:rsidRPr="00ED2D35" w14:paraId="20D27990" w14:textId="77777777" w:rsidTr="00FE4A9D">
        <w:tc>
          <w:tcPr>
            <w:tcW w:w="3199" w:type="dxa"/>
          </w:tcPr>
          <w:p w14:paraId="322509C2"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Исполнитель</w:t>
            </w:r>
          </w:p>
        </w:tc>
        <w:tc>
          <w:tcPr>
            <w:tcW w:w="6156" w:type="dxa"/>
          </w:tcPr>
          <w:p w14:paraId="51F43643" w14:textId="77811A05" w:rsidR="00ED2D35" w:rsidRPr="00ED2D35" w:rsidRDefault="009E510F" w:rsidP="00ED2D35">
            <w:pPr>
              <w:suppressAutoHyphens/>
              <w:contextualSpacing/>
              <w:rPr>
                <w:b/>
                <w:kern w:val="2"/>
                <w:sz w:val="32"/>
                <w:szCs w:val="32"/>
              </w:rPr>
            </w:pPr>
            <w:r w:rsidRPr="009E510F">
              <w:rPr>
                <w:b/>
                <w:kern w:val="2"/>
                <w:sz w:val="32"/>
                <w:szCs w:val="32"/>
              </w:rPr>
              <w:t>ООО «</w:t>
            </w:r>
            <w:proofErr w:type="spellStart"/>
            <w:r w:rsidRPr="009E510F">
              <w:rPr>
                <w:b/>
                <w:kern w:val="2"/>
                <w:sz w:val="32"/>
                <w:szCs w:val="32"/>
              </w:rPr>
              <w:t>СибПроект</w:t>
            </w:r>
            <w:proofErr w:type="spellEnd"/>
            <w:r w:rsidRPr="009E510F">
              <w:rPr>
                <w:b/>
                <w:kern w:val="2"/>
                <w:sz w:val="32"/>
                <w:szCs w:val="32"/>
              </w:rPr>
              <w:t>»</w:t>
            </w:r>
          </w:p>
        </w:tc>
      </w:tr>
    </w:tbl>
    <w:p w14:paraId="1D61FB43" w14:textId="77777777" w:rsidR="00ED2D35" w:rsidRDefault="00ED2D35" w:rsidP="00ED2D35">
      <w:pPr>
        <w:spacing w:line="276" w:lineRule="auto"/>
        <w:jc w:val="center"/>
        <w:rPr>
          <w:rFonts w:eastAsia="Batang"/>
          <w:lang w:eastAsia="en-US"/>
        </w:rPr>
      </w:pPr>
    </w:p>
    <w:bookmarkEnd w:id="1"/>
    <w:p w14:paraId="00049C3D" w14:textId="77777777" w:rsidR="00ED2D35" w:rsidRDefault="00ED2D35" w:rsidP="00ED2D35">
      <w:pPr>
        <w:spacing w:line="276" w:lineRule="auto"/>
        <w:jc w:val="center"/>
        <w:rPr>
          <w:rFonts w:eastAsia="Batang"/>
          <w:lang w:eastAsia="en-US"/>
        </w:rPr>
      </w:pPr>
    </w:p>
    <w:p w14:paraId="7FE848F4" w14:textId="77777777" w:rsidR="00ED2D35" w:rsidRDefault="00ED2D35" w:rsidP="00ED2D35">
      <w:pPr>
        <w:spacing w:line="276" w:lineRule="auto"/>
        <w:jc w:val="center"/>
        <w:rPr>
          <w:rFonts w:eastAsia="Batang"/>
          <w:lang w:eastAsia="en-US"/>
        </w:rPr>
      </w:pPr>
    </w:p>
    <w:p w14:paraId="77D54248" w14:textId="77777777" w:rsidR="00ED2D35" w:rsidRDefault="00ED2D35" w:rsidP="00ED2D35">
      <w:pPr>
        <w:spacing w:line="276" w:lineRule="auto"/>
        <w:jc w:val="center"/>
        <w:rPr>
          <w:rFonts w:eastAsia="Batang"/>
          <w:lang w:eastAsia="en-US"/>
        </w:rPr>
      </w:pPr>
    </w:p>
    <w:p w14:paraId="261E530A" w14:textId="77777777" w:rsidR="00ED2D35" w:rsidRPr="00ED2D35" w:rsidRDefault="00ED2D35" w:rsidP="00ED2D35">
      <w:pPr>
        <w:spacing w:line="276" w:lineRule="auto"/>
        <w:jc w:val="center"/>
        <w:rPr>
          <w:rFonts w:eastAsia="Batang"/>
          <w:caps/>
          <w:lang w:eastAsia="en-US"/>
        </w:rPr>
      </w:pPr>
    </w:p>
    <w:p w14:paraId="059D4593" w14:textId="77777777" w:rsidR="00ED2D35" w:rsidRPr="00ED2D35" w:rsidRDefault="00ED2D35" w:rsidP="009E510F">
      <w:pPr>
        <w:spacing w:line="276" w:lineRule="auto"/>
        <w:rPr>
          <w:rFonts w:eastAsia="Batang"/>
          <w:b/>
          <w:caps/>
          <w:lang w:eastAsia="en-US"/>
        </w:rPr>
      </w:pPr>
    </w:p>
    <w:p w14:paraId="7D82D697" w14:textId="77777777" w:rsidR="00ED2D35" w:rsidRPr="00ED2D35" w:rsidRDefault="00ED2D35" w:rsidP="00ED2D35">
      <w:pPr>
        <w:spacing w:line="276" w:lineRule="auto"/>
        <w:jc w:val="center"/>
        <w:rPr>
          <w:rFonts w:eastAsia="Batang"/>
          <w:b/>
          <w:caps/>
          <w:lang w:eastAsia="en-US"/>
        </w:rPr>
      </w:pPr>
    </w:p>
    <w:p w14:paraId="1F6F55EB" w14:textId="77777777" w:rsidR="00ED2D35" w:rsidRPr="00ED2D35" w:rsidRDefault="00ED2D35" w:rsidP="00ED2D35">
      <w:pPr>
        <w:spacing w:line="276" w:lineRule="auto"/>
        <w:jc w:val="center"/>
        <w:rPr>
          <w:rFonts w:eastAsia="Batang"/>
          <w:b/>
          <w:caps/>
          <w:lang w:eastAsia="en-US"/>
        </w:rPr>
      </w:pPr>
    </w:p>
    <w:p w14:paraId="6719ABDC" w14:textId="77777777" w:rsidR="00ED2D35" w:rsidRP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ГЕНЕРАЛЬНЫЙ ПЛАН </w:t>
      </w:r>
    </w:p>
    <w:p w14:paraId="5EE3000B" w14:textId="2ED034CB" w:rsid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ЕРМОЛИНСКОГО СЕЛЬСКОГО ПОСЕЛЕНИЯ </w:t>
      </w:r>
    </w:p>
    <w:p w14:paraId="16063E60" w14:textId="77777777" w:rsidR="009E510F" w:rsidRPr="009E510F" w:rsidRDefault="009E510F" w:rsidP="009E510F">
      <w:pPr>
        <w:suppressAutoHyphens/>
        <w:spacing w:line="276" w:lineRule="auto"/>
        <w:ind w:left="-240"/>
        <w:contextualSpacing/>
        <w:jc w:val="center"/>
        <w:rPr>
          <w:b/>
          <w:kern w:val="2"/>
          <w:sz w:val="28"/>
          <w:szCs w:val="28"/>
        </w:rPr>
      </w:pPr>
      <w:r w:rsidRPr="009E510F">
        <w:rPr>
          <w:kern w:val="2"/>
          <w:szCs w:val="28"/>
          <w:lang w:eastAsia="en-US"/>
        </w:rPr>
        <w:t>(внесение изменений)</w:t>
      </w:r>
    </w:p>
    <w:p w14:paraId="048616B5" w14:textId="64871144" w:rsidR="009E510F" w:rsidRPr="00ED2D35" w:rsidRDefault="009E510F" w:rsidP="00ED2D35">
      <w:pPr>
        <w:tabs>
          <w:tab w:val="left" w:pos="5475"/>
        </w:tabs>
        <w:spacing w:line="360" w:lineRule="auto"/>
        <w:jc w:val="center"/>
        <w:rPr>
          <w:rFonts w:eastAsia="Batang"/>
          <w:b/>
          <w:caps/>
          <w:lang w:eastAsia="en-US"/>
        </w:rPr>
      </w:pPr>
    </w:p>
    <w:p w14:paraId="7D62F8CA" w14:textId="77777777" w:rsidR="009E510F" w:rsidRPr="008A4DE6" w:rsidRDefault="009E510F" w:rsidP="009E510F">
      <w:pPr>
        <w:suppressAutoHyphens/>
        <w:ind w:left="-240"/>
        <w:contextualSpacing/>
        <w:jc w:val="center"/>
        <w:rPr>
          <w:b/>
          <w:sz w:val="28"/>
          <w:szCs w:val="28"/>
        </w:rPr>
      </w:pPr>
      <w:r w:rsidRPr="00ED2D35">
        <w:rPr>
          <w:rFonts w:eastAsia="Batang"/>
          <w:bCs/>
          <w:caps/>
          <w:lang w:eastAsia="en-US"/>
        </w:rPr>
        <w:t xml:space="preserve"> </w:t>
      </w:r>
      <w:r>
        <w:rPr>
          <w:b/>
          <w:sz w:val="28"/>
          <w:szCs w:val="28"/>
        </w:rPr>
        <w:t>МАТЕРИАЛЫ ПО ОБОСНОВАНИЮ ГЕНЕРАЛЬНОГО ПЛАНА</w:t>
      </w:r>
      <w:r w:rsidRPr="008A4DE6">
        <w:rPr>
          <w:b/>
          <w:sz w:val="28"/>
          <w:szCs w:val="28"/>
        </w:rPr>
        <w:t xml:space="preserve"> </w:t>
      </w:r>
    </w:p>
    <w:p w14:paraId="58EF67B3" w14:textId="77777777" w:rsidR="009E510F" w:rsidRPr="008A4DE6" w:rsidRDefault="009E510F" w:rsidP="009E510F">
      <w:pPr>
        <w:keepLines/>
        <w:suppressAutoHyphens/>
        <w:ind w:firstLine="709"/>
        <w:rPr>
          <w:b/>
          <w:bCs/>
          <w:noProof/>
        </w:rPr>
      </w:pPr>
    </w:p>
    <w:p w14:paraId="736A23DA" w14:textId="77777777" w:rsidR="009E510F" w:rsidRPr="008A4DE6" w:rsidRDefault="009E510F" w:rsidP="009E510F">
      <w:pPr>
        <w:suppressAutoHyphens/>
        <w:jc w:val="center"/>
        <w:rPr>
          <w:b/>
          <w:sz w:val="28"/>
          <w:szCs w:val="28"/>
        </w:rPr>
      </w:pPr>
      <w:r w:rsidRPr="008A4DE6">
        <w:rPr>
          <w:b/>
          <w:sz w:val="28"/>
          <w:szCs w:val="28"/>
        </w:rPr>
        <w:t>Том 2</w:t>
      </w:r>
    </w:p>
    <w:p w14:paraId="323D30C6" w14:textId="267FCC7A" w:rsidR="00ED2D35" w:rsidRPr="00ED2D35" w:rsidRDefault="00ED2D35" w:rsidP="00ED2D35">
      <w:pPr>
        <w:tabs>
          <w:tab w:val="left" w:pos="5475"/>
        </w:tabs>
        <w:spacing w:line="360" w:lineRule="auto"/>
        <w:jc w:val="center"/>
        <w:rPr>
          <w:rFonts w:eastAsia="Batang"/>
          <w:bCs/>
          <w:caps/>
          <w:lang w:eastAsia="en-US"/>
        </w:rPr>
      </w:pPr>
    </w:p>
    <w:p w14:paraId="7084F22B" w14:textId="77777777" w:rsidR="00ED2D35" w:rsidRPr="00ED2D35" w:rsidRDefault="00ED2D35" w:rsidP="00ED2D35">
      <w:pPr>
        <w:spacing w:after="160" w:line="276" w:lineRule="auto"/>
        <w:jc w:val="center"/>
        <w:rPr>
          <w:rFonts w:eastAsia="Batang"/>
          <w:b/>
          <w:caps/>
          <w:lang w:eastAsia="en-US"/>
        </w:rPr>
      </w:pPr>
    </w:p>
    <w:p w14:paraId="374B5E72" w14:textId="77777777" w:rsidR="00ED2D35" w:rsidRPr="00ED2D35" w:rsidRDefault="00ED2D35" w:rsidP="00ED2D35">
      <w:pPr>
        <w:spacing w:after="160" w:line="276" w:lineRule="auto"/>
        <w:jc w:val="center"/>
        <w:rPr>
          <w:rFonts w:eastAsia="Batang"/>
          <w:b/>
          <w:caps/>
          <w:lang w:eastAsia="en-US"/>
        </w:rPr>
      </w:pPr>
    </w:p>
    <w:p w14:paraId="61731AF2" w14:textId="77777777" w:rsidR="00ED2D35" w:rsidRPr="00ED2D35" w:rsidRDefault="00ED2D35" w:rsidP="00ED2D35">
      <w:pPr>
        <w:spacing w:after="160" w:line="276" w:lineRule="auto"/>
        <w:jc w:val="center"/>
        <w:rPr>
          <w:rFonts w:eastAsia="Batang"/>
          <w:b/>
          <w:caps/>
          <w:lang w:eastAsia="en-US"/>
        </w:rPr>
      </w:pPr>
    </w:p>
    <w:p w14:paraId="17DDA676" w14:textId="77777777" w:rsidR="00ED2D35" w:rsidRPr="00ED2D35" w:rsidRDefault="00ED2D35" w:rsidP="00ED2D35">
      <w:pPr>
        <w:spacing w:after="160" w:line="276" w:lineRule="auto"/>
        <w:rPr>
          <w:rFonts w:eastAsia="Batang"/>
          <w:b/>
          <w:caps/>
          <w:lang w:eastAsia="en-US"/>
        </w:rPr>
      </w:pPr>
    </w:p>
    <w:p w14:paraId="0A0C3B13" w14:textId="77777777" w:rsidR="00ED2D35" w:rsidRPr="00ED2D35" w:rsidRDefault="00ED2D35" w:rsidP="00ED2D35">
      <w:pPr>
        <w:spacing w:line="276" w:lineRule="auto"/>
        <w:rPr>
          <w:rFonts w:eastAsia="Calibri"/>
        </w:rPr>
      </w:pPr>
    </w:p>
    <w:p w14:paraId="1242F756" w14:textId="77777777" w:rsidR="00ED2D35" w:rsidRPr="00ED2D35" w:rsidRDefault="00ED2D35" w:rsidP="00ED2D35">
      <w:pPr>
        <w:spacing w:line="276" w:lineRule="auto"/>
        <w:rPr>
          <w:rFonts w:eastAsia="Calibri"/>
        </w:rPr>
      </w:pPr>
    </w:p>
    <w:p w14:paraId="2E1750E5" w14:textId="77777777" w:rsidR="00ED2D35" w:rsidRPr="00ED2D35" w:rsidRDefault="00ED2D35" w:rsidP="00ED2D35">
      <w:pPr>
        <w:spacing w:line="276" w:lineRule="auto"/>
        <w:rPr>
          <w:rFonts w:eastAsia="Calibri"/>
        </w:rPr>
      </w:pPr>
    </w:p>
    <w:p w14:paraId="2B2BAF70" w14:textId="660C2559" w:rsidR="009E510F" w:rsidRPr="00267354" w:rsidRDefault="009E510F" w:rsidP="009E510F">
      <w:pPr>
        <w:keepLines/>
        <w:jc w:val="center"/>
        <w:rPr>
          <w:b/>
          <w:bCs/>
          <w:noProof/>
          <w:kern w:val="1"/>
        </w:rPr>
      </w:pPr>
      <w:r w:rsidRPr="00267354">
        <w:rPr>
          <w:b/>
          <w:bCs/>
          <w:noProof/>
          <w:kern w:val="1"/>
        </w:rPr>
        <w:tab/>
      </w:r>
      <w:r w:rsidRPr="00267354">
        <w:rPr>
          <w:b/>
          <w:bCs/>
          <w:noProof/>
          <w:kern w:val="1"/>
        </w:rPr>
        <w:tab/>
      </w:r>
      <w:r w:rsidRPr="00267354">
        <w:rPr>
          <w:b/>
          <w:bCs/>
          <w:noProof/>
          <w:kern w:val="1"/>
        </w:rPr>
        <w:tab/>
      </w:r>
    </w:p>
    <w:p w14:paraId="45F63527" w14:textId="77777777" w:rsidR="009E510F" w:rsidRPr="00267354" w:rsidRDefault="009E510F" w:rsidP="009E510F">
      <w:pPr>
        <w:keepLines/>
        <w:jc w:val="center"/>
        <w:rPr>
          <w:b/>
          <w:bCs/>
          <w:noProof/>
          <w:kern w:val="1"/>
        </w:rPr>
      </w:pPr>
    </w:p>
    <w:p w14:paraId="4F8732F0" w14:textId="77777777" w:rsidR="00ED2D35" w:rsidRPr="00ED2D35" w:rsidRDefault="00ED2D35" w:rsidP="00ED2D35">
      <w:pPr>
        <w:spacing w:line="276" w:lineRule="auto"/>
        <w:rPr>
          <w:rFonts w:eastAsia="Calibri"/>
        </w:rPr>
      </w:pPr>
    </w:p>
    <w:p w14:paraId="504B7D4C" w14:textId="527D5770" w:rsidR="009E510F" w:rsidRPr="009E510F" w:rsidRDefault="009E510F" w:rsidP="009E510F">
      <w:pPr>
        <w:spacing w:line="276" w:lineRule="auto"/>
        <w:jc w:val="center"/>
        <w:rPr>
          <w:rFonts w:eastAsia="Calibri"/>
          <w:b/>
        </w:rPr>
      </w:pPr>
      <w:r w:rsidRPr="009E510F">
        <w:rPr>
          <w:rFonts w:eastAsia="Calibri"/>
          <w:b/>
        </w:rPr>
        <w:t>Авторский коллектив:</w:t>
      </w:r>
    </w:p>
    <w:p w14:paraId="7B12B50E" w14:textId="77777777" w:rsidR="009E510F" w:rsidRPr="009E510F" w:rsidRDefault="009E510F" w:rsidP="009E510F">
      <w:pPr>
        <w:spacing w:line="276" w:lineRule="auto"/>
        <w:rPr>
          <w:rFonts w:eastAsia="Calibri"/>
        </w:rPr>
      </w:pPr>
      <w:r w:rsidRPr="009E510F">
        <w:rPr>
          <w:rFonts w:eastAsia="Calibri"/>
        </w:rPr>
        <w:t>Руководитель проекта</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Л.А. Калачева</w:t>
      </w:r>
    </w:p>
    <w:p w14:paraId="17B8E23C" w14:textId="77777777" w:rsidR="009E510F" w:rsidRPr="009E510F" w:rsidRDefault="009E510F" w:rsidP="009E510F">
      <w:pPr>
        <w:spacing w:line="276" w:lineRule="auto"/>
        <w:rPr>
          <w:rFonts w:eastAsia="Calibri"/>
        </w:rPr>
      </w:pPr>
      <w:r w:rsidRPr="009E510F">
        <w:rPr>
          <w:rFonts w:eastAsia="Calibri"/>
        </w:rPr>
        <w:t xml:space="preserve">Архитектор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 xml:space="preserve">В.А. </w:t>
      </w:r>
      <w:proofErr w:type="spellStart"/>
      <w:r w:rsidRPr="009E510F">
        <w:rPr>
          <w:rFonts w:eastAsia="Calibri"/>
        </w:rPr>
        <w:t>Фокша</w:t>
      </w:r>
      <w:proofErr w:type="spellEnd"/>
    </w:p>
    <w:p w14:paraId="2ACBCCEC" w14:textId="77777777" w:rsidR="009E510F" w:rsidRPr="009E510F" w:rsidRDefault="009E510F" w:rsidP="009E510F">
      <w:pPr>
        <w:spacing w:line="276" w:lineRule="auto"/>
        <w:rPr>
          <w:rFonts w:eastAsia="Calibri"/>
        </w:rPr>
      </w:pPr>
      <w:r w:rsidRPr="009E510F">
        <w:rPr>
          <w:rFonts w:eastAsia="Calibri"/>
        </w:rPr>
        <w:t xml:space="preserve">Инженер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И.Д. Пронько</w:t>
      </w:r>
    </w:p>
    <w:p w14:paraId="67814B41" w14:textId="77777777" w:rsidR="009E510F" w:rsidRPr="009E510F" w:rsidRDefault="009E510F" w:rsidP="009E510F">
      <w:pPr>
        <w:spacing w:line="276" w:lineRule="auto"/>
        <w:rPr>
          <w:rFonts w:eastAsia="Calibri"/>
        </w:rPr>
      </w:pPr>
      <w:r w:rsidRPr="009E510F">
        <w:rPr>
          <w:rFonts w:eastAsia="Calibri"/>
        </w:rPr>
        <w:t>Инженер землеустроитель                                                                         А.С. Румянцева</w:t>
      </w:r>
    </w:p>
    <w:p w14:paraId="6630EE6D" w14:textId="77777777" w:rsidR="009E510F" w:rsidRPr="009E510F" w:rsidRDefault="009E510F" w:rsidP="009E510F">
      <w:pPr>
        <w:spacing w:line="276" w:lineRule="auto"/>
        <w:rPr>
          <w:rFonts w:eastAsia="Calibri"/>
        </w:rPr>
      </w:pPr>
      <w:r w:rsidRPr="009E510F">
        <w:rPr>
          <w:rFonts w:eastAsia="Calibri"/>
        </w:rPr>
        <w:t xml:space="preserve">Инженер по электроснабжению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 xml:space="preserve">Н.А. </w:t>
      </w:r>
      <w:proofErr w:type="spellStart"/>
      <w:r w:rsidRPr="009E510F">
        <w:rPr>
          <w:rFonts w:eastAsia="Calibri"/>
        </w:rPr>
        <w:t>Сытдикова</w:t>
      </w:r>
      <w:proofErr w:type="spellEnd"/>
    </w:p>
    <w:p w14:paraId="7E37C86D" w14:textId="77777777" w:rsidR="009E510F" w:rsidRPr="009E510F" w:rsidRDefault="009E510F" w:rsidP="009E510F">
      <w:pPr>
        <w:spacing w:line="276" w:lineRule="auto"/>
        <w:rPr>
          <w:rFonts w:eastAsia="Calibri"/>
        </w:rPr>
      </w:pPr>
      <w:r w:rsidRPr="009E510F">
        <w:rPr>
          <w:rFonts w:eastAsia="Calibri"/>
        </w:rPr>
        <w:t xml:space="preserve">Инженер по водоснабжению и водоотведению </w:t>
      </w:r>
      <w:r w:rsidRPr="009E510F">
        <w:rPr>
          <w:rFonts w:eastAsia="Calibri"/>
        </w:rPr>
        <w:tab/>
      </w:r>
      <w:r w:rsidRPr="009E510F">
        <w:rPr>
          <w:rFonts w:eastAsia="Calibri"/>
        </w:rPr>
        <w:tab/>
      </w:r>
      <w:r w:rsidRPr="009E510F">
        <w:rPr>
          <w:rFonts w:eastAsia="Calibri"/>
        </w:rPr>
        <w:tab/>
      </w:r>
      <w:r w:rsidRPr="009E510F">
        <w:rPr>
          <w:rFonts w:eastAsia="Calibri"/>
        </w:rPr>
        <w:tab/>
        <w:t>Т.П. Леонова</w:t>
      </w:r>
    </w:p>
    <w:p w14:paraId="5A913DD2" w14:textId="2B433075" w:rsidR="00ED2D35" w:rsidRPr="00EF6FDF" w:rsidRDefault="009E510F" w:rsidP="00EF6FDF">
      <w:pPr>
        <w:spacing w:line="276" w:lineRule="auto"/>
        <w:rPr>
          <w:rFonts w:eastAsia="Calibri"/>
        </w:rPr>
      </w:pPr>
      <w:r w:rsidRPr="009E510F">
        <w:rPr>
          <w:rFonts w:eastAsia="Calibri"/>
        </w:rPr>
        <w:t xml:space="preserve">Инженер по теплоснабжению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Т.П. Леонова</w:t>
      </w:r>
    </w:p>
    <w:p w14:paraId="7C7792F6" w14:textId="3059CF60" w:rsidR="009E510F" w:rsidRPr="00ED2D35" w:rsidRDefault="009E510F" w:rsidP="009E510F">
      <w:pPr>
        <w:spacing w:after="160" w:line="276" w:lineRule="auto"/>
        <w:rPr>
          <w:rFonts w:eastAsia="Batang"/>
          <w:caps/>
          <w:lang w:eastAsia="en-US"/>
        </w:rPr>
        <w:sectPr w:rsidR="009E510F" w:rsidRPr="00ED2D35" w:rsidSect="006A06D5">
          <w:footerReference w:type="default" r:id="rId8"/>
          <w:pgSz w:w="11906" w:h="16838"/>
          <w:pgMar w:top="1134" w:right="850" w:bottom="1134" w:left="1701" w:header="708" w:footer="708" w:gutter="0"/>
          <w:pgNumType w:start="0"/>
          <w:cols w:space="708"/>
          <w:titlePg/>
          <w:docGrid w:linePitch="360"/>
        </w:sectPr>
      </w:pPr>
    </w:p>
    <w:p w14:paraId="60FD8061" w14:textId="77777777" w:rsidR="00ED2D35" w:rsidRPr="00ED2D35" w:rsidRDefault="00ED2D35" w:rsidP="00ED2D35">
      <w:pPr>
        <w:tabs>
          <w:tab w:val="left" w:pos="7797"/>
        </w:tabs>
        <w:spacing w:before="240" w:after="240" w:line="259" w:lineRule="auto"/>
        <w:jc w:val="center"/>
        <w:rPr>
          <w:rFonts w:eastAsiaTheme="minorHAnsi"/>
          <w:b/>
          <w:lang w:eastAsia="en-US"/>
        </w:rPr>
      </w:pPr>
    </w:p>
    <w:p w14:paraId="7832EF96" w14:textId="77777777" w:rsidR="00ED2D35" w:rsidRPr="00ED2D35" w:rsidRDefault="00ED2D35" w:rsidP="00ED2D35">
      <w:pPr>
        <w:tabs>
          <w:tab w:val="left" w:pos="7797"/>
        </w:tabs>
        <w:spacing w:before="240" w:after="240" w:line="259" w:lineRule="auto"/>
        <w:jc w:val="center"/>
        <w:rPr>
          <w:rFonts w:eastAsiaTheme="minorHAnsi"/>
          <w:b/>
          <w:lang w:eastAsia="en-US"/>
        </w:rPr>
      </w:pPr>
      <w:r w:rsidRPr="00ED2D35">
        <w:rPr>
          <w:rFonts w:eastAsiaTheme="minorHAnsi"/>
          <w:b/>
          <w:lang w:eastAsia="en-US"/>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6854"/>
        <w:gridCol w:w="1426"/>
      </w:tblGrid>
      <w:tr w:rsidR="00ED2D35" w:rsidRPr="00ED2D35" w14:paraId="48EFA68A" w14:textId="77777777" w:rsidTr="00ED2D35">
        <w:trPr>
          <w:trHeight w:val="264"/>
        </w:trPr>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551E5257" w14:textId="77777777" w:rsidR="00ED2D35" w:rsidRPr="00ED2D35" w:rsidRDefault="00ED2D35" w:rsidP="00ED2D35">
            <w:pPr>
              <w:jc w:val="center"/>
              <w:rPr>
                <w:rFonts w:eastAsia="Calibri"/>
                <w:b/>
                <w:sz w:val="22"/>
                <w:szCs w:val="22"/>
                <w:lang w:val="en-US" w:eastAsia="en-US" w:bidi="en-US"/>
              </w:rPr>
            </w:pPr>
            <w:r w:rsidRPr="00ED2D35">
              <w:rPr>
                <w:rFonts w:eastAsia="Calibri"/>
                <w:b/>
                <w:sz w:val="22"/>
                <w:szCs w:val="22"/>
                <w:lang w:val="en-US" w:eastAsia="en-US" w:bidi="en-US"/>
              </w:rPr>
              <w:t>№ п/п</w:t>
            </w:r>
          </w:p>
        </w:tc>
        <w:tc>
          <w:tcPr>
            <w:tcW w:w="3667" w:type="pct"/>
            <w:tcBorders>
              <w:top w:val="single" w:sz="4" w:space="0" w:color="auto"/>
              <w:left w:val="single" w:sz="4" w:space="0" w:color="auto"/>
              <w:bottom w:val="single" w:sz="4" w:space="0" w:color="auto"/>
              <w:right w:val="single" w:sz="4" w:space="0" w:color="auto"/>
            </w:tcBorders>
            <w:shd w:val="clear" w:color="auto" w:fill="FFFFFF"/>
            <w:hideMark/>
          </w:tcPr>
          <w:p w14:paraId="0749AF65" w14:textId="77777777" w:rsidR="00ED2D35" w:rsidRPr="00ED2D35" w:rsidRDefault="00ED2D35" w:rsidP="00ED2D35">
            <w:pPr>
              <w:jc w:val="center"/>
              <w:rPr>
                <w:rFonts w:eastAsia="Calibri"/>
                <w:color w:val="0563C1" w:themeColor="hyperlink"/>
                <w:sz w:val="22"/>
                <w:szCs w:val="22"/>
                <w:u w:val="single"/>
                <w:lang w:eastAsia="en-US"/>
              </w:rPr>
            </w:pPr>
            <w:r w:rsidRPr="00ED2D35">
              <w:rPr>
                <w:rFonts w:eastAsia="Calibri"/>
                <w:b/>
                <w:sz w:val="22"/>
                <w:szCs w:val="22"/>
                <w:lang w:eastAsia="en-US" w:bidi="en-US"/>
              </w:rPr>
              <w:t>Наименование чертежа</w:t>
            </w:r>
          </w:p>
        </w:tc>
        <w:tc>
          <w:tcPr>
            <w:tcW w:w="763" w:type="pct"/>
            <w:tcBorders>
              <w:top w:val="single" w:sz="4" w:space="0" w:color="auto"/>
              <w:left w:val="single" w:sz="4" w:space="0" w:color="auto"/>
              <w:bottom w:val="single" w:sz="4" w:space="0" w:color="auto"/>
              <w:right w:val="single" w:sz="4" w:space="0" w:color="auto"/>
            </w:tcBorders>
            <w:shd w:val="clear" w:color="auto" w:fill="FFFFFF"/>
            <w:hideMark/>
          </w:tcPr>
          <w:p w14:paraId="30DA7CBA" w14:textId="77777777" w:rsidR="00ED2D35" w:rsidRPr="00ED2D35" w:rsidRDefault="00ED2D35" w:rsidP="00ED2D35">
            <w:pPr>
              <w:jc w:val="center"/>
              <w:rPr>
                <w:rFonts w:eastAsia="Calibri"/>
                <w:b/>
                <w:sz w:val="22"/>
                <w:szCs w:val="22"/>
                <w:lang w:eastAsia="en-US"/>
              </w:rPr>
            </w:pPr>
            <w:r w:rsidRPr="00ED2D35">
              <w:rPr>
                <w:rFonts w:eastAsia="Calibri"/>
                <w:b/>
                <w:sz w:val="22"/>
                <w:szCs w:val="22"/>
                <w:lang w:eastAsia="en-US" w:bidi="en-US"/>
              </w:rPr>
              <w:t>Масштаб</w:t>
            </w:r>
          </w:p>
        </w:tc>
      </w:tr>
      <w:tr w:rsidR="00ED2D35" w:rsidRPr="00ED2D35" w14:paraId="33471C65" w14:textId="77777777" w:rsidTr="00ED2D35">
        <w:trPr>
          <w:trHeight w:val="299"/>
        </w:trPr>
        <w:tc>
          <w:tcPr>
            <w:tcW w:w="570" w:type="pct"/>
            <w:tcBorders>
              <w:top w:val="single" w:sz="4" w:space="0" w:color="auto"/>
              <w:left w:val="single" w:sz="4" w:space="0" w:color="auto"/>
              <w:bottom w:val="single" w:sz="4" w:space="0" w:color="auto"/>
              <w:right w:val="single" w:sz="4" w:space="0" w:color="auto"/>
            </w:tcBorders>
          </w:tcPr>
          <w:p w14:paraId="2CD4D41A" w14:textId="77777777" w:rsidR="00ED2D35" w:rsidRPr="00ED2D35" w:rsidRDefault="00ED2D35" w:rsidP="00ED2D35">
            <w:pPr>
              <w:rPr>
                <w:sz w:val="22"/>
                <w:szCs w:val="22"/>
                <w:lang w:val="en-US" w:eastAsia="en-US" w:bidi="en-US"/>
              </w:rPr>
            </w:pPr>
          </w:p>
        </w:tc>
        <w:tc>
          <w:tcPr>
            <w:tcW w:w="3667" w:type="pct"/>
            <w:tcBorders>
              <w:top w:val="single" w:sz="4" w:space="0" w:color="auto"/>
              <w:left w:val="single" w:sz="4" w:space="0" w:color="auto"/>
              <w:bottom w:val="single" w:sz="4" w:space="0" w:color="auto"/>
              <w:right w:val="single" w:sz="4" w:space="0" w:color="auto"/>
            </w:tcBorders>
            <w:hideMark/>
          </w:tcPr>
          <w:p w14:paraId="7BD9A65C" w14:textId="77777777" w:rsidR="00ED2D35" w:rsidRPr="00ED2D35" w:rsidRDefault="00ED2D35" w:rsidP="00ED2D35">
            <w:pPr>
              <w:rPr>
                <w:rFonts w:eastAsiaTheme="minorHAnsi"/>
                <w:b/>
                <w:bCs/>
                <w:sz w:val="22"/>
                <w:szCs w:val="22"/>
                <w:lang w:eastAsia="en-US" w:bidi="en-US"/>
              </w:rPr>
            </w:pPr>
            <w:r w:rsidRPr="00ED2D35">
              <w:rPr>
                <w:rFonts w:eastAsiaTheme="minorHAnsi"/>
                <w:b/>
                <w:bCs/>
                <w:sz w:val="22"/>
                <w:szCs w:val="22"/>
                <w:lang w:eastAsia="en-US" w:bidi="en-US"/>
              </w:rPr>
              <w:t>Материалы по обоснованию проектных решений</w:t>
            </w:r>
          </w:p>
        </w:tc>
        <w:tc>
          <w:tcPr>
            <w:tcW w:w="763" w:type="pct"/>
            <w:tcBorders>
              <w:top w:val="single" w:sz="4" w:space="0" w:color="auto"/>
              <w:left w:val="single" w:sz="4" w:space="0" w:color="auto"/>
              <w:bottom w:val="single" w:sz="4" w:space="0" w:color="auto"/>
              <w:right w:val="single" w:sz="4" w:space="0" w:color="auto"/>
            </w:tcBorders>
          </w:tcPr>
          <w:p w14:paraId="67D00B1C" w14:textId="77777777" w:rsidR="00ED2D35" w:rsidRPr="00ED2D35" w:rsidRDefault="00ED2D35" w:rsidP="00ED2D35">
            <w:pPr>
              <w:rPr>
                <w:rFonts w:eastAsiaTheme="minorHAnsi"/>
                <w:sz w:val="22"/>
                <w:szCs w:val="22"/>
                <w:lang w:eastAsia="en-US" w:bidi="en-US"/>
              </w:rPr>
            </w:pPr>
          </w:p>
        </w:tc>
      </w:tr>
      <w:tr w:rsidR="00ED2D35" w:rsidRPr="00ED2D35" w14:paraId="3E65AEC1"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hideMark/>
          </w:tcPr>
          <w:p w14:paraId="4A1925C2" w14:textId="77777777" w:rsidR="00ED2D35" w:rsidRPr="00ED2D35" w:rsidRDefault="00ED2D35" w:rsidP="00ED2D35">
            <w:pPr>
              <w:rPr>
                <w:sz w:val="22"/>
                <w:szCs w:val="22"/>
                <w:lang w:val="en-US" w:eastAsia="en-US" w:bidi="en-US"/>
              </w:rPr>
            </w:pPr>
            <w:r w:rsidRPr="00ED2D35">
              <w:rPr>
                <w:sz w:val="22"/>
                <w:szCs w:val="22"/>
                <w:lang w:val="en-US" w:eastAsia="en-US" w:bidi="en-US"/>
              </w:rPr>
              <w:t>ГП 1</w:t>
            </w:r>
          </w:p>
        </w:tc>
        <w:tc>
          <w:tcPr>
            <w:tcW w:w="3667" w:type="pct"/>
            <w:tcBorders>
              <w:top w:val="single" w:sz="4" w:space="0" w:color="auto"/>
              <w:left w:val="single" w:sz="4" w:space="0" w:color="auto"/>
              <w:bottom w:val="single" w:sz="4" w:space="0" w:color="auto"/>
              <w:right w:val="single" w:sz="4" w:space="0" w:color="auto"/>
            </w:tcBorders>
          </w:tcPr>
          <w:p w14:paraId="41CA5FD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rPr>
              <w:t>Карта земель по категориям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BCC79B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43E7A68"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5DEDFD13" w14:textId="77777777" w:rsidR="00ED2D35" w:rsidRPr="00ED2D35" w:rsidRDefault="00ED2D35" w:rsidP="00ED2D35">
            <w:pPr>
              <w:rPr>
                <w:sz w:val="22"/>
                <w:szCs w:val="22"/>
                <w:lang w:eastAsia="en-US" w:bidi="en-US"/>
              </w:rPr>
            </w:pPr>
            <w:r w:rsidRPr="00ED2D35">
              <w:rPr>
                <w:sz w:val="22"/>
                <w:szCs w:val="22"/>
                <w:lang w:eastAsia="en-US" w:bidi="en-US"/>
              </w:rPr>
              <w:t>ГП 2</w:t>
            </w:r>
          </w:p>
        </w:tc>
        <w:tc>
          <w:tcPr>
            <w:tcW w:w="3667" w:type="pct"/>
            <w:tcBorders>
              <w:top w:val="single" w:sz="4" w:space="0" w:color="auto"/>
              <w:left w:val="single" w:sz="4" w:space="0" w:color="auto"/>
              <w:bottom w:val="single" w:sz="4" w:space="0" w:color="auto"/>
              <w:right w:val="single" w:sz="4" w:space="0" w:color="auto"/>
            </w:tcBorders>
          </w:tcPr>
          <w:p w14:paraId="0E12AF6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современного состояния и комплексной оценки территории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7DDEB7CF"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766D9678"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BEACB83" w14:textId="77777777" w:rsidR="00ED2D35" w:rsidRPr="00ED2D35" w:rsidRDefault="00ED2D35" w:rsidP="00ED2D35">
            <w:pPr>
              <w:rPr>
                <w:sz w:val="22"/>
                <w:szCs w:val="22"/>
                <w:lang w:eastAsia="en-US" w:bidi="en-US"/>
              </w:rPr>
            </w:pPr>
            <w:r w:rsidRPr="00ED2D35">
              <w:rPr>
                <w:sz w:val="22"/>
                <w:szCs w:val="22"/>
                <w:lang w:eastAsia="en-US" w:bidi="en-US"/>
              </w:rPr>
              <w:t>ГП 3</w:t>
            </w:r>
          </w:p>
        </w:tc>
        <w:tc>
          <w:tcPr>
            <w:tcW w:w="3667" w:type="pct"/>
            <w:tcBorders>
              <w:top w:val="single" w:sz="4" w:space="0" w:color="auto"/>
              <w:left w:val="single" w:sz="4" w:space="0" w:color="auto"/>
              <w:bottom w:val="single" w:sz="4" w:space="0" w:color="auto"/>
              <w:right w:val="single" w:sz="4" w:space="0" w:color="auto"/>
            </w:tcBorders>
          </w:tcPr>
          <w:p w14:paraId="098E315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2F088F48"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ECDB430" w14:textId="77777777" w:rsidTr="00ED2D35">
        <w:trPr>
          <w:trHeight w:val="258"/>
        </w:trPr>
        <w:tc>
          <w:tcPr>
            <w:tcW w:w="570" w:type="pct"/>
            <w:tcBorders>
              <w:top w:val="single" w:sz="4" w:space="0" w:color="auto"/>
              <w:left w:val="single" w:sz="4" w:space="0" w:color="auto"/>
              <w:bottom w:val="single" w:sz="4" w:space="0" w:color="auto"/>
              <w:right w:val="single" w:sz="4" w:space="0" w:color="auto"/>
            </w:tcBorders>
          </w:tcPr>
          <w:p w14:paraId="65326736" w14:textId="77777777" w:rsidR="00ED2D35" w:rsidRPr="00ED2D35" w:rsidRDefault="00ED2D35" w:rsidP="00ED2D35">
            <w:pPr>
              <w:rPr>
                <w:sz w:val="22"/>
                <w:szCs w:val="22"/>
                <w:highlight w:val="yellow"/>
                <w:lang w:eastAsia="en-US" w:bidi="en-US"/>
              </w:rPr>
            </w:pPr>
          </w:p>
        </w:tc>
        <w:tc>
          <w:tcPr>
            <w:tcW w:w="3667" w:type="pct"/>
            <w:tcBorders>
              <w:top w:val="single" w:sz="4" w:space="0" w:color="auto"/>
              <w:left w:val="single" w:sz="4" w:space="0" w:color="auto"/>
              <w:bottom w:val="single" w:sz="4" w:space="0" w:color="auto"/>
              <w:right w:val="single" w:sz="4" w:space="0" w:color="auto"/>
            </w:tcBorders>
          </w:tcPr>
          <w:p w14:paraId="59AE78ED" w14:textId="77777777" w:rsidR="00ED2D35" w:rsidRPr="00ED2D35" w:rsidRDefault="00ED2D35" w:rsidP="00ED2D35">
            <w:pPr>
              <w:rPr>
                <w:rFonts w:eastAsiaTheme="minorHAnsi"/>
                <w:b/>
                <w:sz w:val="22"/>
                <w:szCs w:val="22"/>
                <w:lang w:eastAsia="en-US"/>
              </w:rPr>
            </w:pPr>
            <w:r w:rsidRPr="00ED2D35">
              <w:rPr>
                <w:rFonts w:eastAsiaTheme="minorHAnsi"/>
                <w:b/>
                <w:sz w:val="22"/>
                <w:szCs w:val="22"/>
                <w:lang w:eastAsia="en-US" w:bidi="en-US"/>
              </w:rPr>
              <w:t>Утверждаемая часть</w:t>
            </w:r>
          </w:p>
        </w:tc>
        <w:tc>
          <w:tcPr>
            <w:tcW w:w="763" w:type="pct"/>
            <w:tcBorders>
              <w:top w:val="single" w:sz="4" w:space="0" w:color="auto"/>
              <w:left w:val="single" w:sz="4" w:space="0" w:color="auto"/>
              <w:bottom w:val="single" w:sz="4" w:space="0" w:color="auto"/>
              <w:right w:val="single" w:sz="4" w:space="0" w:color="auto"/>
            </w:tcBorders>
          </w:tcPr>
          <w:p w14:paraId="15621509" w14:textId="77777777" w:rsidR="00ED2D35" w:rsidRPr="00ED2D35" w:rsidRDefault="00ED2D35" w:rsidP="00ED2D35">
            <w:pPr>
              <w:rPr>
                <w:rFonts w:eastAsiaTheme="minorHAnsi"/>
                <w:sz w:val="22"/>
                <w:szCs w:val="22"/>
                <w:highlight w:val="yellow"/>
                <w:lang w:eastAsia="en-US" w:bidi="en-US"/>
              </w:rPr>
            </w:pPr>
          </w:p>
        </w:tc>
      </w:tr>
      <w:tr w:rsidR="00ED2D35" w:rsidRPr="00ED2D35" w14:paraId="108F5A5E" w14:textId="77777777" w:rsidTr="00ED2D35">
        <w:trPr>
          <w:trHeight w:val="172"/>
        </w:trPr>
        <w:tc>
          <w:tcPr>
            <w:tcW w:w="570" w:type="pct"/>
            <w:tcBorders>
              <w:top w:val="single" w:sz="4" w:space="0" w:color="auto"/>
              <w:left w:val="single" w:sz="4" w:space="0" w:color="auto"/>
              <w:bottom w:val="single" w:sz="4" w:space="0" w:color="auto"/>
              <w:right w:val="single" w:sz="4" w:space="0" w:color="auto"/>
            </w:tcBorders>
          </w:tcPr>
          <w:p w14:paraId="64867EEF" w14:textId="77777777" w:rsidR="00ED2D35" w:rsidRPr="00ED2D35" w:rsidRDefault="00ED2D35" w:rsidP="00ED2D35">
            <w:pPr>
              <w:rPr>
                <w:sz w:val="22"/>
                <w:szCs w:val="22"/>
                <w:lang w:eastAsia="en-US" w:bidi="en-US"/>
              </w:rPr>
            </w:pPr>
            <w:r w:rsidRPr="00ED2D35">
              <w:rPr>
                <w:sz w:val="22"/>
                <w:szCs w:val="22"/>
                <w:lang w:eastAsia="en-US" w:bidi="en-US"/>
              </w:rPr>
              <w:t>ГП 4</w:t>
            </w:r>
          </w:p>
        </w:tc>
        <w:tc>
          <w:tcPr>
            <w:tcW w:w="3667" w:type="pct"/>
            <w:tcBorders>
              <w:top w:val="single" w:sz="4" w:space="0" w:color="auto"/>
              <w:left w:val="single" w:sz="4" w:space="0" w:color="auto"/>
              <w:bottom w:val="single" w:sz="4" w:space="0" w:color="auto"/>
              <w:right w:val="single" w:sz="4" w:space="0" w:color="auto"/>
            </w:tcBorders>
            <w:hideMark/>
          </w:tcPr>
          <w:p w14:paraId="16C08D70" w14:textId="77777777" w:rsidR="00ED2D35" w:rsidRPr="00ED2D35" w:rsidRDefault="00ED2D35" w:rsidP="00ED2D35">
            <w:pPr>
              <w:rPr>
                <w:rFonts w:eastAsiaTheme="minorHAnsi"/>
                <w:b/>
                <w:sz w:val="22"/>
                <w:szCs w:val="22"/>
                <w:lang w:eastAsia="en-US" w:bidi="en-US"/>
              </w:rPr>
            </w:pPr>
            <w:r w:rsidRPr="00ED2D35">
              <w:rPr>
                <w:rFonts w:eastAsiaTheme="minorHAnsi"/>
                <w:sz w:val="22"/>
                <w:szCs w:val="22"/>
                <w:lang w:eastAsia="en-US" w:bidi="en-US"/>
              </w:rPr>
              <w:t xml:space="preserve">Карта границ населенных пунктов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73FEC9C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2E6B46F"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668A8CDB" w14:textId="77777777" w:rsidR="00ED2D35" w:rsidRPr="00ED2D35" w:rsidRDefault="00ED2D35" w:rsidP="00ED2D35">
            <w:pPr>
              <w:rPr>
                <w:sz w:val="22"/>
                <w:szCs w:val="22"/>
                <w:lang w:eastAsia="en-US" w:bidi="en-US"/>
              </w:rPr>
            </w:pPr>
            <w:r w:rsidRPr="00ED2D35">
              <w:rPr>
                <w:sz w:val="22"/>
                <w:szCs w:val="22"/>
                <w:lang w:eastAsia="en-US" w:bidi="en-US"/>
              </w:rPr>
              <w:t>ГП 5</w:t>
            </w:r>
          </w:p>
        </w:tc>
        <w:tc>
          <w:tcPr>
            <w:tcW w:w="3667" w:type="pct"/>
            <w:tcBorders>
              <w:top w:val="single" w:sz="4" w:space="0" w:color="auto"/>
              <w:left w:val="single" w:sz="4" w:space="0" w:color="auto"/>
              <w:bottom w:val="single" w:sz="4" w:space="0" w:color="auto"/>
              <w:right w:val="single" w:sz="4" w:space="0" w:color="auto"/>
            </w:tcBorders>
          </w:tcPr>
          <w:p w14:paraId="6C4A9D0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функциональных зон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577E05B"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628E536"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7A4FB10" w14:textId="77777777" w:rsidR="00ED2D35" w:rsidRPr="00ED2D35" w:rsidRDefault="00ED2D35" w:rsidP="00ED2D35">
            <w:pPr>
              <w:rPr>
                <w:sz w:val="22"/>
                <w:szCs w:val="22"/>
                <w:lang w:eastAsia="en-US" w:bidi="en-US"/>
              </w:rPr>
            </w:pPr>
            <w:r w:rsidRPr="00ED2D35">
              <w:rPr>
                <w:sz w:val="22"/>
                <w:szCs w:val="22"/>
                <w:lang w:eastAsia="en-US" w:bidi="en-US"/>
              </w:rPr>
              <w:t>ГП 6</w:t>
            </w:r>
          </w:p>
        </w:tc>
        <w:tc>
          <w:tcPr>
            <w:tcW w:w="3667" w:type="pct"/>
            <w:tcBorders>
              <w:top w:val="single" w:sz="4" w:space="0" w:color="auto"/>
              <w:left w:val="single" w:sz="4" w:space="0" w:color="auto"/>
              <w:bottom w:val="single" w:sz="4" w:space="0" w:color="auto"/>
              <w:right w:val="single" w:sz="4" w:space="0" w:color="auto"/>
            </w:tcBorders>
          </w:tcPr>
          <w:p w14:paraId="1F406E81"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планируемого размещения объектов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5DC0E9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2D9F063F"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9EE3C75" w14:textId="77777777" w:rsidR="00ED2D35" w:rsidRPr="00ED2D35" w:rsidRDefault="00ED2D35" w:rsidP="00ED2D35">
            <w:pPr>
              <w:rPr>
                <w:sz w:val="22"/>
                <w:szCs w:val="22"/>
                <w:lang w:eastAsia="en-US" w:bidi="en-US"/>
              </w:rPr>
            </w:pPr>
            <w:r w:rsidRPr="00ED2D35">
              <w:rPr>
                <w:sz w:val="22"/>
                <w:szCs w:val="22"/>
                <w:lang w:eastAsia="en-US" w:bidi="en-US"/>
              </w:rPr>
              <w:t>ГП 6.1</w:t>
            </w:r>
          </w:p>
        </w:tc>
        <w:tc>
          <w:tcPr>
            <w:tcW w:w="3667" w:type="pct"/>
            <w:tcBorders>
              <w:top w:val="single" w:sz="4" w:space="0" w:color="auto"/>
              <w:left w:val="single" w:sz="4" w:space="0" w:color="auto"/>
              <w:bottom w:val="single" w:sz="4" w:space="0" w:color="auto"/>
              <w:right w:val="single" w:sz="4" w:space="0" w:color="auto"/>
            </w:tcBorders>
          </w:tcPr>
          <w:p w14:paraId="5392274C"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xml:space="preserve">, д. Новая Мельница, д. Лешино, д. </w:t>
            </w:r>
            <w:proofErr w:type="spellStart"/>
            <w:r w:rsidRPr="00ED2D35">
              <w:rPr>
                <w:rFonts w:eastAsiaTheme="minorHAnsi"/>
                <w:sz w:val="22"/>
                <w:szCs w:val="22"/>
                <w:lang w:eastAsia="en-US"/>
              </w:rPr>
              <w:t>Плетниха</w:t>
            </w:r>
            <w:proofErr w:type="spellEnd"/>
          </w:p>
        </w:tc>
        <w:tc>
          <w:tcPr>
            <w:tcW w:w="763" w:type="pct"/>
            <w:tcBorders>
              <w:top w:val="single" w:sz="4" w:space="0" w:color="auto"/>
              <w:left w:val="single" w:sz="4" w:space="0" w:color="auto"/>
              <w:bottom w:val="single" w:sz="4" w:space="0" w:color="auto"/>
              <w:right w:val="single" w:sz="4" w:space="0" w:color="auto"/>
            </w:tcBorders>
          </w:tcPr>
          <w:p w14:paraId="28FA83CD"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1CDA8053"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8BF7042" w14:textId="77777777" w:rsidR="00ED2D35" w:rsidRPr="00ED2D35" w:rsidRDefault="00ED2D35" w:rsidP="00ED2D35">
            <w:pPr>
              <w:rPr>
                <w:sz w:val="22"/>
                <w:szCs w:val="22"/>
                <w:lang w:eastAsia="en-US" w:bidi="en-US"/>
              </w:rPr>
            </w:pPr>
            <w:r w:rsidRPr="00ED2D35">
              <w:rPr>
                <w:sz w:val="22"/>
                <w:szCs w:val="22"/>
                <w:lang w:eastAsia="en-US" w:bidi="en-US"/>
              </w:rPr>
              <w:t>ГП 6.2</w:t>
            </w:r>
          </w:p>
        </w:tc>
        <w:tc>
          <w:tcPr>
            <w:tcW w:w="3667" w:type="pct"/>
            <w:tcBorders>
              <w:top w:val="single" w:sz="4" w:space="0" w:color="auto"/>
              <w:left w:val="single" w:sz="4" w:space="0" w:color="auto"/>
              <w:bottom w:val="single" w:sz="4" w:space="0" w:color="auto"/>
              <w:right w:val="single" w:sz="4" w:space="0" w:color="auto"/>
            </w:tcBorders>
          </w:tcPr>
          <w:p w14:paraId="734277D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Березовка, д. </w:t>
            </w:r>
            <w:proofErr w:type="spellStart"/>
            <w:r w:rsidRPr="00ED2D35">
              <w:rPr>
                <w:rFonts w:eastAsiaTheme="minorHAnsi"/>
                <w:sz w:val="22"/>
                <w:szCs w:val="22"/>
                <w:lang w:eastAsia="en-US"/>
              </w:rPr>
              <w:t>Горынево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Ляпино</w:t>
            </w:r>
            <w:proofErr w:type="spellEnd"/>
            <w:r w:rsidRPr="00ED2D35">
              <w:rPr>
                <w:rFonts w:eastAsiaTheme="minorHAnsi"/>
                <w:sz w:val="22"/>
                <w:szCs w:val="22"/>
                <w:lang w:eastAsia="en-US"/>
              </w:rPr>
              <w:t xml:space="preserve">, д. Старая Мельница, д. </w:t>
            </w:r>
            <w:proofErr w:type="spellStart"/>
            <w:r w:rsidRPr="00ED2D35">
              <w:rPr>
                <w:rFonts w:eastAsiaTheme="minorHAnsi"/>
                <w:sz w:val="22"/>
                <w:szCs w:val="22"/>
                <w:lang w:eastAsia="en-US"/>
              </w:rPr>
              <w:t>Люболяды</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Видагощь</w:t>
            </w:r>
            <w:proofErr w:type="spellEnd"/>
          </w:p>
        </w:tc>
        <w:tc>
          <w:tcPr>
            <w:tcW w:w="763" w:type="pct"/>
            <w:tcBorders>
              <w:top w:val="single" w:sz="4" w:space="0" w:color="auto"/>
              <w:left w:val="single" w:sz="4" w:space="0" w:color="auto"/>
              <w:bottom w:val="single" w:sz="4" w:space="0" w:color="auto"/>
              <w:right w:val="single" w:sz="4" w:space="0" w:color="auto"/>
            </w:tcBorders>
          </w:tcPr>
          <w:p w14:paraId="57FCEB44"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6CFB265A"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0579A3DB" w14:textId="77777777" w:rsidR="00ED2D35" w:rsidRPr="00ED2D35" w:rsidRDefault="00ED2D35" w:rsidP="00ED2D35">
            <w:pPr>
              <w:rPr>
                <w:sz w:val="22"/>
                <w:szCs w:val="22"/>
                <w:lang w:eastAsia="en-US" w:bidi="en-US"/>
              </w:rPr>
            </w:pPr>
            <w:r w:rsidRPr="00ED2D35">
              <w:rPr>
                <w:sz w:val="22"/>
                <w:szCs w:val="22"/>
                <w:lang w:eastAsia="en-US" w:bidi="en-US"/>
              </w:rPr>
              <w:t>ГП 6.3</w:t>
            </w:r>
          </w:p>
        </w:tc>
        <w:tc>
          <w:tcPr>
            <w:tcW w:w="3667" w:type="pct"/>
            <w:tcBorders>
              <w:top w:val="single" w:sz="4" w:space="0" w:color="auto"/>
              <w:left w:val="single" w:sz="4" w:space="0" w:color="auto"/>
              <w:bottom w:val="single" w:sz="4" w:space="0" w:color="auto"/>
              <w:right w:val="single" w:sz="4" w:space="0" w:color="auto"/>
            </w:tcBorders>
          </w:tcPr>
          <w:p w14:paraId="268FC8C6"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Болотная, 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Вашково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Кшентицы</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Нащи</w:t>
            </w:r>
            <w:proofErr w:type="spellEnd"/>
          </w:p>
        </w:tc>
        <w:tc>
          <w:tcPr>
            <w:tcW w:w="763" w:type="pct"/>
            <w:tcBorders>
              <w:top w:val="single" w:sz="4" w:space="0" w:color="auto"/>
              <w:left w:val="single" w:sz="4" w:space="0" w:color="auto"/>
              <w:bottom w:val="single" w:sz="4" w:space="0" w:color="auto"/>
              <w:right w:val="single" w:sz="4" w:space="0" w:color="auto"/>
            </w:tcBorders>
          </w:tcPr>
          <w:p w14:paraId="751620F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1:5000</w:t>
            </w:r>
          </w:p>
        </w:tc>
      </w:tr>
    </w:tbl>
    <w:p w14:paraId="79FB3251" w14:textId="77777777" w:rsidR="00ED2D35" w:rsidRPr="00ED2D35" w:rsidRDefault="00ED2D35" w:rsidP="00ED2D35">
      <w:pPr>
        <w:spacing w:line="276" w:lineRule="auto"/>
        <w:rPr>
          <w:rFonts w:eastAsiaTheme="minorHAnsi"/>
          <w:lang w:eastAsia="en-US"/>
        </w:rPr>
      </w:pPr>
      <w:r w:rsidRPr="00ED2D35">
        <w:rPr>
          <w:rFonts w:eastAsiaTheme="minorHAnsi"/>
          <w:b/>
          <w:lang w:eastAsia="en-US"/>
        </w:rPr>
        <w:br w:type="page"/>
      </w:r>
    </w:p>
    <w:p w14:paraId="34C655B9" w14:textId="77777777" w:rsidR="00ED2D35" w:rsidRPr="00ED2D35" w:rsidRDefault="00ED2D35" w:rsidP="00ED2D35">
      <w:pPr>
        <w:spacing w:after="160" w:line="259" w:lineRule="auto"/>
        <w:jc w:val="center"/>
        <w:rPr>
          <w:rFonts w:eastAsiaTheme="minorHAnsi"/>
          <w:lang w:eastAsia="en-US"/>
        </w:rPr>
        <w:sectPr w:rsidR="00ED2D35" w:rsidRPr="00ED2D35">
          <w:footerReference w:type="default" r:id="rId9"/>
          <w:pgSz w:w="11906" w:h="16838"/>
          <w:pgMar w:top="1134" w:right="850" w:bottom="1134" w:left="1701" w:header="708" w:footer="708" w:gutter="0"/>
          <w:cols w:space="708"/>
          <w:docGrid w:linePitch="360"/>
        </w:sectPr>
      </w:pPr>
    </w:p>
    <w:p w14:paraId="37D35D45" w14:textId="77777777" w:rsidR="00ED2D35" w:rsidRPr="00ED2D35" w:rsidRDefault="00ED2D35" w:rsidP="00ED2D35">
      <w:pPr>
        <w:spacing w:line="259" w:lineRule="auto"/>
        <w:jc w:val="center"/>
        <w:rPr>
          <w:rFonts w:eastAsiaTheme="minorHAnsi"/>
          <w:lang w:eastAsia="en-US"/>
        </w:rPr>
      </w:pPr>
      <w:r w:rsidRPr="00ED2D35">
        <w:rPr>
          <w:rFonts w:eastAsiaTheme="minorHAnsi"/>
          <w:lang w:eastAsia="en-US"/>
        </w:rPr>
        <w:lastRenderedPageBreak/>
        <w:t>СОДЕРЖАНИЕ</w:t>
      </w:r>
    </w:p>
    <w:sdt>
      <w:sdtPr>
        <w:rPr>
          <w:rFonts w:asciiTheme="minorHAnsi" w:eastAsiaTheme="minorHAnsi" w:hAnsiTheme="minorHAnsi"/>
          <w:b/>
          <w:bCs/>
          <w:smallCaps/>
          <w:noProof w:val="0"/>
          <w:sz w:val="24"/>
          <w:szCs w:val="24"/>
          <w:lang w:val="ru-RU" w:eastAsia="ru-RU" w:bidi="ar-SA"/>
        </w:rPr>
        <w:id w:val="-1846555533"/>
        <w:docPartObj>
          <w:docPartGallery w:val="Table of Contents"/>
          <w:docPartUnique/>
        </w:docPartObj>
      </w:sdtPr>
      <w:sdtEndPr>
        <w:rPr>
          <w:rFonts w:ascii="Times New Roman" w:hAnsi="Times New Roman"/>
          <w:b w:val="0"/>
          <w:bCs w:val="0"/>
        </w:rPr>
      </w:sdtEndPr>
      <w:sdtContent>
        <w:p w14:paraId="38785343" w14:textId="127D104D" w:rsidR="00AD031A" w:rsidRPr="00F16225" w:rsidRDefault="00ED2D35">
          <w:pPr>
            <w:pStyle w:val="2fa"/>
            <w:rPr>
              <w:rFonts w:eastAsiaTheme="minorEastAsia"/>
              <w:sz w:val="24"/>
              <w:lang w:val="ru-RU" w:eastAsia="ru-RU" w:bidi="ar-SA"/>
            </w:rPr>
          </w:pPr>
          <w:r w:rsidRPr="00F16225">
            <w:rPr>
              <w:rFonts w:eastAsiaTheme="minorHAnsi"/>
              <w:bCs/>
              <w:smallCaps/>
            </w:rPr>
            <w:fldChar w:fldCharType="begin"/>
          </w:r>
          <w:r w:rsidRPr="00F16225">
            <w:rPr>
              <w:rFonts w:eastAsiaTheme="minorHAnsi"/>
              <w:bCs/>
              <w:smallCaps/>
            </w:rPr>
            <w:instrText xml:space="preserve"> TOC \o "1-3" \h \z \u </w:instrText>
          </w:r>
          <w:r w:rsidRPr="00F16225">
            <w:rPr>
              <w:rFonts w:eastAsiaTheme="minorHAnsi"/>
              <w:bCs/>
              <w:smallCaps/>
            </w:rPr>
            <w:fldChar w:fldCharType="separate"/>
          </w:r>
        </w:p>
        <w:p w14:paraId="71F10A63" w14:textId="1478F220" w:rsidR="00AD031A" w:rsidRPr="00A52CC2" w:rsidRDefault="003F373C" w:rsidP="00A52CC2">
          <w:pPr>
            <w:pStyle w:val="2fa"/>
            <w:rPr>
              <w:rFonts w:eastAsiaTheme="minorEastAsia"/>
              <w:sz w:val="24"/>
              <w:lang w:val="ru-RU" w:eastAsia="ru-RU" w:bidi="ar-SA"/>
            </w:rPr>
          </w:pPr>
          <w:hyperlink w:anchor="_Toc169512639" w:history="1">
            <w:r w:rsidR="00AD031A" w:rsidRPr="00A52CC2">
              <w:rPr>
                <w:rFonts w:eastAsiaTheme="minorEastAsia"/>
                <w:sz w:val="24"/>
                <w:lang w:val="ru-RU" w:eastAsia="ru-RU" w:bidi="ar-SA"/>
              </w:rPr>
              <w:t>Общие положения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_Toc169512639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4</w:t>
            </w:r>
            <w:r w:rsidR="00AD031A" w:rsidRPr="00A52CC2">
              <w:rPr>
                <w:rFonts w:eastAsiaTheme="minorEastAsia"/>
                <w:webHidden/>
                <w:sz w:val="24"/>
                <w:lang w:val="ru-RU" w:eastAsia="ru-RU" w:bidi="ar-SA"/>
              </w:rPr>
              <w:fldChar w:fldCharType="end"/>
            </w:r>
          </w:hyperlink>
        </w:p>
        <w:p w14:paraId="472872C6" w14:textId="0183F404" w:rsidR="00AD031A" w:rsidRPr="00A52CC2" w:rsidRDefault="003F373C" w:rsidP="00A52CC2">
          <w:pPr>
            <w:pStyle w:val="2fa"/>
            <w:rPr>
              <w:rFonts w:eastAsiaTheme="minorEastAsia"/>
              <w:sz w:val="24"/>
              <w:lang w:val="ru-RU" w:eastAsia="ru-RU" w:bidi="ar-SA"/>
            </w:rPr>
          </w:pPr>
          <w:hyperlink w:anchor="_Toc169512640" w:history="1">
            <w:r w:rsidR="00AD031A" w:rsidRPr="00A52CC2">
              <w:rPr>
                <w:rFonts w:eastAsiaTheme="minorEastAsia"/>
                <w:sz w:val="24"/>
                <w:lang w:val="ru-RU" w:eastAsia="ru-RU" w:bidi="ar-SA"/>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w:t>
            </w:r>
            <w:bookmarkStart w:id="2" w:name="_GoBack"/>
            <w:bookmarkEnd w:id="2"/>
            <w:r w:rsidR="00AD031A" w:rsidRPr="00A52CC2">
              <w:rPr>
                <w:rFonts w:eastAsiaTheme="minorEastAsia"/>
                <w:sz w:val="24"/>
                <w:lang w:val="ru-RU" w:eastAsia="ru-RU" w:bidi="ar-SA"/>
              </w:rPr>
              <w:t>в соответствующих бюджетов, предусматривающих создание объектов местного значения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9</w:t>
            </w:r>
            <w:r w:rsidR="00AD031A" w:rsidRPr="00A52CC2">
              <w:rPr>
                <w:rFonts w:eastAsiaTheme="minorEastAsia"/>
                <w:webHidden/>
                <w:sz w:val="24"/>
                <w:lang w:val="ru-RU" w:eastAsia="ru-RU" w:bidi="ar-SA"/>
              </w:rPr>
              <w:fldChar w:fldCharType="end"/>
            </w:r>
          </w:hyperlink>
        </w:p>
        <w:p w14:paraId="75C7E4AD" w14:textId="5BD91C15" w:rsidR="00AD031A" w:rsidRPr="00A52CC2" w:rsidRDefault="003F373C" w:rsidP="00A52CC2">
          <w:pPr>
            <w:pStyle w:val="2fa"/>
            <w:rPr>
              <w:rFonts w:eastAsiaTheme="minorEastAsia"/>
              <w:sz w:val="24"/>
              <w:lang w:val="ru-RU" w:eastAsia="ru-RU" w:bidi="ar-SA"/>
            </w:rPr>
          </w:pPr>
          <w:hyperlink w:anchor="_Toc169512641" w:history="1">
            <w:r w:rsidR="00AD031A" w:rsidRPr="00A52CC2">
              <w:rPr>
                <w:rFonts w:eastAsiaTheme="minorEastAsia"/>
                <w:sz w:val="24"/>
                <w:lang w:val="ru-RU" w:eastAsia="ru-RU" w:bidi="ar-SA"/>
              </w:rPr>
              <w:t>Раздел 2. Обоснование выбранного варианта размещения объектов местного значения поселения на основе анализа использования территорий поселения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10</w:t>
            </w:r>
            <w:r w:rsidR="00AD031A" w:rsidRPr="00A52CC2">
              <w:rPr>
                <w:rFonts w:eastAsiaTheme="minorEastAsia"/>
                <w:webHidden/>
                <w:sz w:val="24"/>
                <w:lang w:val="ru-RU" w:eastAsia="ru-RU" w:bidi="ar-SA"/>
              </w:rPr>
              <w:fldChar w:fldCharType="end"/>
            </w:r>
          </w:hyperlink>
        </w:p>
        <w:p w14:paraId="109CBD62" w14:textId="6D9D1522" w:rsidR="00AD031A" w:rsidRPr="00F16225" w:rsidRDefault="003F373C">
          <w:pPr>
            <w:pStyle w:val="2fa"/>
            <w:rPr>
              <w:rFonts w:eastAsiaTheme="minorEastAsia"/>
              <w:sz w:val="24"/>
              <w:lang w:val="ru-RU" w:eastAsia="ru-RU" w:bidi="ar-SA"/>
            </w:rPr>
          </w:pPr>
          <w:hyperlink w:anchor="_Toc169512642" w:history="1">
            <w:r w:rsidR="00AD031A" w:rsidRPr="00A52CC2">
              <w:rPr>
                <w:rFonts w:eastAsiaTheme="minorEastAsia"/>
                <w:sz w:val="24"/>
                <w:lang w:val="ru-RU" w:eastAsia="ru-RU" w:bidi="ar-SA"/>
              </w:rPr>
              <w:t>2.1. Общая характеристика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10</w:t>
            </w:r>
            <w:r w:rsidR="00AD031A" w:rsidRPr="00A52CC2">
              <w:rPr>
                <w:rFonts w:eastAsiaTheme="minorEastAsia"/>
                <w:webHidden/>
                <w:sz w:val="24"/>
                <w:lang w:val="ru-RU" w:eastAsia="ru-RU" w:bidi="ar-SA"/>
              </w:rPr>
              <w:fldChar w:fldCharType="end"/>
            </w:r>
          </w:hyperlink>
        </w:p>
        <w:p w14:paraId="681A07E1" w14:textId="48556937" w:rsidR="00AD031A" w:rsidRPr="00F16225" w:rsidRDefault="003F373C">
          <w:pPr>
            <w:pStyle w:val="2fa"/>
            <w:rPr>
              <w:rFonts w:eastAsiaTheme="minorEastAsia"/>
              <w:sz w:val="24"/>
              <w:lang w:val="ru-RU" w:eastAsia="ru-RU" w:bidi="ar-SA"/>
            </w:rPr>
          </w:pPr>
          <w:hyperlink w:anchor="_Toc169512643" w:history="1">
            <w:r w:rsidR="00AD031A" w:rsidRPr="00A52CC2">
              <w:rPr>
                <w:rFonts w:eastAsiaTheme="minorEastAsia"/>
                <w:sz w:val="24"/>
                <w:lang w:val="ru-RU" w:eastAsia="ru-RU" w:bidi="ar-SA"/>
              </w:rPr>
              <w:t>2.2. Природные условия и ресурсы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11</w:t>
            </w:r>
            <w:r w:rsidR="00AD031A" w:rsidRPr="00A52CC2">
              <w:rPr>
                <w:rFonts w:eastAsiaTheme="minorEastAsia"/>
                <w:webHidden/>
                <w:sz w:val="24"/>
                <w:lang w:val="ru-RU" w:eastAsia="ru-RU" w:bidi="ar-SA"/>
              </w:rPr>
              <w:fldChar w:fldCharType="end"/>
            </w:r>
          </w:hyperlink>
        </w:p>
        <w:p w14:paraId="49AD342E" w14:textId="78EB714B" w:rsidR="00AD031A" w:rsidRPr="00F16225" w:rsidRDefault="003F373C">
          <w:pPr>
            <w:pStyle w:val="2fa"/>
            <w:rPr>
              <w:rFonts w:eastAsiaTheme="minorEastAsia"/>
              <w:sz w:val="24"/>
              <w:lang w:val="ru-RU" w:eastAsia="ru-RU" w:bidi="ar-SA"/>
            </w:rPr>
          </w:pPr>
          <w:hyperlink w:anchor="_Toc169512644" w:history="1">
            <w:r w:rsidR="00AD031A" w:rsidRPr="00A52CC2">
              <w:rPr>
                <w:rFonts w:eastAsiaTheme="minorEastAsia"/>
                <w:sz w:val="24"/>
                <w:lang w:val="ru-RU" w:eastAsia="ru-RU" w:bidi="ar-SA"/>
              </w:rPr>
              <w:t>2.3. Особо охраняемые природные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12</w:t>
            </w:r>
            <w:r w:rsidR="00AD031A" w:rsidRPr="00A52CC2">
              <w:rPr>
                <w:rFonts w:eastAsiaTheme="minorEastAsia"/>
                <w:webHidden/>
                <w:sz w:val="24"/>
                <w:lang w:val="ru-RU" w:eastAsia="ru-RU" w:bidi="ar-SA"/>
              </w:rPr>
              <w:fldChar w:fldCharType="end"/>
            </w:r>
          </w:hyperlink>
        </w:p>
        <w:p w14:paraId="14B7A2B4" w14:textId="63757A97" w:rsidR="00AD031A" w:rsidRPr="00F16225" w:rsidRDefault="003F373C">
          <w:pPr>
            <w:pStyle w:val="2fa"/>
            <w:rPr>
              <w:rFonts w:eastAsiaTheme="minorEastAsia"/>
              <w:sz w:val="24"/>
              <w:lang w:val="ru-RU" w:eastAsia="ru-RU" w:bidi="ar-SA"/>
            </w:rPr>
          </w:pPr>
          <w:hyperlink w:anchor="_Toc169512645" w:history="1">
            <w:r w:rsidR="00AD031A" w:rsidRPr="00A52CC2">
              <w:rPr>
                <w:rFonts w:eastAsiaTheme="minorEastAsia"/>
                <w:sz w:val="24"/>
                <w:lang w:val="ru-RU" w:eastAsia="ru-RU" w:bidi="ar-SA"/>
              </w:rPr>
              <w:t>2.4. Объекты культурного наследия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12</w:t>
            </w:r>
            <w:r w:rsidR="00AD031A" w:rsidRPr="00A52CC2">
              <w:rPr>
                <w:rFonts w:eastAsiaTheme="minorEastAsia"/>
                <w:webHidden/>
                <w:sz w:val="24"/>
                <w:lang w:val="ru-RU" w:eastAsia="ru-RU" w:bidi="ar-SA"/>
              </w:rPr>
              <w:fldChar w:fldCharType="end"/>
            </w:r>
          </w:hyperlink>
        </w:p>
        <w:p w14:paraId="63E98CA2" w14:textId="5BD56E82" w:rsidR="00AD031A" w:rsidRPr="00F16225" w:rsidRDefault="003F373C">
          <w:pPr>
            <w:pStyle w:val="2fa"/>
            <w:rPr>
              <w:rFonts w:eastAsiaTheme="minorEastAsia"/>
              <w:sz w:val="24"/>
              <w:lang w:val="ru-RU" w:eastAsia="ru-RU" w:bidi="ar-SA"/>
            </w:rPr>
          </w:pPr>
          <w:hyperlink w:anchor="_Toc169512646" w:history="1">
            <w:r w:rsidR="00AD031A" w:rsidRPr="00A52CC2">
              <w:rPr>
                <w:rFonts w:eastAsiaTheme="minorEastAsia"/>
                <w:sz w:val="24"/>
                <w:lang w:val="ru-RU" w:eastAsia="ru-RU" w:bidi="ar-SA"/>
              </w:rPr>
              <w:t>2.5. Население</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16</w:t>
            </w:r>
            <w:r w:rsidR="00AD031A" w:rsidRPr="00A52CC2">
              <w:rPr>
                <w:rFonts w:eastAsiaTheme="minorEastAsia"/>
                <w:webHidden/>
                <w:sz w:val="24"/>
                <w:lang w:val="ru-RU" w:eastAsia="ru-RU" w:bidi="ar-SA"/>
              </w:rPr>
              <w:fldChar w:fldCharType="end"/>
            </w:r>
          </w:hyperlink>
        </w:p>
        <w:p w14:paraId="11C51A5E" w14:textId="2B9F8C7C" w:rsidR="00AD031A" w:rsidRPr="00F16225" w:rsidRDefault="003F373C">
          <w:pPr>
            <w:pStyle w:val="2fa"/>
            <w:rPr>
              <w:rFonts w:eastAsiaTheme="minorEastAsia"/>
              <w:sz w:val="24"/>
              <w:lang w:val="ru-RU" w:eastAsia="ru-RU" w:bidi="ar-SA"/>
            </w:rPr>
          </w:pPr>
          <w:hyperlink w:anchor="_Toc169512647" w:history="1">
            <w:r w:rsidR="00AD031A" w:rsidRPr="00A52CC2">
              <w:rPr>
                <w:rFonts w:eastAsiaTheme="minorEastAsia"/>
                <w:sz w:val="24"/>
                <w:lang w:val="ru-RU" w:eastAsia="ru-RU" w:bidi="ar-SA"/>
              </w:rPr>
              <w:t>2.6. Отраслевая специализация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19</w:t>
            </w:r>
            <w:r w:rsidR="00AD031A" w:rsidRPr="00A52CC2">
              <w:rPr>
                <w:rFonts w:eastAsiaTheme="minorEastAsia"/>
                <w:webHidden/>
                <w:sz w:val="24"/>
                <w:lang w:val="ru-RU" w:eastAsia="ru-RU" w:bidi="ar-SA"/>
              </w:rPr>
              <w:fldChar w:fldCharType="end"/>
            </w:r>
          </w:hyperlink>
        </w:p>
        <w:p w14:paraId="519130C2" w14:textId="4F30064B" w:rsidR="00AD031A" w:rsidRPr="00F16225" w:rsidRDefault="003F373C">
          <w:pPr>
            <w:pStyle w:val="2fa"/>
            <w:rPr>
              <w:rFonts w:eastAsiaTheme="minorEastAsia"/>
              <w:sz w:val="24"/>
              <w:lang w:val="ru-RU" w:eastAsia="ru-RU" w:bidi="ar-SA"/>
            </w:rPr>
          </w:pPr>
          <w:hyperlink w:anchor="_Toc169512648" w:history="1">
            <w:r w:rsidR="00AD031A" w:rsidRPr="00A52CC2">
              <w:rPr>
                <w:rFonts w:eastAsiaTheme="minorEastAsia"/>
                <w:sz w:val="24"/>
                <w:lang w:val="ru-RU" w:eastAsia="ru-RU" w:bidi="ar-SA"/>
              </w:rPr>
              <w:t>2.7. Жилищный фонд</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21</w:t>
            </w:r>
            <w:r w:rsidR="00AD031A" w:rsidRPr="00A52CC2">
              <w:rPr>
                <w:rFonts w:eastAsiaTheme="minorEastAsia"/>
                <w:webHidden/>
                <w:sz w:val="24"/>
                <w:lang w:val="ru-RU" w:eastAsia="ru-RU" w:bidi="ar-SA"/>
              </w:rPr>
              <w:fldChar w:fldCharType="end"/>
            </w:r>
          </w:hyperlink>
        </w:p>
        <w:p w14:paraId="4A086D8C" w14:textId="144A7B21" w:rsidR="00AD031A" w:rsidRPr="00F16225" w:rsidRDefault="003F373C">
          <w:pPr>
            <w:pStyle w:val="2fa"/>
            <w:rPr>
              <w:rFonts w:eastAsiaTheme="minorEastAsia"/>
              <w:sz w:val="24"/>
              <w:lang w:val="ru-RU" w:eastAsia="ru-RU" w:bidi="ar-SA"/>
            </w:rPr>
          </w:pPr>
          <w:hyperlink w:anchor="_Toc169512649" w:history="1">
            <w:r w:rsidR="00AD031A" w:rsidRPr="00A52CC2">
              <w:rPr>
                <w:rFonts w:eastAsiaTheme="minorEastAsia"/>
                <w:sz w:val="24"/>
                <w:lang w:val="ru-RU" w:eastAsia="ru-RU" w:bidi="ar-SA"/>
              </w:rPr>
              <w:t>2.8. Социальная инфраструктура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23</w:t>
            </w:r>
            <w:r w:rsidR="00AD031A" w:rsidRPr="00A52CC2">
              <w:rPr>
                <w:rFonts w:eastAsiaTheme="minorEastAsia"/>
                <w:webHidden/>
                <w:sz w:val="24"/>
                <w:lang w:val="ru-RU" w:eastAsia="ru-RU" w:bidi="ar-SA"/>
              </w:rPr>
              <w:fldChar w:fldCharType="end"/>
            </w:r>
          </w:hyperlink>
        </w:p>
        <w:p w14:paraId="405F835A" w14:textId="376CC453" w:rsidR="00AD031A" w:rsidRPr="00F16225" w:rsidRDefault="003F373C">
          <w:pPr>
            <w:pStyle w:val="2fa"/>
            <w:rPr>
              <w:rFonts w:eastAsiaTheme="minorEastAsia"/>
              <w:sz w:val="24"/>
              <w:lang w:val="ru-RU" w:eastAsia="ru-RU" w:bidi="ar-SA"/>
            </w:rPr>
          </w:pPr>
          <w:hyperlink w:anchor="_Toc169512650" w:history="1">
            <w:r w:rsidR="00AD031A" w:rsidRPr="00A52CC2">
              <w:rPr>
                <w:rFonts w:eastAsiaTheme="minorEastAsia"/>
                <w:sz w:val="24"/>
                <w:lang w:val="ru-RU" w:eastAsia="ru-RU" w:bidi="ar-SA"/>
              </w:rPr>
              <w:t>2.9. Объекты транспортной инфраструктуры</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26</w:t>
            </w:r>
            <w:r w:rsidR="00AD031A" w:rsidRPr="00A52CC2">
              <w:rPr>
                <w:rFonts w:eastAsiaTheme="minorEastAsia"/>
                <w:webHidden/>
                <w:sz w:val="24"/>
                <w:lang w:val="ru-RU" w:eastAsia="ru-RU" w:bidi="ar-SA"/>
              </w:rPr>
              <w:fldChar w:fldCharType="end"/>
            </w:r>
          </w:hyperlink>
        </w:p>
        <w:p w14:paraId="2B3EF853" w14:textId="44E05456" w:rsidR="00AD031A" w:rsidRPr="00F16225" w:rsidRDefault="003F373C">
          <w:pPr>
            <w:pStyle w:val="2fa"/>
            <w:rPr>
              <w:rFonts w:eastAsiaTheme="minorEastAsia"/>
              <w:sz w:val="24"/>
              <w:lang w:val="ru-RU" w:eastAsia="ru-RU" w:bidi="ar-SA"/>
            </w:rPr>
          </w:pPr>
          <w:hyperlink w:anchor="_Toc169512651" w:history="1">
            <w:r w:rsidR="00AD031A" w:rsidRPr="00A52CC2">
              <w:rPr>
                <w:rFonts w:eastAsiaTheme="minorEastAsia"/>
                <w:sz w:val="24"/>
                <w:lang w:val="ru-RU" w:eastAsia="ru-RU" w:bidi="ar-SA"/>
              </w:rPr>
              <w:t>2.10. Инженерная инфраструктура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36</w:t>
            </w:r>
            <w:r w:rsidR="00AD031A" w:rsidRPr="00A52CC2">
              <w:rPr>
                <w:rFonts w:eastAsiaTheme="minorEastAsia"/>
                <w:webHidden/>
                <w:sz w:val="24"/>
                <w:lang w:val="ru-RU" w:eastAsia="ru-RU" w:bidi="ar-SA"/>
              </w:rPr>
              <w:fldChar w:fldCharType="end"/>
            </w:r>
          </w:hyperlink>
        </w:p>
        <w:p w14:paraId="29C95FD2" w14:textId="7503D3B3" w:rsidR="00AD031A" w:rsidRPr="00F16225" w:rsidRDefault="003F373C">
          <w:pPr>
            <w:pStyle w:val="2fa"/>
            <w:rPr>
              <w:rFonts w:eastAsiaTheme="minorEastAsia"/>
              <w:sz w:val="24"/>
              <w:lang w:val="ru-RU" w:eastAsia="ru-RU" w:bidi="ar-SA"/>
            </w:rPr>
          </w:pPr>
          <w:hyperlink w:anchor="_Toc169512652" w:history="1">
            <w:r w:rsidR="00AD031A" w:rsidRPr="00A52CC2">
              <w:rPr>
                <w:rFonts w:eastAsiaTheme="minorEastAsia"/>
                <w:sz w:val="24"/>
                <w:lang w:val="ru-RU" w:eastAsia="ru-RU" w:bidi="ar-SA"/>
              </w:rPr>
              <w:t>2.11. Функциональное использование и пространственное развитие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46</w:t>
            </w:r>
            <w:r w:rsidR="00AD031A" w:rsidRPr="00A52CC2">
              <w:rPr>
                <w:rFonts w:eastAsiaTheme="minorEastAsia"/>
                <w:webHidden/>
                <w:sz w:val="24"/>
                <w:lang w:val="ru-RU" w:eastAsia="ru-RU" w:bidi="ar-SA"/>
              </w:rPr>
              <w:fldChar w:fldCharType="end"/>
            </w:r>
          </w:hyperlink>
        </w:p>
        <w:p w14:paraId="2D6DC2B2" w14:textId="683C3B7D" w:rsidR="00AD031A" w:rsidRPr="00F16225" w:rsidRDefault="003F373C">
          <w:pPr>
            <w:pStyle w:val="2fa"/>
            <w:rPr>
              <w:rFonts w:eastAsiaTheme="minorEastAsia"/>
              <w:sz w:val="24"/>
              <w:lang w:val="ru-RU" w:eastAsia="ru-RU" w:bidi="ar-SA"/>
            </w:rPr>
          </w:pPr>
          <w:hyperlink w:anchor="_Toc169512653" w:history="1">
            <w:r w:rsidR="00AD031A" w:rsidRPr="00A52CC2">
              <w:rPr>
                <w:rFonts w:eastAsiaTheme="minorEastAsia"/>
                <w:sz w:val="24"/>
                <w:lang w:val="ru-RU" w:eastAsia="ru-RU" w:bidi="ar-SA"/>
              </w:rPr>
              <w:t>2.12. Обоснование установления (изменения) границ населенных пунктов</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54</w:t>
            </w:r>
            <w:r w:rsidR="00AD031A" w:rsidRPr="00A52CC2">
              <w:rPr>
                <w:rFonts w:eastAsiaTheme="minorEastAsia"/>
                <w:webHidden/>
                <w:sz w:val="24"/>
                <w:lang w:val="ru-RU" w:eastAsia="ru-RU" w:bidi="ar-SA"/>
              </w:rPr>
              <w:fldChar w:fldCharType="end"/>
            </w:r>
          </w:hyperlink>
        </w:p>
        <w:p w14:paraId="66D30479" w14:textId="35890424" w:rsidR="00AD031A" w:rsidRPr="00F16225" w:rsidRDefault="003F373C">
          <w:pPr>
            <w:pStyle w:val="2fa"/>
            <w:rPr>
              <w:rFonts w:eastAsiaTheme="minorEastAsia"/>
              <w:sz w:val="24"/>
              <w:lang w:val="ru-RU" w:eastAsia="ru-RU" w:bidi="ar-SA"/>
            </w:rPr>
          </w:pPr>
          <w:hyperlink w:anchor="_Toc169512654" w:history="1">
            <w:r w:rsidR="00AD031A" w:rsidRPr="00A52CC2">
              <w:rPr>
                <w:rFonts w:eastAsiaTheme="minorEastAsia"/>
                <w:sz w:val="24"/>
                <w:lang w:val="ru-RU" w:eastAsia="ru-RU" w:bidi="ar-SA"/>
              </w:rPr>
              <w:t>2.13. Охрана окружающей среды</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56</w:t>
            </w:r>
            <w:r w:rsidR="00AD031A" w:rsidRPr="00A52CC2">
              <w:rPr>
                <w:rFonts w:eastAsiaTheme="minorEastAsia"/>
                <w:webHidden/>
                <w:sz w:val="24"/>
                <w:lang w:val="ru-RU" w:eastAsia="ru-RU" w:bidi="ar-SA"/>
              </w:rPr>
              <w:fldChar w:fldCharType="end"/>
            </w:r>
          </w:hyperlink>
        </w:p>
        <w:p w14:paraId="485F7FAE" w14:textId="6CF0D582" w:rsidR="00AD031A" w:rsidRPr="00F16225" w:rsidRDefault="003F373C">
          <w:pPr>
            <w:pStyle w:val="2fa"/>
            <w:rPr>
              <w:rFonts w:eastAsiaTheme="minorEastAsia"/>
              <w:sz w:val="24"/>
              <w:lang w:val="ru-RU" w:eastAsia="ru-RU" w:bidi="ar-SA"/>
            </w:rPr>
          </w:pPr>
          <w:hyperlink w:anchor="_Toc169512655" w:history="1">
            <w:r w:rsidR="00AD031A" w:rsidRPr="00A52CC2">
              <w:rPr>
                <w:rFonts w:eastAsiaTheme="minorEastAsia"/>
                <w:sz w:val="24"/>
                <w:lang w:val="ru-RU" w:eastAsia="ru-RU" w:bidi="ar-SA"/>
              </w:rPr>
              <w:t>2.14. Градостроительные ограничения и особые условия использования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66</w:t>
            </w:r>
            <w:r w:rsidR="00AD031A" w:rsidRPr="00A52CC2">
              <w:rPr>
                <w:rFonts w:eastAsiaTheme="minorEastAsia"/>
                <w:webHidden/>
                <w:sz w:val="24"/>
                <w:lang w:val="ru-RU" w:eastAsia="ru-RU" w:bidi="ar-SA"/>
              </w:rPr>
              <w:fldChar w:fldCharType="end"/>
            </w:r>
          </w:hyperlink>
        </w:p>
        <w:p w14:paraId="12B21B5E" w14:textId="270243E4" w:rsidR="00AD031A" w:rsidRPr="00F16225" w:rsidRDefault="003F373C" w:rsidP="00A52CC2">
          <w:pPr>
            <w:pStyle w:val="2fa"/>
            <w:rPr>
              <w:rFonts w:eastAsiaTheme="minorEastAsia"/>
              <w:sz w:val="24"/>
              <w:lang w:val="ru-RU" w:eastAsia="ru-RU" w:bidi="ar-SA"/>
            </w:rPr>
          </w:pPr>
          <w:hyperlink w:anchor="_Toc169512656" w:history="1">
            <w:r w:rsidR="00AD031A" w:rsidRPr="00A52CC2">
              <w:rPr>
                <w:rFonts w:eastAsiaTheme="minorEastAsia"/>
                <w:sz w:val="24"/>
                <w:lang w:val="ru-RU" w:eastAsia="ru-RU" w:bidi="ar-SA"/>
              </w:rPr>
              <w:t>-</w:t>
            </w:r>
            <w:r w:rsidR="00AD031A" w:rsidRPr="00F16225">
              <w:rPr>
                <w:rFonts w:eastAsiaTheme="minorEastAsia"/>
                <w:sz w:val="24"/>
                <w:lang w:val="ru-RU" w:eastAsia="ru-RU" w:bidi="ar-SA"/>
              </w:rPr>
              <w:tab/>
            </w:r>
            <w:r w:rsidR="00AD031A" w:rsidRPr="00A52CC2">
              <w:rPr>
                <w:rFonts w:eastAsiaTheme="minorEastAsia"/>
                <w:sz w:val="24"/>
                <w:lang w:val="ru-RU" w:eastAsia="ru-RU" w:bidi="ar-SA"/>
              </w:rPr>
              <w:t>охранная зона линий и сооружений связи;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69</w:t>
            </w:r>
            <w:r w:rsidR="00AD031A" w:rsidRPr="00A52CC2">
              <w:rPr>
                <w:rFonts w:eastAsiaTheme="minorEastAsia"/>
                <w:webHidden/>
                <w:sz w:val="24"/>
                <w:lang w:val="ru-RU" w:eastAsia="ru-RU" w:bidi="ar-SA"/>
              </w:rPr>
              <w:fldChar w:fldCharType="end"/>
            </w:r>
          </w:hyperlink>
        </w:p>
        <w:p w14:paraId="55D0A0DE" w14:textId="1EC810CE" w:rsidR="00AD031A" w:rsidRPr="00A52CC2" w:rsidRDefault="003F373C" w:rsidP="00A52CC2">
          <w:pPr>
            <w:pStyle w:val="2fa"/>
            <w:rPr>
              <w:rFonts w:eastAsiaTheme="minorEastAsia"/>
              <w:sz w:val="24"/>
              <w:lang w:val="ru-RU" w:eastAsia="ru-RU" w:bidi="ar-SA"/>
            </w:rPr>
          </w:pPr>
          <w:hyperlink w:anchor="_Toc169512657" w:history="1">
            <w:r w:rsidR="00AD031A" w:rsidRPr="00A52CC2">
              <w:rPr>
                <w:rFonts w:eastAsiaTheme="minorEastAsia"/>
                <w:sz w:val="24"/>
                <w:lang w:val="ru-RU" w:eastAsia="ru-RU" w:bidi="ar-SA"/>
              </w:rPr>
              <w:t>раздел 3. Оценка возможного влияния планируемых для размещения объектов местного значения поселения на комплексное развитие этих территорий</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74</w:t>
            </w:r>
            <w:r w:rsidR="00AD031A" w:rsidRPr="00A52CC2">
              <w:rPr>
                <w:rFonts w:eastAsiaTheme="minorEastAsia"/>
                <w:webHidden/>
                <w:sz w:val="24"/>
                <w:lang w:val="ru-RU" w:eastAsia="ru-RU" w:bidi="ar-SA"/>
              </w:rPr>
              <w:fldChar w:fldCharType="end"/>
            </w:r>
          </w:hyperlink>
        </w:p>
        <w:p w14:paraId="3FB83592" w14:textId="4144BB29" w:rsidR="00AD031A" w:rsidRPr="00A52CC2" w:rsidRDefault="003F373C" w:rsidP="00A52CC2">
          <w:pPr>
            <w:pStyle w:val="2fa"/>
            <w:rPr>
              <w:rFonts w:eastAsiaTheme="minorEastAsia"/>
              <w:sz w:val="24"/>
              <w:lang w:val="ru-RU" w:eastAsia="ru-RU" w:bidi="ar-SA"/>
            </w:rPr>
          </w:pPr>
          <w:hyperlink w:anchor="_Toc169512658" w:history="1">
            <w:r w:rsidR="00AD031A" w:rsidRPr="00A52CC2">
              <w:rPr>
                <w:rFonts w:eastAsiaTheme="minorEastAsia"/>
                <w:sz w:val="24"/>
                <w:lang w:val="ru-RU" w:eastAsia="ru-RU" w:bidi="ar-SA"/>
              </w:rPr>
              <w:t>Раздел 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75</w:t>
            </w:r>
            <w:r w:rsidR="00AD031A" w:rsidRPr="00A52CC2">
              <w:rPr>
                <w:rFonts w:eastAsiaTheme="minorEastAsia"/>
                <w:webHidden/>
                <w:sz w:val="24"/>
                <w:lang w:val="ru-RU" w:eastAsia="ru-RU" w:bidi="ar-SA"/>
              </w:rPr>
              <w:fldChar w:fldCharType="end"/>
            </w:r>
          </w:hyperlink>
        </w:p>
        <w:p w14:paraId="18EC0279" w14:textId="2D1F1EA5" w:rsidR="00AD031A" w:rsidRPr="00A52CC2" w:rsidRDefault="003F373C" w:rsidP="00A52CC2">
          <w:pPr>
            <w:pStyle w:val="2fa"/>
            <w:rPr>
              <w:rFonts w:eastAsiaTheme="minorEastAsia"/>
              <w:sz w:val="24"/>
              <w:lang w:val="ru-RU" w:eastAsia="ru-RU" w:bidi="ar-SA"/>
            </w:rPr>
          </w:pPr>
          <w:hyperlink w:anchor="_Toc169512659" w:history="1">
            <w:r w:rsidR="00AD031A" w:rsidRPr="00A52CC2">
              <w:rPr>
                <w:rFonts w:eastAsiaTheme="minorEastAsia"/>
                <w:sz w:val="24"/>
                <w:lang w:val="ru-RU" w:eastAsia="ru-RU" w:bidi="ar-SA"/>
              </w:rPr>
              <w:t xml:space="preserve">Раздел 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w:t>
            </w:r>
            <w:r w:rsidR="00AD031A" w:rsidRPr="00A52CC2">
              <w:rPr>
                <w:rFonts w:eastAsiaTheme="minorEastAsia"/>
                <w:sz w:val="24"/>
                <w:lang w:val="ru-RU" w:eastAsia="ru-RU" w:bidi="ar-SA"/>
              </w:rPr>
              <w:lastRenderedPageBreak/>
              <w:t>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76</w:t>
            </w:r>
            <w:r w:rsidR="00AD031A" w:rsidRPr="00A52CC2">
              <w:rPr>
                <w:rFonts w:eastAsiaTheme="minorEastAsia"/>
                <w:webHidden/>
                <w:sz w:val="24"/>
                <w:lang w:val="ru-RU" w:eastAsia="ru-RU" w:bidi="ar-SA"/>
              </w:rPr>
              <w:fldChar w:fldCharType="end"/>
            </w:r>
          </w:hyperlink>
        </w:p>
        <w:p w14:paraId="3127AD08" w14:textId="05999FB8" w:rsidR="00AD031A" w:rsidRPr="00A52CC2" w:rsidRDefault="003F373C" w:rsidP="00A52CC2">
          <w:pPr>
            <w:pStyle w:val="2fa"/>
            <w:rPr>
              <w:rFonts w:eastAsiaTheme="minorEastAsia"/>
              <w:sz w:val="24"/>
              <w:lang w:val="ru-RU" w:eastAsia="ru-RU" w:bidi="ar-SA"/>
            </w:rPr>
          </w:pPr>
          <w:hyperlink w:anchor="_Toc169512660" w:history="1">
            <w:r w:rsidR="00AD031A" w:rsidRPr="00A52CC2">
              <w:rPr>
                <w:rFonts w:eastAsiaTheme="minorEastAsia"/>
                <w:sz w:val="24"/>
                <w:lang w:val="ru-RU" w:eastAsia="ru-RU" w:bidi="ar-SA"/>
              </w:rPr>
              <w:t>Раздел 6. Перечень и характеристику основных факторов риска возникновения чрезвычайных ситуаций природного и техногенного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77</w:t>
            </w:r>
            <w:r w:rsidR="00AD031A" w:rsidRPr="00A52CC2">
              <w:rPr>
                <w:rFonts w:eastAsiaTheme="minorEastAsia"/>
                <w:webHidden/>
                <w:sz w:val="24"/>
                <w:lang w:val="ru-RU" w:eastAsia="ru-RU" w:bidi="ar-SA"/>
              </w:rPr>
              <w:fldChar w:fldCharType="end"/>
            </w:r>
          </w:hyperlink>
        </w:p>
        <w:p w14:paraId="5A25D3E9" w14:textId="2673135B" w:rsidR="00AD031A" w:rsidRPr="00A52CC2" w:rsidRDefault="003F373C" w:rsidP="00A52CC2">
          <w:pPr>
            <w:pStyle w:val="2fa"/>
            <w:rPr>
              <w:rFonts w:eastAsiaTheme="minorEastAsia"/>
              <w:sz w:val="24"/>
              <w:lang w:val="ru-RU" w:eastAsia="ru-RU" w:bidi="ar-SA"/>
            </w:rPr>
          </w:pPr>
          <w:hyperlink w:anchor="_Toc169512661" w:history="1">
            <w:r w:rsidR="00AD031A" w:rsidRPr="00A52CC2">
              <w:rPr>
                <w:rFonts w:eastAsiaTheme="minorEastAsia"/>
                <w:sz w:val="24"/>
                <w:lang w:val="ru-RU" w:eastAsia="ru-RU" w:bidi="ar-SA"/>
              </w:rPr>
              <w:t>6.1 Чрезвычайные ситуации природного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77</w:t>
            </w:r>
            <w:r w:rsidR="00AD031A" w:rsidRPr="00A52CC2">
              <w:rPr>
                <w:rFonts w:eastAsiaTheme="minorEastAsia"/>
                <w:webHidden/>
                <w:sz w:val="24"/>
                <w:lang w:val="ru-RU" w:eastAsia="ru-RU" w:bidi="ar-SA"/>
              </w:rPr>
              <w:fldChar w:fldCharType="end"/>
            </w:r>
          </w:hyperlink>
        </w:p>
        <w:p w14:paraId="783F80D6" w14:textId="6D3BEC4D" w:rsidR="00AD031A" w:rsidRPr="00A52CC2" w:rsidRDefault="003F373C" w:rsidP="00A52CC2">
          <w:pPr>
            <w:pStyle w:val="2fa"/>
            <w:rPr>
              <w:rFonts w:eastAsiaTheme="minorEastAsia"/>
              <w:sz w:val="24"/>
              <w:lang w:val="ru-RU" w:eastAsia="ru-RU" w:bidi="ar-SA"/>
            </w:rPr>
          </w:pPr>
          <w:hyperlink w:anchor="_Toc169512662" w:history="1">
            <w:r w:rsidR="00AD031A" w:rsidRPr="00A52CC2">
              <w:rPr>
                <w:rFonts w:eastAsiaTheme="minorEastAsia"/>
                <w:sz w:val="24"/>
                <w:lang w:val="ru-RU" w:eastAsia="ru-RU" w:bidi="ar-SA"/>
              </w:rPr>
              <w:t>6.2 Чрезвычайные ситуации техногенного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79</w:t>
            </w:r>
            <w:r w:rsidR="00AD031A" w:rsidRPr="00A52CC2">
              <w:rPr>
                <w:rFonts w:eastAsiaTheme="minorEastAsia"/>
                <w:webHidden/>
                <w:sz w:val="24"/>
                <w:lang w:val="ru-RU" w:eastAsia="ru-RU" w:bidi="ar-SA"/>
              </w:rPr>
              <w:fldChar w:fldCharType="end"/>
            </w:r>
          </w:hyperlink>
        </w:p>
        <w:p w14:paraId="373E80DD" w14:textId="6A6F6B52" w:rsidR="00AD031A" w:rsidRPr="00A52CC2" w:rsidRDefault="003F373C" w:rsidP="00A52CC2">
          <w:pPr>
            <w:pStyle w:val="2fa"/>
            <w:rPr>
              <w:rFonts w:eastAsiaTheme="minorEastAsia"/>
              <w:sz w:val="24"/>
              <w:lang w:val="ru-RU" w:eastAsia="ru-RU" w:bidi="ar-SA"/>
            </w:rPr>
          </w:pPr>
          <w:hyperlink w:anchor="_Toc169512663" w:history="1">
            <w:r w:rsidR="00AD031A" w:rsidRPr="00A52CC2">
              <w:rPr>
                <w:rFonts w:eastAsiaTheme="minorEastAsia"/>
                <w:sz w:val="24"/>
                <w:lang w:val="ru-RU" w:eastAsia="ru-RU" w:bidi="ar-SA"/>
              </w:rPr>
              <w:t>6.3 Чрезвычайные ситуации биолого – социального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83</w:t>
            </w:r>
            <w:r w:rsidR="00AD031A" w:rsidRPr="00A52CC2">
              <w:rPr>
                <w:rFonts w:eastAsiaTheme="minorEastAsia"/>
                <w:webHidden/>
                <w:sz w:val="24"/>
                <w:lang w:val="ru-RU" w:eastAsia="ru-RU" w:bidi="ar-SA"/>
              </w:rPr>
              <w:fldChar w:fldCharType="end"/>
            </w:r>
          </w:hyperlink>
        </w:p>
        <w:p w14:paraId="73E26025" w14:textId="20A08A84" w:rsidR="00AD031A" w:rsidRPr="00A52CC2" w:rsidRDefault="003F373C" w:rsidP="00A52CC2">
          <w:pPr>
            <w:pStyle w:val="2fa"/>
            <w:rPr>
              <w:rFonts w:eastAsiaTheme="minorEastAsia"/>
              <w:sz w:val="24"/>
              <w:lang w:val="ru-RU" w:eastAsia="ru-RU" w:bidi="ar-SA"/>
            </w:rPr>
          </w:pPr>
          <w:hyperlink w:anchor="_Toc169512664" w:history="1">
            <w:r w:rsidR="00AD031A" w:rsidRPr="00A52CC2">
              <w:rPr>
                <w:rFonts w:eastAsiaTheme="minorEastAsia"/>
                <w:sz w:val="24"/>
                <w:lang w:val="ru-RU" w:eastAsia="ru-RU" w:bidi="ar-SA"/>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84</w:t>
            </w:r>
            <w:r w:rsidR="00AD031A" w:rsidRPr="00A52CC2">
              <w:rPr>
                <w:rFonts w:eastAsiaTheme="minorEastAsia"/>
                <w:webHidden/>
                <w:sz w:val="24"/>
                <w:lang w:val="ru-RU" w:eastAsia="ru-RU" w:bidi="ar-SA"/>
              </w:rPr>
              <w:fldChar w:fldCharType="end"/>
            </w:r>
          </w:hyperlink>
        </w:p>
        <w:p w14:paraId="4E8F5EAE" w14:textId="5A82024A" w:rsidR="00AD031A" w:rsidRPr="00A52CC2" w:rsidRDefault="003F373C" w:rsidP="00A52CC2">
          <w:pPr>
            <w:pStyle w:val="2fa"/>
            <w:rPr>
              <w:rFonts w:eastAsiaTheme="minorEastAsia"/>
              <w:sz w:val="24"/>
              <w:lang w:val="ru-RU" w:eastAsia="ru-RU" w:bidi="ar-SA"/>
            </w:rPr>
          </w:pPr>
          <w:hyperlink w:anchor="_Toc169512665" w:history="1">
            <w:r w:rsidR="00AD031A" w:rsidRPr="00A52CC2">
              <w:rPr>
                <w:rFonts w:eastAsiaTheme="minorEastAsia"/>
                <w:sz w:val="24"/>
                <w:lang w:val="ru-RU" w:eastAsia="ru-RU" w:bidi="ar-SA"/>
              </w:rPr>
              <w:t>Раздел 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85</w:t>
            </w:r>
            <w:r w:rsidR="00AD031A" w:rsidRPr="00A52CC2">
              <w:rPr>
                <w:rFonts w:eastAsiaTheme="minorEastAsia"/>
                <w:webHidden/>
                <w:sz w:val="24"/>
                <w:lang w:val="ru-RU" w:eastAsia="ru-RU" w:bidi="ar-SA"/>
              </w:rPr>
              <w:fldChar w:fldCharType="end"/>
            </w:r>
          </w:hyperlink>
        </w:p>
        <w:p w14:paraId="6D302122" w14:textId="35FE4454" w:rsidR="00AD031A" w:rsidRPr="00A52CC2" w:rsidRDefault="003F373C" w:rsidP="00A52CC2">
          <w:pPr>
            <w:pStyle w:val="2fa"/>
            <w:rPr>
              <w:rFonts w:eastAsiaTheme="minorEastAsia"/>
              <w:sz w:val="24"/>
              <w:lang w:val="ru-RU" w:eastAsia="ru-RU" w:bidi="ar-SA"/>
            </w:rPr>
          </w:pPr>
          <w:hyperlink w:anchor="_Toc169512666" w:history="1">
            <w:r w:rsidR="00AD031A" w:rsidRPr="00A52CC2">
              <w:rPr>
                <w:rFonts w:eastAsiaTheme="minorEastAsia"/>
                <w:sz w:val="24"/>
                <w:lang w:val="ru-RU" w:eastAsia="ru-RU" w:bidi="ar-SA"/>
              </w:rPr>
              <w:t>Раздел 9. Сведения о землях лесного фонда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86</w:t>
            </w:r>
            <w:r w:rsidR="00AD031A" w:rsidRPr="00A52CC2">
              <w:rPr>
                <w:rFonts w:eastAsiaTheme="minorEastAsia"/>
                <w:webHidden/>
                <w:sz w:val="24"/>
                <w:lang w:val="ru-RU" w:eastAsia="ru-RU" w:bidi="ar-SA"/>
              </w:rPr>
              <w:fldChar w:fldCharType="end"/>
            </w:r>
          </w:hyperlink>
        </w:p>
        <w:p w14:paraId="6A741314" w14:textId="78344647" w:rsidR="00AD031A" w:rsidRPr="00A52CC2" w:rsidRDefault="003F373C" w:rsidP="00A52CC2">
          <w:pPr>
            <w:pStyle w:val="2fa"/>
            <w:rPr>
              <w:rFonts w:eastAsiaTheme="minorEastAsia"/>
              <w:sz w:val="24"/>
              <w:lang w:val="ru-RU" w:eastAsia="ru-RU" w:bidi="ar-SA"/>
            </w:rPr>
          </w:pPr>
          <w:hyperlink w:anchor="_Toc169512667" w:history="1">
            <w:r w:rsidR="00AD031A" w:rsidRPr="00A52CC2">
              <w:rPr>
                <w:rFonts w:eastAsiaTheme="minorEastAsia"/>
                <w:sz w:val="24"/>
                <w:lang w:val="ru-RU" w:eastAsia="ru-RU" w:bidi="ar-SA"/>
              </w:rPr>
              <w:t>Раздел 10. Технико-экономические показатели проекта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87</w:t>
            </w:r>
            <w:r w:rsidR="00AD031A" w:rsidRPr="00A52CC2">
              <w:rPr>
                <w:rFonts w:eastAsiaTheme="minorEastAsia"/>
                <w:webHidden/>
                <w:sz w:val="24"/>
                <w:lang w:val="ru-RU" w:eastAsia="ru-RU" w:bidi="ar-SA"/>
              </w:rPr>
              <w:fldChar w:fldCharType="end"/>
            </w:r>
          </w:hyperlink>
        </w:p>
        <w:p w14:paraId="020CDEAE" w14:textId="4B609610" w:rsidR="00AD031A" w:rsidRPr="00A52CC2" w:rsidRDefault="003F373C" w:rsidP="00A52CC2">
          <w:pPr>
            <w:pStyle w:val="2fa"/>
            <w:rPr>
              <w:rFonts w:eastAsiaTheme="minorEastAsia"/>
              <w:sz w:val="24"/>
              <w:lang w:val="ru-RU" w:eastAsia="ru-RU" w:bidi="ar-SA"/>
            </w:rPr>
          </w:pPr>
          <w:hyperlink w:anchor="_Toc169512668" w:history="1">
            <w:r w:rsidR="00AD031A" w:rsidRPr="00A52CC2">
              <w:rPr>
                <w:rFonts w:eastAsiaTheme="minorEastAsia"/>
                <w:sz w:val="24"/>
                <w:lang w:val="ru-RU" w:eastAsia="ru-RU" w:bidi="ar-SA"/>
              </w:rPr>
              <w:t>Приложение 1. Письмо министерства природных ресурсов, лесного хозяйства и экологии новгородской области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90</w:t>
            </w:r>
            <w:r w:rsidR="00AD031A" w:rsidRPr="00A52CC2">
              <w:rPr>
                <w:rFonts w:eastAsiaTheme="minorEastAsia"/>
                <w:webHidden/>
                <w:sz w:val="24"/>
                <w:lang w:val="ru-RU" w:eastAsia="ru-RU" w:bidi="ar-SA"/>
              </w:rPr>
              <w:fldChar w:fldCharType="end"/>
            </w:r>
          </w:hyperlink>
        </w:p>
        <w:p w14:paraId="42C768B7" w14:textId="2108652A" w:rsidR="00AD031A" w:rsidRPr="00A52CC2" w:rsidRDefault="003F373C" w:rsidP="00A52CC2">
          <w:pPr>
            <w:pStyle w:val="2fa"/>
            <w:rPr>
              <w:rFonts w:eastAsiaTheme="minorEastAsia"/>
              <w:sz w:val="24"/>
              <w:lang w:val="ru-RU" w:eastAsia="ru-RU" w:bidi="ar-SA"/>
            </w:rPr>
          </w:pPr>
          <w:hyperlink w:anchor="_Toc169512669" w:history="1">
            <w:r w:rsidR="00AD031A" w:rsidRPr="00A52CC2">
              <w:rPr>
                <w:rFonts w:eastAsiaTheme="minorEastAsia"/>
                <w:sz w:val="24"/>
                <w:lang w:val="ru-RU" w:eastAsia="ru-RU" w:bidi="ar-SA"/>
              </w:rPr>
              <w:t>Приложение 2. Письмо министрества транспорта и дорожного хозяйства новгородской области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Pr>
                <w:rFonts w:eastAsiaTheme="minorEastAsia"/>
                <w:webHidden/>
                <w:sz w:val="24"/>
                <w:lang w:val="ru-RU" w:eastAsia="ru-RU" w:bidi="ar-SA"/>
              </w:rPr>
              <w:t>92</w:t>
            </w:r>
            <w:r w:rsidR="00AD031A" w:rsidRPr="00A52CC2">
              <w:rPr>
                <w:rFonts w:eastAsiaTheme="minorEastAsia"/>
                <w:webHidden/>
                <w:sz w:val="24"/>
                <w:lang w:val="ru-RU" w:eastAsia="ru-RU" w:bidi="ar-SA"/>
              </w:rPr>
              <w:fldChar w:fldCharType="end"/>
            </w:r>
          </w:hyperlink>
        </w:p>
        <w:p w14:paraId="77091477" w14:textId="4CAEE03A" w:rsidR="00AD031A" w:rsidRPr="00A52CC2" w:rsidRDefault="003F373C" w:rsidP="00A52CC2">
          <w:pPr>
            <w:pStyle w:val="1fff7"/>
          </w:pPr>
          <w:hyperlink w:anchor="_Toc169512670" w:history="1">
            <w:r w:rsidR="00AD031A" w:rsidRPr="00A52CC2">
              <w:t>Приложение 3. Письмо федерального государственного бюджетного учреждения «северо-</w:t>
            </w:r>
            <w:r w:rsidR="00A52CC2">
              <w:t xml:space="preserve"> </w:t>
            </w:r>
            <w:r w:rsidR="00AD031A" w:rsidRPr="00A52CC2">
              <w:t>западное управление по гидрометеорологии и мониторингу окружающей среды» (фгбу «северо-западное угмс»)</w:t>
            </w:r>
            <w:r w:rsidR="00AD031A" w:rsidRPr="00A52CC2">
              <w:rPr>
                <w:webHidden/>
              </w:rPr>
              <w:tab/>
            </w:r>
            <w:r w:rsidR="00AD031A" w:rsidRPr="00A52CC2">
              <w:rPr>
                <w:webHidden/>
              </w:rPr>
              <w:fldChar w:fldCharType="begin"/>
            </w:r>
            <w:r w:rsidR="00AD031A" w:rsidRPr="00A52CC2">
              <w:rPr>
                <w:webHidden/>
              </w:rPr>
              <w:instrText xml:space="preserve"> PAGEREF _Toc169512670 \h </w:instrText>
            </w:r>
            <w:r w:rsidR="00AD031A" w:rsidRPr="00A52CC2">
              <w:rPr>
                <w:webHidden/>
              </w:rPr>
            </w:r>
            <w:r w:rsidR="00AD031A" w:rsidRPr="00A52CC2">
              <w:rPr>
                <w:webHidden/>
              </w:rPr>
              <w:fldChar w:fldCharType="separate"/>
            </w:r>
            <w:r>
              <w:rPr>
                <w:webHidden/>
              </w:rPr>
              <w:t>94</w:t>
            </w:r>
            <w:r w:rsidR="00AD031A" w:rsidRPr="00A52CC2">
              <w:rPr>
                <w:webHidden/>
              </w:rPr>
              <w:fldChar w:fldCharType="end"/>
            </w:r>
          </w:hyperlink>
        </w:p>
        <w:p w14:paraId="3262FDDC" w14:textId="19F41598" w:rsidR="00AD031A" w:rsidRPr="00A52CC2" w:rsidRDefault="003F373C" w:rsidP="00A52CC2">
          <w:pPr>
            <w:pStyle w:val="1fff7"/>
          </w:pPr>
          <w:hyperlink w:anchor="_Toc169512671" w:history="1">
            <w:r w:rsidR="00AD031A" w:rsidRPr="00A52CC2">
              <w:t>Приложение 4. Письмо комитета ветеринарии новгородской области</w:t>
            </w:r>
            <w:r w:rsidR="00AD031A" w:rsidRPr="00A52CC2">
              <w:rPr>
                <w:webHidden/>
              </w:rPr>
              <w:tab/>
            </w:r>
            <w:r w:rsidR="00AD031A" w:rsidRPr="00A52CC2">
              <w:rPr>
                <w:webHidden/>
              </w:rPr>
              <w:fldChar w:fldCharType="begin"/>
            </w:r>
            <w:r w:rsidR="00AD031A" w:rsidRPr="00A52CC2">
              <w:rPr>
                <w:webHidden/>
              </w:rPr>
              <w:instrText xml:space="preserve"> PAGEREF _Toc169512671 \h </w:instrText>
            </w:r>
            <w:r w:rsidR="00AD031A" w:rsidRPr="00A52CC2">
              <w:rPr>
                <w:webHidden/>
              </w:rPr>
            </w:r>
            <w:r w:rsidR="00AD031A" w:rsidRPr="00A52CC2">
              <w:rPr>
                <w:webHidden/>
              </w:rPr>
              <w:fldChar w:fldCharType="separate"/>
            </w:r>
            <w:r>
              <w:rPr>
                <w:webHidden/>
              </w:rPr>
              <w:t>95</w:t>
            </w:r>
            <w:r w:rsidR="00AD031A" w:rsidRPr="00A52CC2">
              <w:rPr>
                <w:webHidden/>
              </w:rPr>
              <w:fldChar w:fldCharType="end"/>
            </w:r>
          </w:hyperlink>
        </w:p>
        <w:p w14:paraId="1AB1B8AA" w14:textId="05C4E55E" w:rsidR="00AD031A" w:rsidRPr="00A52CC2" w:rsidRDefault="003F373C" w:rsidP="00A52CC2">
          <w:pPr>
            <w:pStyle w:val="1fff7"/>
          </w:pPr>
          <w:hyperlink w:anchor="_Toc169512672" w:history="1">
            <w:r w:rsidR="00AD031A" w:rsidRPr="00A52CC2">
              <w:t xml:space="preserve">Приложение 5. Письмо инспекции государственной охраны культурного наследия новгородской области  </w:t>
            </w:r>
            <w:r w:rsidR="00AD031A" w:rsidRPr="00A52CC2">
              <w:rPr>
                <w:webHidden/>
              </w:rPr>
              <w:tab/>
            </w:r>
            <w:r w:rsidR="00AD031A" w:rsidRPr="00A52CC2">
              <w:rPr>
                <w:webHidden/>
              </w:rPr>
              <w:fldChar w:fldCharType="begin"/>
            </w:r>
            <w:r w:rsidR="00AD031A" w:rsidRPr="00A52CC2">
              <w:rPr>
                <w:webHidden/>
              </w:rPr>
              <w:instrText xml:space="preserve"> PAGEREF _Toc169512672 \h </w:instrText>
            </w:r>
            <w:r w:rsidR="00AD031A" w:rsidRPr="00A52CC2">
              <w:rPr>
                <w:webHidden/>
              </w:rPr>
            </w:r>
            <w:r w:rsidR="00AD031A" w:rsidRPr="00A52CC2">
              <w:rPr>
                <w:webHidden/>
              </w:rPr>
              <w:fldChar w:fldCharType="separate"/>
            </w:r>
            <w:r>
              <w:rPr>
                <w:webHidden/>
              </w:rPr>
              <w:t>96</w:t>
            </w:r>
            <w:r w:rsidR="00AD031A" w:rsidRPr="00A52CC2">
              <w:rPr>
                <w:webHidden/>
              </w:rPr>
              <w:fldChar w:fldCharType="end"/>
            </w:r>
          </w:hyperlink>
        </w:p>
        <w:p w14:paraId="2F062022" w14:textId="39A40E45" w:rsidR="00AD031A" w:rsidRPr="00A52CC2" w:rsidRDefault="003F373C" w:rsidP="00A52CC2">
          <w:pPr>
            <w:pStyle w:val="1fff7"/>
          </w:pPr>
          <w:hyperlink w:anchor="_Toc169512673" w:history="1">
            <w:r w:rsidR="00AD031A" w:rsidRPr="00A52CC2">
              <w:rPr>
                <w:webHidden/>
              </w:rPr>
              <w:tab/>
            </w:r>
            <w:r w:rsidR="00AD031A" w:rsidRPr="00A52CC2">
              <w:rPr>
                <w:webHidden/>
              </w:rPr>
              <w:fldChar w:fldCharType="begin"/>
            </w:r>
            <w:r w:rsidR="00AD031A" w:rsidRPr="00A52CC2">
              <w:rPr>
                <w:webHidden/>
              </w:rPr>
              <w:instrText xml:space="preserve"> PAGEREF _Toc169512673 \h </w:instrText>
            </w:r>
            <w:r w:rsidR="00AD031A" w:rsidRPr="00A52CC2">
              <w:rPr>
                <w:webHidden/>
              </w:rPr>
            </w:r>
            <w:r w:rsidR="00AD031A" w:rsidRPr="00A52CC2">
              <w:rPr>
                <w:webHidden/>
              </w:rPr>
              <w:fldChar w:fldCharType="separate"/>
            </w:r>
            <w:r>
              <w:rPr>
                <w:webHidden/>
              </w:rPr>
              <w:t>97</w:t>
            </w:r>
            <w:r w:rsidR="00AD031A" w:rsidRPr="00A52CC2">
              <w:rPr>
                <w:webHidden/>
              </w:rPr>
              <w:fldChar w:fldCharType="end"/>
            </w:r>
          </w:hyperlink>
        </w:p>
        <w:p w14:paraId="190B920B" w14:textId="72B61BC4" w:rsidR="00AD031A" w:rsidRPr="00F16225" w:rsidRDefault="003F373C" w:rsidP="00A52CC2">
          <w:pPr>
            <w:pStyle w:val="1fff7"/>
          </w:pPr>
          <w:hyperlink w:anchor="_Toc169512674" w:history="1">
            <w:r w:rsidR="00AD031A" w:rsidRPr="00A52CC2">
              <w:t>Приложение 6. Письмо администрации новгородского муниципального района</w:t>
            </w:r>
            <w:r w:rsidR="00AD031A" w:rsidRPr="00A52CC2">
              <w:rPr>
                <w:webHidden/>
              </w:rPr>
              <w:tab/>
            </w:r>
            <w:r w:rsidR="00AD031A" w:rsidRPr="00A52CC2">
              <w:rPr>
                <w:webHidden/>
              </w:rPr>
              <w:fldChar w:fldCharType="begin"/>
            </w:r>
            <w:r w:rsidR="00AD031A" w:rsidRPr="00A52CC2">
              <w:rPr>
                <w:webHidden/>
              </w:rPr>
              <w:instrText xml:space="preserve"> PAGEREF _Toc169512674 \h </w:instrText>
            </w:r>
            <w:r w:rsidR="00AD031A" w:rsidRPr="00A52CC2">
              <w:rPr>
                <w:webHidden/>
              </w:rPr>
            </w:r>
            <w:r w:rsidR="00AD031A" w:rsidRPr="00A52CC2">
              <w:rPr>
                <w:webHidden/>
              </w:rPr>
              <w:fldChar w:fldCharType="separate"/>
            </w:r>
            <w:r>
              <w:rPr>
                <w:webHidden/>
              </w:rPr>
              <w:t>98</w:t>
            </w:r>
            <w:r w:rsidR="00AD031A" w:rsidRPr="00A52CC2">
              <w:rPr>
                <w:webHidden/>
              </w:rPr>
              <w:fldChar w:fldCharType="end"/>
            </w:r>
          </w:hyperlink>
        </w:p>
        <w:p w14:paraId="67724E04" w14:textId="7EA6E02D" w:rsidR="00ED2D35" w:rsidRPr="00F16225" w:rsidRDefault="00ED2D35" w:rsidP="00ED2D35">
          <w:pPr>
            <w:tabs>
              <w:tab w:val="right" w:leader="dot" w:pos="9345"/>
            </w:tabs>
            <w:spacing w:after="100"/>
            <w:jc w:val="both"/>
            <w:rPr>
              <w:rFonts w:eastAsiaTheme="minorHAnsi"/>
              <w:bCs/>
              <w:smallCaps/>
              <w:noProof/>
              <w:lang w:eastAsia="en-US"/>
            </w:rPr>
          </w:pPr>
          <w:r w:rsidRPr="00F16225">
            <w:rPr>
              <w:rFonts w:eastAsiaTheme="minorHAnsi"/>
              <w:bCs/>
              <w:smallCaps/>
              <w:noProof/>
              <w:lang w:eastAsia="en-US"/>
            </w:rPr>
            <w:fldChar w:fldCharType="end"/>
          </w:r>
        </w:p>
      </w:sdtContent>
    </w:sdt>
    <w:bookmarkStart w:id="3" w:name="_Toc86422602" w:displacedByCustomXml="prev"/>
    <w:bookmarkStart w:id="4" w:name="_Toc86653001" w:displacedByCustomXml="prev"/>
    <w:bookmarkStart w:id="5" w:name="_Toc112067064" w:displacedByCustomXml="prev"/>
    <w:p w14:paraId="2727CB2B" w14:textId="413C92F1" w:rsidR="00ED2D35" w:rsidRDefault="00ED2D35" w:rsidP="00ED2D35">
      <w:pPr>
        <w:spacing w:after="160" w:line="259" w:lineRule="auto"/>
        <w:rPr>
          <w:rFonts w:eastAsiaTheme="majorEastAsia"/>
          <w:b/>
          <w:bCs/>
          <w:lang w:eastAsia="en-US"/>
        </w:rPr>
      </w:pPr>
    </w:p>
    <w:p w14:paraId="4BDDF69A" w14:textId="3D18455B" w:rsidR="00F16225" w:rsidRDefault="00F16225" w:rsidP="00ED2D35">
      <w:pPr>
        <w:spacing w:after="160" w:line="259" w:lineRule="auto"/>
        <w:rPr>
          <w:rFonts w:eastAsiaTheme="majorEastAsia"/>
          <w:b/>
          <w:bCs/>
          <w:lang w:eastAsia="en-US"/>
        </w:rPr>
      </w:pPr>
    </w:p>
    <w:p w14:paraId="67298833" w14:textId="22D33A12" w:rsidR="00F16225" w:rsidRDefault="00F16225" w:rsidP="00D674E1">
      <w:pPr>
        <w:spacing w:after="160" w:line="259" w:lineRule="auto"/>
        <w:jc w:val="center"/>
        <w:rPr>
          <w:rFonts w:eastAsiaTheme="majorEastAsia"/>
          <w:b/>
          <w:bCs/>
          <w:lang w:eastAsia="en-US"/>
        </w:rPr>
      </w:pPr>
    </w:p>
    <w:p w14:paraId="1C679397" w14:textId="12F4FE4D" w:rsidR="00D674E1" w:rsidRDefault="00D674E1" w:rsidP="00D674E1">
      <w:pPr>
        <w:spacing w:after="160" w:line="259" w:lineRule="auto"/>
        <w:jc w:val="center"/>
        <w:rPr>
          <w:rFonts w:eastAsiaTheme="majorEastAsia"/>
          <w:b/>
          <w:bCs/>
          <w:lang w:eastAsia="en-US"/>
        </w:rPr>
      </w:pPr>
    </w:p>
    <w:p w14:paraId="5BCC7DC1" w14:textId="77777777" w:rsidR="00D674E1" w:rsidRPr="00ED2D35" w:rsidRDefault="00D674E1" w:rsidP="00D674E1">
      <w:pPr>
        <w:spacing w:after="160" w:line="259" w:lineRule="auto"/>
        <w:jc w:val="center"/>
        <w:rPr>
          <w:rFonts w:eastAsiaTheme="majorEastAsia"/>
          <w:b/>
          <w:bCs/>
          <w:lang w:eastAsia="en-US"/>
        </w:rPr>
      </w:pPr>
    </w:p>
    <w:p w14:paraId="3CA9F0AF" w14:textId="500CAE41" w:rsidR="00ED2D35" w:rsidRPr="00ED2D35" w:rsidRDefault="00AD031A" w:rsidP="00ED2D35">
      <w:pPr>
        <w:keepNext/>
        <w:keepLines/>
        <w:spacing w:after="240" w:line="259" w:lineRule="auto"/>
        <w:jc w:val="center"/>
        <w:outlineLvl w:val="0"/>
        <w:rPr>
          <w:rFonts w:eastAsiaTheme="majorEastAsia"/>
          <w:b/>
          <w:bCs/>
          <w:lang w:eastAsia="en-US"/>
        </w:rPr>
      </w:pPr>
      <w:bookmarkStart w:id="6" w:name="_Toc169512639"/>
      <w:r w:rsidRPr="00ED2D35">
        <w:rPr>
          <w:rFonts w:eastAsiaTheme="majorEastAsia"/>
          <w:b/>
          <w:bCs/>
          <w:lang w:eastAsia="en-US"/>
        </w:rPr>
        <w:lastRenderedPageBreak/>
        <w:t>Общие положения</w:t>
      </w:r>
      <w:bookmarkEnd w:id="6"/>
      <w:bookmarkEnd w:id="5"/>
      <w:bookmarkEnd w:id="4"/>
      <w:bookmarkEnd w:id="3"/>
    </w:p>
    <w:p w14:paraId="5E834F07"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Новгородского района Новгородской области </w:t>
      </w:r>
      <w:r w:rsidRPr="00ED2D35">
        <w:rPr>
          <w:rFonts w:eastAsiaTheme="minorHAnsi"/>
          <w:noProof/>
          <w:lang w:eastAsia="en-US"/>
        </w:rPr>
        <w:t xml:space="preserve">(далее – Генеральный план) </w:t>
      </w:r>
      <w:r w:rsidRPr="00ED2D35">
        <w:rPr>
          <w:rFonts w:eastAsiaTheme="minorHAnsi"/>
          <w:lang w:eastAsia="en-US"/>
        </w:rPr>
        <w:t>выполнен на основании муниципального контракта №</w:t>
      </w:r>
      <w:r w:rsidRPr="00ED2D35">
        <w:t>0350300036923000031-01 от 13.06.2023г</w:t>
      </w:r>
      <w:r w:rsidRPr="00ED2D35">
        <w:rPr>
          <w:rFonts w:eastAsiaTheme="minorHAnsi"/>
          <w:lang w:eastAsia="en-US"/>
        </w:rPr>
        <w:t>.</w:t>
      </w:r>
    </w:p>
    <w:p w14:paraId="6E7B972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Основаниями для разработки градостроительной документации является:</w:t>
      </w:r>
    </w:p>
    <w:p w14:paraId="1661DA28" w14:textId="77777777" w:rsidR="00ED2D35" w:rsidRPr="00ED2D35" w:rsidRDefault="00ED2D35" w:rsidP="00FE4A9D">
      <w:pPr>
        <w:widowControl w:val="0"/>
        <w:numPr>
          <w:ilvl w:val="0"/>
          <w:numId w:val="92"/>
        </w:numPr>
        <w:autoSpaceDE w:val="0"/>
        <w:autoSpaceDN w:val="0"/>
        <w:adjustRightInd w:val="0"/>
        <w:spacing w:after="160" w:line="259" w:lineRule="auto"/>
        <w:ind w:left="0" w:firstLine="567"/>
        <w:contextualSpacing/>
        <w:jc w:val="both"/>
      </w:pPr>
      <w:r w:rsidRPr="00ED2D35">
        <w:t>Постановление администрации Новгородского района Новгородской области от 11.01.2023 № 10 «</w:t>
      </w:r>
      <w:r w:rsidRPr="00ED2D35">
        <w:rPr>
          <w:bCs/>
        </w:rPr>
        <w:t>О подготовке проекта внесения изменений в генеральный план Ермолинского сельского поселения»</w:t>
      </w:r>
    </w:p>
    <w:p w14:paraId="42FAEC1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выполнен в местной системе координат </w:t>
      </w:r>
      <w:r w:rsidRPr="00ED2D35">
        <w:rPr>
          <w:rFonts w:eastAsia="Batang"/>
          <w:lang w:eastAsia="en-US"/>
        </w:rPr>
        <w:t xml:space="preserve">Новгородской области </w:t>
      </w:r>
      <w:r w:rsidRPr="00ED2D35">
        <w:rPr>
          <w:rFonts w:eastAsiaTheme="minorHAnsi"/>
          <w:lang w:eastAsia="en-US"/>
        </w:rPr>
        <w:t>МСК-53 на основе цифровых спутниковых снимков общего доступа и кадастровых планов территорий муниципального образования с выгрузкой Росреестра от июня 2023 года.</w:t>
      </w:r>
    </w:p>
    <w:p w14:paraId="2F40646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Проект выполнен с применением компьютерных геоинформационных технологий в программе «</w:t>
      </w:r>
      <w:proofErr w:type="spellStart"/>
      <w:r w:rsidRPr="00ED2D35">
        <w:rPr>
          <w:rFonts w:eastAsiaTheme="minorHAnsi"/>
          <w:lang w:eastAsia="en-US"/>
        </w:rPr>
        <w:t>MapInfo</w:t>
      </w:r>
      <w:proofErr w:type="spellEnd"/>
      <w:r w:rsidRPr="00ED2D35">
        <w:rPr>
          <w:rFonts w:eastAsiaTheme="minorHAnsi"/>
          <w:lang w:eastAsia="en-US"/>
        </w:rPr>
        <w:t>»; содержит соответствующие картографические слои и электронные таблицы.</w:t>
      </w:r>
    </w:p>
    <w:p w14:paraId="5459B8A3"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Целью разработки генерального 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(с учетом развития производств).</w:t>
      </w:r>
    </w:p>
    <w:p w14:paraId="110D158B"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Основные задачи работы:</w:t>
      </w:r>
    </w:p>
    <w:p w14:paraId="3E001E2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актуализация материалов предшествующего генерального плана;</w:t>
      </w:r>
    </w:p>
    <w:p w14:paraId="2592BCC1"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границ населенных пунктов, входящих в состав муниципального образования;</w:t>
      </w:r>
    </w:p>
    <w:p w14:paraId="095FFD20"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границ и параметров функциональных зон;</w:t>
      </w:r>
    </w:p>
    <w:p w14:paraId="427E7344"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планируемых объектов федерального значения, объектов регионального значения, объектов местного значения муниципального образования;</w:t>
      </w:r>
    </w:p>
    <w:p w14:paraId="0818CBDA"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зон с особыми условиями использования территории;</w:t>
      </w:r>
    </w:p>
    <w:p w14:paraId="3A511CF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анализ основных факторов риска возникновения чрезвычайных ситуаций (далее – ЧС) природного и техногенного характера и определения границ территорий, подверженных риску возникновения ЧС;</w:t>
      </w:r>
    </w:p>
    <w:p w14:paraId="54D24252"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определение основных направлений пространственного развития территории.</w:t>
      </w:r>
    </w:p>
    <w:p w14:paraId="21471BE8"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xml:space="preserve">В ходе работы по выполнению комплексного анализа территории </w:t>
      </w:r>
      <w:r w:rsidRPr="00ED2D35">
        <w:rPr>
          <w:rFonts w:eastAsiaTheme="minorHAnsi"/>
          <w:lang w:eastAsia="en-US"/>
        </w:rPr>
        <w:t>Ермолинского сельского поселения</w:t>
      </w:r>
      <w:r w:rsidRPr="00ED2D35">
        <w:rPr>
          <w:rFonts w:eastAsiaTheme="minorHAnsi"/>
          <w:color w:val="000000" w:themeColor="text1"/>
          <w:lang w:eastAsia="en-US"/>
        </w:rPr>
        <w:t>,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40065E23" w14:textId="77777777" w:rsidR="00ED2D35" w:rsidRPr="00ED2D35" w:rsidRDefault="00ED2D35" w:rsidP="00ED2D35">
      <w:pPr>
        <w:ind w:firstLine="567"/>
        <w:jc w:val="both"/>
        <w:rPr>
          <w:rFonts w:eastAsiaTheme="minorHAnsi"/>
          <w:lang w:eastAsia="en-US"/>
        </w:rPr>
      </w:pPr>
      <w:bookmarkStart w:id="7" w:name="_Toc9421844"/>
      <w:bookmarkStart w:id="8" w:name="_Toc52300948"/>
      <w:bookmarkStart w:id="9" w:name="_Toc70077249"/>
      <w:r w:rsidRPr="00ED2D35">
        <w:rPr>
          <w:rFonts w:eastAsiaTheme="minorHAnsi"/>
          <w:lang w:eastAsia="en-US"/>
        </w:rPr>
        <w:t>Генеральным планом определены следующие сроки реализации:</w:t>
      </w:r>
    </w:p>
    <w:p w14:paraId="4F5629CC" w14:textId="77777777" w:rsidR="00ED2D35" w:rsidRPr="00ED2D35" w:rsidRDefault="00ED2D35" w:rsidP="00FE4A9D">
      <w:pPr>
        <w:numPr>
          <w:ilvl w:val="0"/>
          <w:numId w:val="90"/>
        </w:numPr>
        <w:spacing w:after="160" w:line="259" w:lineRule="auto"/>
        <w:ind w:left="0" w:firstLine="567"/>
        <w:contextualSpacing/>
        <w:jc w:val="both"/>
        <w:rPr>
          <w:rFonts w:eastAsiaTheme="minorHAnsi"/>
          <w:lang w:eastAsia="en-US"/>
        </w:rPr>
      </w:pPr>
      <w:r w:rsidRPr="00ED2D35">
        <w:rPr>
          <w:rFonts w:eastAsiaTheme="minorHAnsi"/>
          <w:lang w:eastAsia="en-US"/>
        </w:rPr>
        <w:t>Исходный год (современное состояние) – 2023 год;</w:t>
      </w:r>
    </w:p>
    <w:p w14:paraId="378E6315"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w:t>
      </w:r>
      <w:r w:rsidRPr="00ED2D35">
        <w:rPr>
          <w:snapToGrid w:val="0"/>
          <w:lang w:eastAsia="en-US"/>
        </w:rPr>
        <w:t xml:space="preserve"> этап (первая очередь строительства) – 2033 года,</w:t>
      </w:r>
    </w:p>
    <w:p w14:paraId="6C7BECA6"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II</w:t>
      </w:r>
      <w:r w:rsidRPr="00ED2D35">
        <w:rPr>
          <w:snapToGrid w:val="0"/>
          <w:lang w:eastAsia="en-US"/>
        </w:rPr>
        <w:t xml:space="preserve"> этап (расчетный срок реализации генерального плана) – 2043 года.</w:t>
      </w:r>
    </w:p>
    <w:p w14:paraId="69329C35"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Срок действия документа – 20 лет (в соответствии с ч. 11 ст. 9 Градостроительного кодекса Российской Федерации (далее – </w:t>
      </w:r>
      <w:proofErr w:type="spellStart"/>
      <w:r w:rsidRPr="00ED2D35">
        <w:rPr>
          <w:rFonts w:eastAsiaTheme="minorHAnsi"/>
          <w:lang w:eastAsia="en-US"/>
        </w:rPr>
        <w:t>ГрК</w:t>
      </w:r>
      <w:proofErr w:type="spellEnd"/>
      <w:r w:rsidRPr="00ED2D35">
        <w:rPr>
          <w:rFonts w:eastAsiaTheme="minorHAnsi"/>
          <w:lang w:eastAsia="en-US"/>
        </w:rPr>
        <w:t xml:space="preserve"> РФ) генеральные планы поселений утверждаются на срок не менее чем двадцать лет).</w:t>
      </w:r>
    </w:p>
    <w:p w14:paraId="559F797D" w14:textId="77777777" w:rsidR="00ED2D35" w:rsidRPr="00ED2D35" w:rsidRDefault="00ED2D35" w:rsidP="00ED2D35">
      <w:pPr>
        <w:ind w:firstLine="567"/>
        <w:jc w:val="both"/>
        <w:rPr>
          <w:b/>
          <w:snapToGrid w:val="0"/>
          <w:lang w:eastAsia="en-US"/>
        </w:rPr>
      </w:pPr>
      <w:r w:rsidRPr="00ED2D35">
        <w:rPr>
          <w:b/>
          <w:snapToGrid w:val="0"/>
          <w:lang w:eastAsia="en-US"/>
        </w:rPr>
        <w:t>Сведения о нормативно-правовых актах Российской Федерации и субъекта Российской Федерации</w:t>
      </w:r>
      <w:bookmarkEnd w:id="7"/>
      <w:bookmarkEnd w:id="8"/>
      <w:bookmarkEnd w:id="9"/>
    </w:p>
    <w:p w14:paraId="6204A14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Генеральный план выполнен в соответствии со следующими основными нормативно-правовыми документами:</w:t>
      </w:r>
    </w:p>
    <w:p w14:paraId="66AB0337" w14:textId="77777777" w:rsidR="00ED2D35" w:rsidRPr="00ED2D35" w:rsidRDefault="00ED2D35" w:rsidP="00FE4A9D">
      <w:pPr>
        <w:numPr>
          <w:ilvl w:val="1"/>
          <w:numId w:val="94"/>
        </w:numPr>
        <w:spacing w:after="160" w:line="259" w:lineRule="auto"/>
        <w:contextualSpacing/>
        <w:jc w:val="both"/>
      </w:pPr>
      <w:r w:rsidRPr="00ED2D35">
        <w:t>Градостроительный кодекс Российской Федерации;</w:t>
      </w:r>
    </w:p>
    <w:p w14:paraId="49A7558F" w14:textId="77777777" w:rsidR="00ED2D35" w:rsidRPr="00ED2D35" w:rsidRDefault="00ED2D35" w:rsidP="00FE4A9D">
      <w:pPr>
        <w:numPr>
          <w:ilvl w:val="1"/>
          <w:numId w:val="94"/>
        </w:numPr>
        <w:spacing w:after="160" w:line="259" w:lineRule="auto"/>
        <w:contextualSpacing/>
        <w:jc w:val="both"/>
      </w:pPr>
      <w:r w:rsidRPr="00ED2D35">
        <w:t>Земельный кодекс Российской Федерации;</w:t>
      </w:r>
    </w:p>
    <w:p w14:paraId="338A1D1A" w14:textId="77777777" w:rsidR="00ED2D35" w:rsidRPr="00ED2D35" w:rsidRDefault="00ED2D35" w:rsidP="00FE4A9D">
      <w:pPr>
        <w:numPr>
          <w:ilvl w:val="1"/>
          <w:numId w:val="94"/>
        </w:numPr>
        <w:spacing w:after="160" w:line="259" w:lineRule="auto"/>
        <w:contextualSpacing/>
        <w:jc w:val="both"/>
      </w:pPr>
      <w:r w:rsidRPr="00ED2D35">
        <w:lastRenderedPageBreak/>
        <w:t>Водный кодекс Российской Федерации;</w:t>
      </w:r>
    </w:p>
    <w:p w14:paraId="548B333B" w14:textId="77777777" w:rsidR="00ED2D35" w:rsidRPr="00ED2D35" w:rsidRDefault="00ED2D35" w:rsidP="00FE4A9D">
      <w:pPr>
        <w:numPr>
          <w:ilvl w:val="1"/>
          <w:numId w:val="94"/>
        </w:numPr>
        <w:spacing w:after="160" w:line="259" w:lineRule="auto"/>
        <w:contextualSpacing/>
        <w:jc w:val="both"/>
      </w:pPr>
      <w:r w:rsidRPr="00ED2D35">
        <w:t>Лесной кодекс Российской Федерации;</w:t>
      </w:r>
    </w:p>
    <w:p w14:paraId="7B392E87" w14:textId="77777777" w:rsidR="00ED2D35" w:rsidRPr="00ED2D35" w:rsidRDefault="00ED2D35" w:rsidP="00FE4A9D">
      <w:pPr>
        <w:numPr>
          <w:ilvl w:val="1"/>
          <w:numId w:val="94"/>
        </w:numPr>
        <w:spacing w:after="160" w:line="259" w:lineRule="auto"/>
        <w:contextualSpacing/>
        <w:jc w:val="both"/>
      </w:pPr>
      <w:r w:rsidRPr="00ED2D35">
        <w:t>Закон Российской Федерации от 21 июля 1993г.  № 5485-1 «О государственной тайне»;</w:t>
      </w:r>
    </w:p>
    <w:p w14:paraId="5BBAF7EA" w14:textId="77777777" w:rsidR="00ED2D35" w:rsidRPr="00ED2D35" w:rsidRDefault="00ED2D35" w:rsidP="00FE4A9D">
      <w:pPr>
        <w:numPr>
          <w:ilvl w:val="1"/>
          <w:numId w:val="94"/>
        </w:numPr>
        <w:spacing w:after="160" w:line="259" w:lineRule="auto"/>
        <w:contextualSpacing/>
        <w:jc w:val="both"/>
      </w:pPr>
      <w:r w:rsidRPr="00ED2D35">
        <w:t>Федеральный закон от 21 декабря 1994г.  № 68-ФЗ «О защите населения и территорий от чрезвычайных ситуаций природного и техногенного характера»;</w:t>
      </w:r>
    </w:p>
    <w:p w14:paraId="2EC5A40D" w14:textId="77777777" w:rsidR="00ED2D35" w:rsidRPr="00ED2D35" w:rsidRDefault="00ED2D35" w:rsidP="00FE4A9D">
      <w:pPr>
        <w:numPr>
          <w:ilvl w:val="1"/>
          <w:numId w:val="94"/>
        </w:numPr>
        <w:spacing w:after="160" w:line="259" w:lineRule="auto"/>
        <w:contextualSpacing/>
        <w:jc w:val="both"/>
      </w:pPr>
      <w:r w:rsidRPr="00ED2D35">
        <w:t>Федеральный закон от 14 марта 1995г. № 33-ФЗ «Об особо охраняемых природных территориях»;</w:t>
      </w:r>
    </w:p>
    <w:p w14:paraId="6F334A9B" w14:textId="77777777" w:rsidR="00ED2D35" w:rsidRPr="00ED2D35" w:rsidRDefault="00ED2D35" w:rsidP="00FE4A9D">
      <w:pPr>
        <w:numPr>
          <w:ilvl w:val="1"/>
          <w:numId w:val="94"/>
        </w:numPr>
        <w:spacing w:after="160" w:line="259" w:lineRule="auto"/>
        <w:contextualSpacing/>
        <w:jc w:val="both"/>
      </w:pPr>
      <w:r w:rsidRPr="00ED2D35">
        <w:t>Федеральный закон от 24 июня 1998г. № 89-ФЗ «Об отходах производства и потребления»;</w:t>
      </w:r>
    </w:p>
    <w:p w14:paraId="1DC20BE1" w14:textId="77777777" w:rsidR="00ED2D35" w:rsidRPr="00ED2D35" w:rsidRDefault="00ED2D35" w:rsidP="00FE4A9D">
      <w:pPr>
        <w:numPr>
          <w:ilvl w:val="1"/>
          <w:numId w:val="94"/>
        </w:numPr>
        <w:spacing w:after="160" w:line="259" w:lineRule="auto"/>
        <w:contextualSpacing/>
        <w:jc w:val="both"/>
      </w:pPr>
      <w:r w:rsidRPr="00ED2D35">
        <w:t xml:space="preserve">Федеральный закон от 30 марта 1999г.  № 52-ФЗ «О </w:t>
      </w:r>
      <w:proofErr w:type="spellStart"/>
      <w:r w:rsidRPr="00ED2D35">
        <w:t>санитарно</w:t>
      </w:r>
      <w:proofErr w:type="spellEnd"/>
      <w:r w:rsidRPr="00ED2D35">
        <w:t xml:space="preserve"> - эпидемиологическом благополучии населения»;</w:t>
      </w:r>
    </w:p>
    <w:p w14:paraId="384E7C0C" w14:textId="77777777" w:rsidR="00ED2D35" w:rsidRPr="00ED2D35" w:rsidRDefault="00ED2D35" w:rsidP="00FE4A9D">
      <w:pPr>
        <w:numPr>
          <w:ilvl w:val="1"/>
          <w:numId w:val="94"/>
        </w:numPr>
        <w:spacing w:after="160" w:line="259" w:lineRule="auto"/>
        <w:contextualSpacing/>
        <w:jc w:val="both"/>
      </w:pPr>
      <w:r w:rsidRPr="00ED2D35">
        <w:t>Федеральный закон от 10 января 2002г. № 7-ФЗ «Об охране окружающей среды»;</w:t>
      </w:r>
    </w:p>
    <w:p w14:paraId="35F9B2E0" w14:textId="77777777" w:rsidR="00ED2D35" w:rsidRPr="00ED2D35" w:rsidRDefault="00ED2D35" w:rsidP="00FE4A9D">
      <w:pPr>
        <w:numPr>
          <w:ilvl w:val="1"/>
          <w:numId w:val="94"/>
        </w:numPr>
        <w:spacing w:after="160" w:line="259" w:lineRule="auto"/>
        <w:contextualSpacing/>
        <w:jc w:val="both"/>
      </w:pPr>
      <w:r w:rsidRPr="00ED2D35">
        <w:t>Федеральный закон от 18 июня 2001г. № 78-ФЗ «О землеустройстве»;</w:t>
      </w:r>
    </w:p>
    <w:p w14:paraId="474FFF09" w14:textId="77777777" w:rsidR="00ED2D35" w:rsidRPr="00ED2D35" w:rsidRDefault="00ED2D35" w:rsidP="00FE4A9D">
      <w:pPr>
        <w:numPr>
          <w:ilvl w:val="1"/>
          <w:numId w:val="94"/>
        </w:numPr>
        <w:spacing w:after="160" w:line="259" w:lineRule="auto"/>
        <w:contextualSpacing/>
        <w:jc w:val="both"/>
      </w:pPr>
      <w:r w:rsidRPr="00ED2D35">
        <w:t>Федеральный закон от 25 июня 2002г. № 73-ФЗ «Об объектах культурного наследия (памятники истории и культуры) народов Российской Федерации»;</w:t>
      </w:r>
    </w:p>
    <w:p w14:paraId="62F7D6EE" w14:textId="77777777" w:rsidR="00ED2D35" w:rsidRPr="00ED2D35" w:rsidRDefault="00ED2D35" w:rsidP="00FE4A9D">
      <w:pPr>
        <w:numPr>
          <w:ilvl w:val="1"/>
          <w:numId w:val="94"/>
        </w:numPr>
        <w:spacing w:after="160" w:line="259" w:lineRule="auto"/>
        <w:contextualSpacing/>
        <w:jc w:val="both"/>
      </w:pPr>
      <w:r w:rsidRPr="00ED2D35">
        <w:t>Федеральный закон от 06 октября 2003г. № 131-ФЗ «Об общих принципах организации местного самоуправления в Российской Федерации»;</w:t>
      </w:r>
    </w:p>
    <w:p w14:paraId="58FD606C" w14:textId="77777777" w:rsidR="00ED2D35" w:rsidRPr="00ED2D35" w:rsidRDefault="00ED2D35" w:rsidP="00FE4A9D">
      <w:pPr>
        <w:numPr>
          <w:ilvl w:val="1"/>
          <w:numId w:val="94"/>
        </w:numPr>
        <w:spacing w:after="160" w:line="259" w:lineRule="auto"/>
        <w:contextualSpacing/>
        <w:jc w:val="both"/>
      </w:pPr>
      <w:r w:rsidRPr="00ED2D35">
        <w:t>Федеральный закон от 21 декабря 2004г. № 172-ФЗ «О переводе земель или земельных участков из одной категории в другую»;</w:t>
      </w:r>
    </w:p>
    <w:p w14:paraId="0B68E1A9" w14:textId="77777777" w:rsidR="00ED2D35" w:rsidRPr="00ED2D35" w:rsidRDefault="00ED2D35" w:rsidP="00FE4A9D">
      <w:pPr>
        <w:numPr>
          <w:ilvl w:val="1"/>
          <w:numId w:val="94"/>
        </w:numPr>
        <w:spacing w:after="160" w:line="259" w:lineRule="auto"/>
        <w:contextualSpacing/>
        <w:jc w:val="both"/>
      </w:pPr>
      <w:r w:rsidRPr="00ED2D35">
        <w:t>Федеральный закон от 28 июня 2014г. № 172-ФЗ «О стратегическом планировании в Российской Федерации»;</w:t>
      </w:r>
    </w:p>
    <w:p w14:paraId="51A5BC60" w14:textId="77777777" w:rsidR="00ED2D35" w:rsidRPr="00ED2D35" w:rsidRDefault="00ED2D35" w:rsidP="00FE4A9D">
      <w:pPr>
        <w:numPr>
          <w:ilvl w:val="1"/>
          <w:numId w:val="94"/>
        </w:numPr>
        <w:spacing w:after="160" w:line="259" w:lineRule="auto"/>
        <w:contextualSpacing/>
        <w:jc w:val="both"/>
      </w:pPr>
      <w:r w:rsidRPr="00ED2D35">
        <w:t>Федеральный закон от 13 июля 2015г. № 218-ФЗ «О государственной регистрации недвижимости»;</w:t>
      </w:r>
    </w:p>
    <w:p w14:paraId="5E38A09D" w14:textId="77777777" w:rsidR="00ED2D35" w:rsidRPr="00ED2D35" w:rsidRDefault="00ED2D35" w:rsidP="00FE4A9D">
      <w:pPr>
        <w:numPr>
          <w:ilvl w:val="1"/>
          <w:numId w:val="94"/>
        </w:numPr>
        <w:spacing w:after="160" w:line="259" w:lineRule="auto"/>
        <w:contextualSpacing/>
        <w:jc w:val="both"/>
      </w:pPr>
      <w:r w:rsidRPr="00ED2D35">
        <w:t>Указ Президента Российской Федерации от 30 ноября 1995г. № 1203 «Об утверждении Перечня сведений, отнесенных к государственной тайне»;</w:t>
      </w:r>
    </w:p>
    <w:p w14:paraId="3D769CE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31 декабря 2015г.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0A6DF2A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13 марта 2020г. № 279 «Об информационном обеспечении градостроительной деятельности»;</w:t>
      </w:r>
    </w:p>
    <w:p w14:paraId="3703CFDC"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w:t>
      </w:r>
      <w:r w:rsidRPr="00ED2D35">
        <w:rPr>
          <w:rFonts w:eastAsiaTheme="minorHAnsi"/>
          <w:lang w:eastAsia="en-US"/>
        </w:rPr>
        <w:t xml:space="preserve"> </w:t>
      </w:r>
      <w:r w:rsidRPr="00ED2D35">
        <w:t>30.01.2023 № 32 «О внесении изменений в схему территориального планирования Новгородской области";</w:t>
      </w:r>
    </w:p>
    <w:p w14:paraId="2849EBD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11.02.2019 № 60 (в ред. от 19 ноября 2021 года N 416) «Об утверждении государственной программы Новгородской области «Развитие здравоохранения Новгородской области до 2029 года»;</w:t>
      </w:r>
    </w:p>
    <w:p w14:paraId="36E8499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p w14:paraId="085B836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2019 - 2025 годы»;</w:t>
      </w:r>
    </w:p>
    <w:p w14:paraId="39CC57E3"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p w14:paraId="6F548105"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p w14:paraId="17E689B1"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 коммунальных услуг в Новгородской области на 2019 - 2025 годы»;</w:t>
      </w:r>
    </w:p>
    <w:p w14:paraId="023CFBE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p w14:paraId="7899AEE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2019 - 2025 годы»;</w:t>
      </w:r>
    </w:p>
    <w:p w14:paraId="3AD6CA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2030 года»;</w:t>
      </w:r>
    </w:p>
    <w:p w14:paraId="5D1ADCC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p w14:paraId="6A94E06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2023 - 2027 годы»;</w:t>
      </w:r>
    </w:p>
    <w:p w14:paraId="6C73053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2014 - 2025 годы»;</w:t>
      </w:r>
    </w:p>
    <w:p w14:paraId="139C421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275 «О государственной программе Новгородской области «Развитие рыбохозяйственного комплекса Новгородской области в 2014 - 2025 годах»;</w:t>
      </w:r>
    </w:p>
    <w:p w14:paraId="6C9F1815"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 санитарном отношении на территории Новгородской области на 2019 - 2026 годы»;</w:t>
      </w:r>
    </w:p>
    <w:p w14:paraId="2E6BC7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2022 - 2028 годы»;</w:t>
      </w:r>
    </w:p>
    <w:p w14:paraId="77C8CD2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2019 - 2025 годы»;</w:t>
      </w:r>
    </w:p>
    <w:p w14:paraId="6D7238C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2019 - 2026 годы»;</w:t>
      </w:r>
    </w:p>
    <w:p w14:paraId="51F87FA8"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2019 - 2025 годы»;</w:t>
      </w:r>
    </w:p>
    <w:p w14:paraId="454642BF"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28 октября 2013 года № 324 «О государственной программе Новгородской области «Развитие транспортной системы, связи и навигационной деятельности Новгородской области на 2014 - 2026 годы»;</w:t>
      </w:r>
    </w:p>
    <w:p w14:paraId="337B76C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02.12.2019 № 472 «О государственной программе Новгородской области «Обеспечение общественного порядка и противодействие преступности в Новгородской области на 2021 - 2025 годы»;</w:t>
      </w:r>
    </w:p>
    <w:p w14:paraId="228763A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p>
    <w:p w14:paraId="3F07484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p w14:paraId="156C854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2023 - 2030 годы»;</w:t>
      </w:r>
    </w:p>
    <w:p w14:paraId="7F41416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p w14:paraId="0576824E"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22.01.2015 № 20 «О государственной программе Новгородской области «Повышение безопасности дорожного движения в Новгородской области на 2015 - 2026 годы»;</w:t>
      </w:r>
    </w:p>
    <w:p w14:paraId="2E71B03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21.12.2015 № 509 «О государственной программе Новгородской области «Гармонизация межнациональных отношений на территории Новгородской области на 2021 - 2025 годы»;</w:t>
      </w:r>
    </w:p>
    <w:p w14:paraId="5A83266B"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p w14:paraId="7465C6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p w14:paraId="7F74E28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01.09.2017 № 305 «Об утверждении государственной программы Новгородской области</w:t>
      </w:r>
    </w:p>
    <w:p w14:paraId="4223CA6F" w14:textId="77777777" w:rsidR="00ED2D35" w:rsidRPr="00ED2D35" w:rsidRDefault="00ED2D35" w:rsidP="00FE4A9D">
      <w:pPr>
        <w:numPr>
          <w:ilvl w:val="1"/>
          <w:numId w:val="94"/>
        </w:numPr>
        <w:spacing w:after="160" w:line="259" w:lineRule="auto"/>
        <w:contextualSpacing/>
        <w:jc w:val="both"/>
      </w:pPr>
      <w:r w:rsidRPr="00ED2D35">
        <w:t>«Формирование современной городской среды на территории муниципальных образований Новгородской области на 2018 - 2030 годы»;</w:t>
      </w:r>
    </w:p>
    <w:p w14:paraId="7219D95D"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24.07.2018 № 375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p w14:paraId="64B4CB3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p w14:paraId="06E48500"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2019 - 2025 годы»;</w:t>
      </w:r>
    </w:p>
    <w:p w14:paraId="07CF153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p w14:paraId="2E6C912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15.02.2021 № 33 «О государственной программе Новгородской Области «Профилактика безнадзорности и правонарушений несовершеннолетних в Новгородской области на 2021-2025 годы»;</w:t>
      </w:r>
    </w:p>
    <w:p w14:paraId="160960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p w14:paraId="00BF7F34" w14:textId="77777777" w:rsidR="00ED2D35" w:rsidRPr="00ED2D35" w:rsidRDefault="00ED2D35" w:rsidP="00FE4A9D">
      <w:pPr>
        <w:numPr>
          <w:ilvl w:val="1"/>
          <w:numId w:val="94"/>
        </w:numPr>
        <w:spacing w:after="160" w:line="259" w:lineRule="auto"/>
        <w:contextualSpacing/>
        <w:jc w:val="both"/>
      </w:pPr>
      <w:r w:rsidRPr="00ED2D35">
        <w:t>Приказ Министерства регионального развития Российской Федерации от 26.05.2011г. № 244 «Об утверждении Методических рекомендаций по разработке проектов генеральных планов поселений и городских округов»;</w:t>
      </w:r>
    </w:p>
    <w:p w14:paraId="4D7FA796"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21.07.2016г.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54CFA17"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09.01.2018г.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01.12.2016 №793»;</w:t>
      </w:r>
    </w:p>
    <w:p w14:paraId="65230611"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23.11.2018г.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2016г. № 163 и от 4 мая 2018 г. № 236»;</w:t>
      </w:r>
    </w:p>
    <w:p w14:paraId="0BAC9F7B" w14:textId="77777777" w:rsidR="00ED2D35" w:rsidRPr="00ED2D35" w:rsidRDefault="00ED2D35" w:rsidP="00FE4A9D">
      <w:pPr>
        <w:numPr>
          <w:ilvl w:val="1"/>
          <w:numId w:val="94"/>
        </w:numPr>
        <w:spacing w:after="160" w:line="259" w:lineRule="auto"/>
        <w:contextualSpacing/>
        <w:jc w:val="both"/>
      </w:pPr>
      <w:r w:rsidRPr="00ED2D35">
        <w:t>Решение от 04.04.2019г. № 394-ОЗ «Стратегия социально-экономического развития Новгородской области до 2026 года»;</w:t>
      </w:r>
    </w:p>
    <w:p w14:paraId="786EFB56"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 798 от 28.11.2022 «О внесение изменений в Схему территориального планирования Новгородского муниципального района Новгородской области»;</w:t>
      </w:r>
    </w:p>
    <w:p w14:paraId="54AD0149"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0C172EDB" w14:textId="77777777" w:rsidR="00ED2D35" w:rsidRPr="00ED2D35" w:rsidRDefault="00ED2D35" w:rsidP="00FE4A9D">
      <w:pPr>
        <w:numPr>
          <w:ilvl w:val="1"/>
          <w:numId w:val="94"/>
        </w:numPr>
        <w:spacing w:after="160" w:line="259" w:lineRule="auto"/>
        <w:contextualSpacing/>
        <w:jc w:val="both"/>
      </w:pPr>
      <w:r w:rsidRPr="00ED2D35">
        <w:t>Устав Ермолинского сельского поселения;</w:t>
      </w:r>
    </w:p>
    <w:p w14:paraId="706D3929" w14:textId="77777777" w:rsidR="00ED2D35" w:rsidRPr="00ED2D35" w:rsidRDefault="00ED2D35" w:rsidP="00FE4A9D">
      <w:pPr>
        <w:numPr>
          <w:ilvl w:val="1"/>
          <w:numId w:val="94"/>
        </w:numPr>
        <w:spacing w:after="160" w:line="259" w:lineRule="auto"/>
        <w:contextualSpacing/>
        <w:jc w:val="both"/>
      </w:pPr>
      <w:r w:rsidRPr="00ED2D35">
        <w:lastRenderedPageBreak/>
        <w:t>Местные нормативы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№513 от 28.08.2020.</w:t>
      </w:r>
    </w:p>
    <w:p w14:paraId="2936BD2D" w14:textId="2221F99A" w:rsidR="00ED2D35" w:rsidRPr="00ED2D35" w:rsidRDefault="00ED2D35" w:rsidP="00EC137F">
      <w:pPr>
        <w:spacing w:after="160" w:line="259" w:lineRule="auto"/>
        <w:contextualSpacing/>
        <w:jc w:val="both"/>
      </w:pPr>
    </w:p>
    <w:p w14:paraId="340434C0" w14:textId="77F6997D" w:rsidR="00ED2D35" w:rsidRPr="00ED2D35" w:rsidRDefault="002E6AEE" w:rsidP="00ED2D35">
      <w:pPr>
        <w:keepNext/>
        <w:keepLines/>
        <w:spacing w:line="276" w:lineRule="auto"/>
        <w:ind w:firstLine="567"/>
        <w:jc w:val="both"/>
        <w:outlineLvl w:val="0"/>
        <w:rPr>
          <w:rFonts w:eastAsiaTheme="majorEastAsia"/>
          <w:b/>
          <w:bCs/>
          <w:caps/>
          <w:shd w:val="clear" w:color="auto" w:fill="FFFFFF"/>
          <w:lang w:eastAsia="en-US"/>
        </w:rPr>
      </w:pPr>
      <w:bookmarkStart w:id="10" w:name="_Toc79738241"/>
      <w:bookmarkStart w:id="11" w:name="_Toc86422603"/>
      <w:bookmarkStart w:id="12" w:name="_Toc86653002"/>
      <w:bookmarkStart w:id="13" w:name="_Toc169512640"/>
      <w:r>
        <w:rPr>
          <w:rFonts w:eastAsia="Batang"/>
          <w:b/>
          <w:bCs/>
          <w:lang w:eastAsia="en-US"/>
        </w:rPr>
        <w:t>Р</w:t>
      </w:r>
      <w:r w:rsidRPr="00ED2D35">
        <w:rPr>
          <w:rFonts w:eastAsia="Batang"/>
          <w:b/>
          <w:bCs/>
          <w:lang w:eastAsia="en-US"/>
        </w:rPr>
        <w:t>аздел</w:t>
      </w:r>
      <w:r w:rsidR="00ED2D35" w:rsidRPr="00ED2D35">
        <w:rPr>
          <w:rFonts w:eastAsia="Batang"/>
          <w:b/>
          <w:bCs/>
          <w:caps/>
          <w:lang w:eastAsia="en-US"/>
        </w:rPr>
        <w:t xml:space="preserve"> 1.</w:t>
      </w:r>
      <w:r w:rsidR="00ED2D35" w:rsidRPr="00ED2D35">
        <w:rPr>
          <w:rFonts w:eastAsiaTheme="majorEastAsia"/>
          <w:b/>
          <w:bCs/>
          <w:caps/>
          <w:shd w:val="clear" w:color="auto" w:fill="FFFFFF"/>
          <w:lang w:eastAsia="en-US"/>
        </w:rPr>
        <w:t xml:space="preserve"> </w:t>
      </w:r>
      <w:r>
        <w:rPr>
          <w:rFonts w:eastAsiaTheme="majorEastAsia"/>
          <w:b/>
          <w:bCs/>
          <w:shd w:val="clear" w:color="auto" w:fill="FFFFFF"/>
          <w:lang w:eastAsia="en-US"/>
        </w:rPr>
        <w:t>С</w:t>
      </w:r>
      <w:r w:rsidRPr="00ED2D35">
        <w:rPr>
          <w:rFonts w:eastAsiaTheme="majorEastAsia"/>
          <w:b/>
          <w:bCs/>
          <w:shd w:val="clear" w:color="auto" w:fill="FFFFFF"/>
          <w:lang w:eastAsia="en-US"/>
        </w:rPr>
        <w:t>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0"/>
      <w:bookmarkEnd w:id="11"/>
      <w:bookmarkEnd w:id="12"/>
      <w:bookmarkEnd w:id="13"/>
    </w:p>
    <w:p w14:paraId="20687594" w14:textId="77777777" w:rsidR="00ED2D35" w:rsidRPr="00ED2D35" w:rsidRDefault="00ED2D35" w:rsidP="00ED2D35">
      <w:pPr>
        <w:autoSpaceDE w:val="0"/>
        <w:autoSpaceDN w:val="0"/>
        <w:adjustRightInd w:val="0"/>
        <w:ind w:firstLine="709"/>
        <w:jc w:val="both"/>
        <w:rPr>
          <w:rFonts w:eastAsiaTheme="minorHAnsi"/>
          <w:color w:val="000000"/>
          <w:lang w:eastAsia="en-US"/>
        </w:rPr>
      </w:pPr>
    </w:p>
    <w:p w14:paraId="627381B6"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Проектные решения генерального плана Ермолинского сельского поселения Новгородского района Новгородской области разработаны с учетом приоритетов и мероприятий, изложенных в документах стратегического планирования регионального уровня: </w:t>
      </w:r>
    </w:p>
    <w:p w14:paraId="0443FFE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Постановлении Правительства Новгородской области от 04.04.2019 N 394-ОЗ «О Стратегии социально-экономического развития Новгородской области до 2026 года»; </w:t>
      </w:r>
    </w:p>
    <w:p w14:paraId="3FBC2FA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государственных программах Новгородской области; </w:t>
      </w:r>
    </w:p>
    <w:p w14:paraId="317C2BF9"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иных документах. </w:t>
      </w:r>
    </w:p>
    <w:p w14:paraId="03AFCC4C"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муниципального района</w:t>
      </w:r>
    </w:p>
    <w:p w14:paraId="0A3D351D"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bookmarkStart w:id="14" w:name="_Hlk122004415"/>
      <w:r w:rsidRPr="00ED2D35">
        <w:rPr>
          <w:rFonts w:eastAsiaTheme="minorHAnsi"/>
          <w:lang w:eastAsia="en-US"/>
        </w:rPr>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692B412C" w14:textId="77777777" w:rsidR="00ED2D35" w:rsidRPr="00ED2D35" w:rsidRDefault="00ED2D35" w:rsidP="00FE4A9D">
      <w:pPr>
        <w:numPr>
          <w:ilvl w:val="0"/>
          <w:numId w:val="91"/>
        </w:numPr>
        <w:tabs>
          <w:tab w:val="left" w:pos="993"/>
          <w:tab w:val="left" w:pos="1134"/>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31.10.2017г. №540 об утверждении программы «Комплексное развитие социальной инфраструктуры поселений Новгородского муниципального района на период 2017-2030 годы»</w:t>
      </w:r>
    </w:p>
    <w:p w14:paraId="3B701232"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30.06.2016г. №366 об утверждении программы «Комплексное развитие социальной инфраструктуры поселений Новгородского муниципального района на период 2017-2030 годы»</w:t>
      </w:r>
    </w:p>
    <w:bookmarkEnd w:id="14"/>
    <w:p w14:paraId="5576E081"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поселения</w:t>
      </w:r>
    </w:p>
    <w:p w14:paraId="4C8F949F"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«Устойчивое развитие территории Ермолинского сельского поселения на 2020-2024 годы ";</w:t>
      </w:r>
    </w:p>
    <w:p w14:paraId="3B4576D9"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 xml:space="preserve">Муниципальная программа "Развитие молодежной политики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на 2019-2023 годы»;</w:t>
      </w:r>
    </w:p>
    <w:p w14:paraId="72ED299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 xml:space="preserve">Муниципальная программа «Противодействие коррупции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на 2023-2025 годы»;</w:t>
      </w:r>
    </w:p>
    <w:p w14:paraId="0F606523"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«Создание условий для развития малого и среднего предпринимательства на территории Ермолинского сельского поселения на 2022-2024 годы»;</w:t>
      </w:r>
    </w:p>
    <w:p w14:paraId="0014B1E1"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№494 от 11.10.2017г «Об утверждении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34F8C72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№230 от 17.05.2017 Об утверждении программы «Комплексного развития транспортной инфраструктуры Ермолинского сельского поселения на период 2017-2021 годы с перспективой до 2035 года».</w:t>
      </w:r>
    </w:p>
    <w:p w14:paraId="46FBEDEB" w14:textId="77777777" w:rsidR="00ED2D35" w:rsidRPr="00ED2D35" w:rsidRDefault="00ED2D35" w:rsidP="00ED2D35">
      <w:pPr>
        <w:spacing w:line="276" w:lineRule="auto"/>
        <w:ind w:firstLine="709"/>
        <w:contextualSpacing/>
        <w:jc w:val="both"/>
        <w:rPr>
          <w:rFonts w:eastAsiaTheme="minorHAnsi"/>
          <w:lang w:eastAsia="en-US"/>
        </w:rPr>
      </w:pPr>
    </w:p>
    <w:p w14:paraId="49E328F0" w14:textId="77777777" w:rsidR="00ED2D35" w:rsidRPr="00ED2D35" w:rsidRDefault="00ED2D35" w:rsidP="00ED2D35">
      <w:pPr>
        <w:spacing w:line="276" w:lineRule="auto"/>
        <w:ind w:left="567"/>
        <w:contextualSpacing/>
        <w:jc w:val="both"/>
        <w:rPr>
          <w:rFonts w:eastAsiaTheme="minorHAnsi"/>
          <w:lang w:eastAsia="en-US"/>
        </w:rPr>
      </w:pPr>
    </w:p>
    <w:p w14:paraId="2AA64D7D" w14:textId="77777777" w:rsidR="00ED2D35" w:rsidRPr="00ED2D35" w:rsidRDefault="00ED2D35" w:rsidP="00ED2D35">
      <w:pPr>
        <w:spacing w:line="276" w:lineRule="auto"/>
        <w:ind w:left="567"/>
        <w:contextualSpacing/>
        <w:jc w:val="both"/>
        <w:rPr>
          <w:rFonts w:eastAsiaTheme="minorHAnsi"/>
          <w:lang w:eastAsia="en-US"/>
        </w:rPr>
        <w:sectPr w:rsidR="00ED2D35" w:rsidRPr="00ED2D35">
          <w:footerReference w:type="default" r:id="rId10"/>
          <w:pgSz w:w="11906" w:h="16838"/>
          <w:pgMar w:top="1134" w:right="850" w:bottom="1134" w:left="1701" w:header="708" w:footer="708" w:gutter="0"/>
          <w:cols w:space="708"/>
          <w:docGrid w:linePitch="360"/>
        </w:sectPr>
      </w:pPr>
    </w:p>
    <w:p w14:paraId="48F78721" w14:textId="458CCA05" w:rsidR="00ED2D35" w:rsidRPr="00ED2D35" w:rsidRDefault="002E6AEE" w:rsidP="00ED2D35">
      <w:pPr>
        <w:keepNext/>
        <w:keepLines/>
        <w:spacing w:line="276" w:lineRule="auto"/>
        <w:ind w:firstLine="567"/>
        <w:jc w:val="both"/>
        <w:outlineLvl w:val="0"/>
        <w:rPr>
          <w:rFonts w:eastAsiaTheme="majorEastAsia"/>
          <w:b/>
          <w:bCs/>
          <w:caps/>
          <w:shd w:val="clear" w:color="auto" w:fill="FFFFFF"/>
          <w:lang w:eastAsia="en-US"/>
        </w:rPr>
      </w:pPr>
      <w:bookmarkStart w:id="15" w:name="_Toc79738242"/>
      <w:bookmarkStart w:id="16" w:name="_Toc86422604"/>
      <w:bookmarkStart w:id="17" w:name="_Toc86653003"/>
      <w:bookmarkStart w:id="18" w:name="_Toc169512641"/>
      <w:r>
        <w:rPr>
          <w:rFonts w:eastAsiaTheme="majorEastAsia"/>
          <w:b/>
          <w:bCs/>
          <w:lang w:eastAsia="en-US"/>
        </w:rPr>
        <w:lastRenderedPageBreak/>
        <w:t>Р</w:t>
      </w:r>
      <w:r w:rsidRPr="00ED2D35">
        <w:rPr>
          <w:rFonts w:eastAsiaTheme="majorEastAsia"/>
          <w:b/>
          <w:bCs/>
          <w:lang w:eastAsia="en-US"/>
        </w:rPr>
        <w:t>аздел 2</w:t>
      </w:r>
      <w:r w:rsidR="00ED2D35" w:rsidRPr="00ED2D35">
        <w:rPr>
          <w:rFonts w:eastAsiaTheme="majorEastAsia"/>
          <w:b/>
          <w:bCs/>
          <w:caps/>
          <w:lang w:eastAsia="en-US"/>
        </w:rPr>
        <w:t xml:space="preserve">. </w:t>
      </w:r>
      <w:bookmarkEnd w:id="15"/>
      <w:bookmarkEnd w:id="16"/>
      <w:bookmarkEnd w:id="17"/>
      <w:r>
        <w:rPr>
          <w:rFonts w:eastAsiaTheme="majorEastAsia"/>
          <w:b/>
          <w:bCs/>
          <w:shd w:val="clear" w:color="auto" w:fill="FFFFFF"/>
          <w:lang w:eastAsia="en-US"/>
        </w:rPr>
        <w:t>О</w:t>
      </w:r>
      <w:r w:rsidRPr="00ED2D35">
        <w:rPr>
          <w:rFonts w:eastAsiaTheme="majorEastAsia"/>
          <w:b/>
          <w:bCs/>
          <w:shd w:val="clear" w:color="auto" w:fill="FFFFFF"/>
          <w:lang w:eastAsia="en-US"/>
        </w:rPr>
        <w:t>боснование выбранного варианта размещения объектов местного значения поселения на основе анализа использования территорий поселения</w:t>
      </w:r>
      <w:bookmarkEnd w:id="18"/>
    </w:p>
    <w:p w14:paraId="5B07EB35" w14:textId="1582CD05" w:rsidR="00ED2D35" w:rsidRPr="00ED2D35" w:rsidRDefault="002E6AEE" w:rsidP="00ED2D35">
      <w:pPr>
        <w:keepNext/>
        <w:keepLines/>
        <w:spacing w:before="40" w:line="259" w:lineRule="auto"/>
        <w:ind w:firstLine="567"/>
        <w:outlineLvl w:val="1"/>
        <w:rPr>
          <w:rFonts w:eastAsiaTheme="majorEastAsia"/>
          <w:b/>
          <w:bCs/>
          <w:lang w:eastAsia="en-US"/>
        </w:rPr>
      </w:pPr>
      <w:bookmarkStart w:id="19" w:name="_Toc86422605"/>
      <w:bookmarkStart w:id="20" w:name="_Toc86653004"/>
      <w:bookmarkStart w:id="21" w:name="_Toc169512642"/>
      <w:r w:rsidRPr="00ED2D35">
        <w:rPr>
          <w:rFonts w:eastAsiaTheme="majorEastAsia"/>
          <w:b/>
          <w:bCs/>
          <w:lang w:eastAsia="en-US"/>
        </w:rPr>
        <w:t xml:space="preserve">2.1. </w:t>
      </w:r>
      <w:bookmarkEnd w:id="19"/>
      <w:r>
        <w:rPr>
          <w:rFonts w:eastAsiaTheme="majorEastAsia"/>
          <w:b/>
          <w:bCs/>
          <w:lang w:eastAsia="en-US"/>
        </w:rPr>
        <w:t>О</w:t>
      </w:r>
      <w:r w:rsidRPr="00ED2D35">
        <w:rPr>
          <w:rFonts w:eastAsiaTheme="majorEastAsia"/>
          <w:b/>
          <w:bCs/>
          <w:lang w:eastAsia="en-US"/>
        </w:rPr>
        <w:t>бщая характеристика территории</w:t>
      </w:r>
      <w:bookmarkEnd w:id="20"/>
      <w:bookmarkEnd w:id="21"/>
    </w:p>
    <w:p w14:paraId="59D73182" w14:textId="77777777" w:rsidR="00ED2D35" w:rsidRPr="00ED2D35" w:rsidRDefault="00ED2D35" w:rsidP="00ED2D35">
      <w:pPr>
        <w:rPr>
          <w:rFonts w:eastAsiaTheme="minorHAnsi"/>
          <w:lang w:eastAsia="en-US"/>
        </w:rPr>
      </w:pPr>
    </w:p>
    <w:p w14:paraId="2F933F97" w14:textId="77777777" w:rsidR="00ED2D35" w:rsidRPr="00ED2D35" w:rsidRDefault="00ED2D35" w:rsidP="00ED2D35">
      <w:pPr>
        <w:ind w:firstLine="567"/>
        <w:jc w:val="both"/>
        <w:rPr>
          <w:rFonts w:eastAsiaTheme="minorHAnsi"/>
          <w:iCs/>
          <w:color w:val="000000"/>
          <w:lang w:eastAsia="en-US"/>
        </w:rPr>
      </w:pPr>
      <w:bookmarkStart w:id="22" w:name="_Toc81553220"/>
      <w:bookmarkStart w:id="23" w:name="_Toc86422606"/>
      <w:bookmarkStart w:id="24" w:name="_Toc86653005"/>
      <w:r w:rsidRPr="00ED2D35">
        <w:rPr>
          <w:rFonts w:eastAsiaTheme="minorHAnsi"/>
          <w:iCs/>
          <w:color w:val="000000"/>
          <w:lang w:eastAsia="en-US"/>
        </w:rPr>
        <w:t xml:space="preserve">Ермолинское сельское поселение – муниципальное образование в Новгородском муниципальном районе Новгородской области Российской Федерации. </w:t>
      </w:r>
      <w:r w:rsidRPr="00ED2D35">
        <w:rPr>
          <w:rFonts w:eastAsiaTheme="minorHAnsi"/>
          <w:color w:val="202122"/>
          <w:shd w:val="clear" w:color="auto" w:fill="FFFFFF"/>
          <w:lang w:eastAsia="en-US"/>
        </w:rPr>
        <w:t xml:space="preserve">Территория поселения с запада примыкает к городу </w:t>
      </w:r>
      <w:r w:rsidRPr="00ED2D35">
        <w:rPr>
          <w:rFonts w:eastAsiaTheme="minorHAnsi"/>
          <w:shd w:val="clear" w:color="auto" w:fill="FFFFFF"/>
          <w:lang w:eastAsia="en-US"/>
        </w:rPr>
        <w:t>Великий Новгород</w:t>
      </w:r>
      <w:r w:rsidRPr="00ED2D35">
        <w:rPr>
          <w:rFonts w:eastAsiaTheme="minorHAnsi"/>
          <w:color w:val="202122"/>
          <w:shd w:val="clear" w:color="auto" w:fill="FFFFFF"/>
          <w:lang w:eastAsia="en-US"/>
        </w:rPr>
        <w:t xml:space="preserve">. Между поселением и городом протекает река </w:t>
      </w:r>
      <w:r w:rsidRPr="00ED2D35">
        <w:rPr>
          <w:rFonts w:eastAsiaTheme="minorHAnsi"/>
          <w:shd w:val="clear" w:color="auto" w:fill="FFFFFF"/>
          <w:lang w:eastAsia="en-US"/>
        </w:rPr>
        <w:t>Веряжа</w:t>
      </w:r>
      <w:r w:rsidRPr="00ED2D35">
        <w:rPr>
          <w:rFonts w:eastAsiaTheme="minorHAnsi"/>
          <w:color w:val="202122"/>
          <w:shd w:val="clear" w:color="auto" w:fill="FFFFFF"/>
          <w:lang w:eastAsia="en-US"/>
        </w:rPr>
        <w:t xml:space="preserve"> и её приток </w:t>
      </w:r>
      <w:proofErr w:type="spellStart"/>
      <w:r w:rsidRPr="00ED2D35">
        <w:rPr>
          <w:rFonts w:eastAsiaTheme="minorHAnsi"/>
          <w:shd w:val="clear" w:color="auto" w:fill="FFFFFF"/>
          <w:lang w:eastAsia="en-US"/>
        </w:rPr>
        <w:t>Веряжка</w:t>
      </w:r>
      <w:proofErr w:type="spellEnd"/>
      <w:r w:rsidRPr="00ED2D35">
        <w:rPr>
          <w:rFonts w:eastAsiaTheme="minorHAnsi"/>
          <w:color w:val="202122"/>
          <w:shd w:val="clear" w:color="auto" w:fill="FFFFFF"/>
          <w:lang w:eastAsia="en-US"/>
        </w:rPr>
        <w:t xml:space="preserve">, также по его территории протекают реки </w:t>
      </w:r>
      <w:proofErr w:type="spellStart"/>
      <w:r w:rsidRPr="00ED2D35">
        <w:rPr>
          <w:rFonts w:eastAsiaTheme="minorHAnsi"/>
          <w:shd w:val="clear" w:color="auto" w:fill="FFFFFF"/>
          <w:lang w:eastAsia="en-US"/>
        </w:rPr>
        <w:t>Видогощь</w:t>
      </w:r>
      <w:proofErr w:type="spellEnd"/>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Веронда</w:t>
      </w:r>
      <w:r w:rsidRPr="00ED2D35">
        <w:rPr>
          <w:rFonts w:eastAsiaTheme="minorHAnsi"/>
          <w:color w:val="202122"/>
          <w:shd w:val="clear" w:color="auto" w:fill="FFFFFF"/>
          <w:lang w:eastAsia="en-US"/>
        </w:rPr>
        <w:t xml:space="preserve">, </w:t>
      </w:r>
      <w:proofErr w:type="spellStart"/>
      <w:r w:rsidRPr="00ED2D35">
        <w:rPr>
          <w:rFonts w:eastAsiaTheme="minorHAnsi"/>
          <w:color w:val="202122"/>
          <w:shd w:val="clear" w:color="auto" w:fill="FFFFFF"/>
          <w:lang w:eastAsia="en-US"/>
        </w:rPr>
        <w:t>Добрынька</w:t>
      </w:r>
      <w:proofErr w:type="spellEnd"/>
      <w:r w:rsidRPr="00ED2D35">
        <w:rPr>
          <w:rFonts w:eastAsiaTheme="minorHAnsi"/>
          <w:color w:val="202122"/>
          <w:shd w:val="clear" w:color="auto" w:fill="FFFFFF"/>
          <w:lang w:eastAsia="en-US"/>
        </w:rPr>
        <w:t xml:space="preserve">, </w:t>
      </w:r>
      <w:proofErr w:type="spellStart"/>
      <w:r w:rsidRPr="00ED2D35">
        <w:rPr>
          <w:rFonts w:eastAsiaTheme="minorHAnsi"/>
          <w:shd w:val="clear" w:color="auto" w:fill="FFFFFF"/>
          <w:lang w:eastAsia="en-US"/>
        </w:rPr>
        <w:t>Чежа</w:t>
      </w:r>
      <w:proofErr w:type="spellEnd"/>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Змейка</w:t>
      </w:r>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Соковая</w:t>
      </w:r>
      <w:r w:rsidRPr="00ED2D35">
        <w:rPr>
          <w:rFonts w:eastAsiaTheme="minorHAnsi"/>
          <w:color w:val="202122"/>
          <w:shd w:val="clear" w:color="auto" w:fill="FFFFFF"/>
          <w:lang w:eastAsia="en-US"/>
        </w:rPr>
        <w:t>; проходит автодорога Р-47 Великий Новгород—</w:t>
      </w:r>
      <w:r w:rsidRPr="00ED2D35">
        <w:rPr>
          <w:rFonts w:eastAsiaTheme="minorHAnsi"/>
          <w:shd w:val="clear" w:color="auto" w:fill="FFFFFF"/>
          <w:lang w:eastAsia="en-US"/>
        </w:rPr>
        <w:t>Луга</w:t>
      </w:r>
      <w:r w:rsidRPr="00ED2D35">
        <w:rPr>
          <w:rFonts w:eastAsiaTheme="minorHAnsi"/>
          <w:color w:val="202122"/>
          <w:shd w:val="clear" w:color="auto" w:fill="FFFFFF"/>
          <w:lang w:eastAsia="en-US"/>
        </w:rPr>
        <w:t xml:space="preserve"> и участок </w:t>
      </w:r>
      <w:r w:rsidRPr="00ED2D35">
        <w:rPr>
          <w:rFonts w:eastAsiaTheme="minorHAnsi"/>
          <w:shd w:val="clear" w:color="auto" w:fill="FFFFFF"/>
          <w:lang w:eastAsia="en-US"/>
        </w:rPr>
        <w:t>Октябрьской железной дороги</w:t>
      </w:r>
      <w:r w:rsidRPr="00ED2D35">
        <w:rPr>
          <w:rFonts w:eastAsiaTheme="minorHAnsi"/>
          <w:color w:val="202122"/>
          <w:shd w:val="clear" w:color="auto" w:fill="FFFFFF"/>
          <w:lang w:eastAsia="en-US"/>
        </w:rPr>
        <w:t xml:space="preserve"> Великий Новгород—Луга.</w:t>
      </w:r>
    </w:p>
    <w:p w14:paraId="3EFB44E5" w14:textId="77777777" w:rsidR="00ED2D35" w:rsidRPr="00ED2D35" w:rsidRDefault="00ED2D35" w:rsidP="00ED2D35">
      <w:pPr>
        <w:ind w:firstLine="567"/>
        <w:jc w:val="both"/>
        <w:rPr>
          <w:rFonts w:eastAsiaTheme="minorHAnsi"/>
          <w:iCs/>
          <w:color w:val="000000"/>
          <w:lang w:eastAsia="en-US"/>
        </w:rPr>
      </w:pPr>
      <w:r w:rsidRPr="00ED2D35">
        <w:rPr>
          <w:rFonts w:eastAsiaTheme="minorHAnsi"/>
          <w:color w:val="202122"/>
          <w:shd w:val="clear" w:color="auto" w:fill="FFFFFF"/>
          <w:lang w:eastAsia="en-US"/>
        </w:rPr>
        <w:t xml:space="preserve">Ермолинское сельское поселение было образовано в 2005—2006 годах, в 2014 году было упразднено, наряду с также упразднёнными </w:t>
      </w:r>
      <w:r w:rsidRPr="00ED2D35">
        <w:rPr>
          <w:rFonts w:eastAsiaTheme="minorHAnsi"/>
          <w:shd w:val="clear" w:color="auto" w:fill="FFFFFF"/>
          <w:lang w:eastAsia="en-US"/>
        </w:rPr>
        <w:t>Григоровским</w:t>
      </w:r>
      <w:r w:rsidRPr="00ED2D35">
        <w:rPr>
          <w:rFonts w:eastAsiaTheme="minorHAnsi"/>
          <w:color w:val="202122"/>
          <w:shd w:val="clear" w:color="auto" w:fill="FFFFFF"/>
          <w:lang w:eastAsia="en-US"/>
        </w:rPr>
        <w:t xml:space="preserve"> и </w:t>
      </w:r>
      <w:proofErr w:type="spellStart"/>
      <w:r w:rsidRPr="00ED2D35">
        <w:rPr>
          <w:rFonts w:eastAsiaTheme="minorHAnsi"/>
          <w:shd w:val="clear" w:color="auto" w:fill="FFFFFF"/>
          <w:lang w:eastAsia="en-US"/>
        </w:rPr>
        <w:t>Сырковским</w:t>
      </w:r>
      <w:proofErr w:type="spellEnd"/>
      <w:r w:rsidRPr="00ED2D35">
        <w:rPr>
          <w:rFonts w:eastAsiaTheme="minorHAnsi"/>
          <w:color w:val="202122"/>
          <w:shd w:val="clear" w:color="auto" w:fill="FFFFFF"/>
          <w:lang w:eastAsia="en-US"/>
        </w:rPr>
        <w:t xml:space="preserve"> сельскими поселениями, после чего они были объединены во вновь образованное одноимённое муниципальное образование Ермолинское сельское поселение с определением административного центра в деревне </w:t>
      </w:r>
      <w:proofErr w:type="spellStart"/>
      <w:r w:rsidRPr="00ED2D35">
        <w:rPr>
          <w:rFonts w:eastAsiaTheme="minorHAnsi"/>
          <w:color w:val="202122"/>
          <w:shd w:val="clear" w:color="auto" w:fill="FFFFFF"/>
          <w:lang w:eastAsia="en-US"/>
        </w:rPr>
        <w:t>Ермолино</w:t>
      </w:r>
      <w:proofErr w:type="spellEnd"/>
      <w:r w:rsidRPr="00ED2D35">
        <w:rPr>
          <w:rFonts w:eastAsiaTheme="minorHAnsi"/>
          <w:color w:val="202122"/>
          <w:shd w:val="clear" w:color="auto" w:fill="FFFFFF"/>
          <w:vertAlign w:val="superscript"/>
          <w:lang w:eastAsia="en-US"/>
        </w:rPr>
        <w:t xml:space="preserve">, </w:t>
      </w:r>
      <w:r w:rsidRPr="00ED2D35">
        <w:rPr>
          <w:rFonts w:eastAsiaTheme="minorHAnsi"/>
          <w:iCs/>
          <w:color w:val="000000"/>
          <w:lang w:eastAsia="en-US"/>
        </w:rPr>
        <w:t>в соответствии с 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488ED224" w14:textId="77777777" w:rsidR="00ED2D35" w:rsidRP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 xml:space="preserve">В состав территории муниципального образования Ермолинского сельского поселения входят следующие населенные пункты: деревня Березовка, деревня Болотная, деревня </w:t>
      </w:r>
      <w:proofErr w:type="spellStart"/>
      <w:r w:rsidRPr="00ED2D35">
        <w:rPr>
          <w:rFonts w:eastAsiaTheme="minorHAnsi"/>
          <w:iCs/>
          <w:color w:val="000000"/>
          <w:lang w:eastAsia="en-US"/>
        </w:rPr>
        <w:t>Вашково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Видогощь</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Вяжищи</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Горынево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Григорово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Ермолино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Кшентицы</w:t>
      </w:r>
      <w:proofErr w:type="spellEnd"/>
      <w:r w:rsidRPr="00ED2D35">
        <w:rPr>
          <w:rFonts w:eastAsiaTheme="minorHAnsi"/>
          <w:iCs/>
          <w:color w:val="000000"/>
          <w:lang w:eastAsia="en-US"/>
        </w:rPr>
        <w:t xml:space="preserve">, деревня Лешино, деревня </w:t>
      </w:r>
      <w:proofErr w:type="spellStart"/>
      <w:r w:rsidRPr="00ED2D35">
        <w:rPr>
          <w:rFonts w:eastAsiaTheme="minorHAnsi"/>
          <w:iCs/>
          <w:color w:val="000000"/>
          <w:lang w:eastAsia="en-US"/>
        </w:rPr>
        <w:t>Люболяды</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Ляпино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Нащи</w:t>
      </w:r>
      <w:proofErr w:type="spellEnd"/>
      <w:r w:rsidRPr="00ED2D35">
        <w:rPr>
          <w:rFonts w:eastAsiaTheme="minorHAnsi"/>
          <w:iCs/>
          <w:color w:val="000000"/>
          <w:lang w:eastAsia="en-US"/>
        </w:rPr>
        <w:t xml:space="preserve">, деревня Новая Мельница, деревня </w:t>
      </w:r>
      <w:proofErr w:type="spellStart"/>
      <w:r w:rsidRPr="00ED2D35">
        <w:rPr>
          <w:rFonts w:eastAsiaTheme="minorHAnsi"/>
          <w:iCs/>
          <w:color w:val="000000"/>
          <w:lang w:eastAsia="en-US"/>
        </w:rPr>
        <w:t>Плетниха</w:t>
      </w:r>
      <w:proofErr w:type="spellEnd"/>
      <w:r w:rsidRPr="00ED2D35">
        <w:rPr>
          <w:rFonts w:eastAsiaTheme="minorHAnsi"/>
          <w:iCs/>
          <w:color w:val="000000"/>
          <w:lang w:eastAsia="en-US"/>
        </w:rPr>
        <w:t xml:space="preserve">, деревня Соковая, деревня Старая Мельница, деревня </w:t>
      </w:r>
      <w:proofErr w:type="spellStart"/>
      <w:r w:rsidRPr="00ED2D35">
        <w:rPr>
          <w:rFonts w:eastAsiaTheme="minorHAnsi"/>
          <w:iCs/>
          <w:color w:val="000000"/>
          <w:lang w:eastAsia="en-US"/>
        </w:rPr>
        <w:t>Сырково</w:t>
      </w:r>
      <w:proofErr w:type="spellEnd"/>
      <w:r w:rsidRPr="00ED2D35">
        <w:rPr>
          <w:rFonts w:eastAsiaTheme="minorHAnsi"/>
          <w:iCs/>
          <w:color w:val="000000"/>
          <w:lang w:eastAsia="en-US"/>
        </w:rPr>
        <w:t>, хутор Кожевница.</w:t>
      </w:r>
    </w:p>
    <w:p w14:paraId="2A209DD3" w14:textId="77777777" w:rsidR="00ED2D35" w:rsidRP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Площадь Ермолинского сельского поселения — 46021,4 га. Численность населения на 01.01.2023 г. 14220 человек.</w:t>
      </w:r>
    </w:p>
    <w:p w14:paraId="40536CF6" w14:textId="77777777" w:rsidR="00ED2D35" w:rsidRPr="00ED2D35" w:rsidRDefault="00ED2D35" w:rsidP="00ED2D35">
      <w:pPr>
        <w:ind w:firstLine="567"/>
      </w:pPr>
      <w:r w:rsidRPr="00ED2D35">
        <w:br w:type="page"/>
      </w:r>
    </w:p>
    <w:p w14:paraId="5B87F3E1" w14:textId="127813D2" w:rsidR="00ED2D35" w:rsidRPr="00ED2D35" w:rsidRDefault="002E6AEE" w:rsidP="00ED2D35">
      <w:pPr>
        <w:keepNext/>
        <w:keepLines/>
        <w:ind w:firstLine="567"/>
        <w:jc w:val="both"/>
        <w:outlineLvl w:val="1"/>
        <w:rPr>
          <w:rFonts w:eastAsiaTheme="majorEastAsia"/>
          <w:b/>
          <w:bCs/>
          <w:lang w:eastAsia="en-US"/>
        </w:rPr>
      </w:pPr>
      <w:bookmarkStart w:id="25" w:name="_Toc169512643"/>
      <w:r w:rsidRPr="00ED2D35">
        <w:rPr>
          <w:rFonts w:eastAsiaTheme="majorEastAsia"/>
          <w:b/>
          <w:bCs/>
          <w:lang w:eastAsia="en-US"/>
        </w:rPr>
        <w:lastRenderedPageBreak/>
        <w:t xml:space="preserve">2.2. </w:t>
      </w:r>
      <w:bookmarkEnd w:id="22"/>
      <w:r>
        <w:rPr>
          <w:rFonts w:eastAsiaTheme="majorEastAsia"/>
          <w:b/>
          <w:bCs/>
          <w:lang w:eastAsia="en-US"/>
        </w:rPr>
        <w:t>П</w:t>
      </w:r>
      <w:r w:rsidRPr="00ED2D35">
        <w:rPr>
          <w:rFonts w:eastAsiaTheme="majorEastAsia"/>
          <w:b/>
          <w:bCs/>
          <w:lang w:eastAsia="en-US"/>
        </w:rPr>
        <w:t>риродные условия и ресурсы территории</w:t>
      </w:r>
      <w:bookmarkEnd w:id="23"/>
      <w:bookmarkEnd w:id="24"/>
      <w:bookmarkEnd w:id="25"/>
    </w:p>
    <w:p w14:paraId="09A3E8C4" w14:textId="77777777" w:rsidR="00ED2D35" w:rsidRPr="00ED2D35" w:rsidRDefault="00ED2D35" w:rsidP="00ED2D35">
      <w:pPr>
        <w:ind w:firstLine="567"/>
        <w:jc w:val="both"/>
        <w:rPr>
          <w:rFonts w:eastAsiaTheme="minorHAnsi"/>
          <w:lang w:eastAsia="en-US"/>
        </w:rPr>
      </w:pPr>
      <w:bookmarkStart w:id="26" w:name="_Toc81553221"/>
      <w:r w:rsidRPr="00ED2D35">
        <w:rPr>
          <w:rFonts w:eastAsiaTheme="minorHAnsi"/>
          <w:lang w:eastAsia="en-US"/>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w:t>
      </w:r>
    </w:p>
    <w:p w14:paraId="70255B80"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w:t>
      </w:r>
    </w:p>
    <w:p w14:paraId="6434357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14:paraId="41F3C25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w:t>
      </w:r>
      <w:proofErr w:type="gramStart"/>
      <w:r w:rsidRPr="00ED2D35">
        <w:rPr>
          <w:rFonts w:eastAsiaTheme="minorHAnsi"/>
          <w:lang w:eastAsia="en-US"/>
        </w:rPr>
        <w:t>м/сек. Летом</w:t>
      </w:r>
      <w:proofErr w:type="gramEnd"/>
      <w:r w:rsidRPr="00ED2D35">
        <w:rPr>
          <w:rFonts w:eastAsiaTheme="minorHAnsi"/>
          <w:lang w:eastAsia="en-US"/>
        </w:rPr>
        <w:t xml:space="preserve"> часто наблюдаются ветры северо-западного и западного направлений.</w:t>
      </w:r>
    </w:p>
    <w:p w14:paraId="3F74431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 геоморфологическом отношении территория приурочена к </w:t>
      </w:r>
      <w:proofErr w:type="spellStart"/>
      <w:r w:rsidRPr="00ED2D35">
        <w:rPr>
          <w:rFonts w:eastAsiaTheme="minorHAnsi"/>
          <w:lang w:eastAsia="en-US"/>
        </w:rPr>
        <w:t>Ильменско-Волховской</w:t>
      </w:r>
      <w:proofErr w:type="spellEnd"/>
      <w:r w:rsidRPr="00ED2D35">
        <w:rPr>
          <w:rFonts w:eastAsiaTheme="minorHAnsi"/>
          <w:lang w:eastAsia="en-US"/>
        </w:rPr>
        <w:t xml:space="preserve">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w:t>
      </w:r>
      <w:proofErr w:type="spellStart"/>
      <w:r w:rsidRPr="00ED2D35">
        <w:rPr>
          <w:rFonts w:eastAsiaTheme="minorHAnsi"/>
          <w:lang w:eastAsia="en-US"/>
        </w:rPr>
        <w:t>Террасированность</w:t>
      </w:r>
      <w:proofErr w:type="spellEnd"/>
      <w:r w:rsidRPr="00ED2D35">
        <w:rPr>
          <w:rFonts w:eastAsiaTheme="minorHAnsi"/>
          <w:lang w:eastAsia="en-US"/>
        </w:rPr>
        <w:t xml:space="preserve"> равнин свидетельствует о ряде этапов спада озерных вод. К ним же относятся болотные равнины, широко развитые на водоразделах.</w:t>
      </w:r>
    </w:p>
    <w:p w14:paraId="6A3F03B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Абсолютные отметки поверхности изменяются от 18-25 м.</w:t>
      </w:r>
    </w:p>
    <w:p w14:paraId="0E7DE04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Поверхность территорий осложнена осушительными каналами.</w:t>
      </w:r>
    </w:p>
    <w:p w14:paraId="0E115C4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Гидрографическая сеть представлена реками Веронда, </w:t>
      </w:r>
      <w:proofErr w:type="spellStart"/>
      <w:r w:rsidRPr="00ED2D35">
        <w:rPr>
          <w:rFonts w:eastAsiaTheme="minorHAnsi"/>
          <w:lang w:eastAsia="en-US"/>
        </w:rPr>
        <w:t>Видогощь</w:t>
      </w:r>
      <w:proofErr w:type="spellEnd"/>
      <w:r w:rsidRPr="00ED2D35">
        <w:rPr>
          <w:rFonts w:eastAsiaTheme="minorHAnsi"/>
          <w:lang w:eastAsia="en-US"/>
        </w:rPr>
        <w:t xml:space="preserve">, Змейка, Веряжа, </w:t>
      </w:r>
      <w:proofErr w:type="spellStart"/>
      <w:r w:rsidRPr="00ED2D35">
        <w:rPr>
          <w:rFonts w:eastAsiaTheme="minorHAnsi"/>
          <w:lang w:eastAsia="en-US"/>
        </w:rPr>
        <w:t>Веряжка</w:t>
      </w:r>
      <w:proofErr w:type="spellEnd"/>
      <w:r w:rsidRPr="00ED2D35">
        <w:rPr>
          <w:rFonts w:eastAsiaTheme="minorHAnsi"/>
          <w:lang w:eastAsia="en-US"/>
        </w:rPr>
        <w:t>, Соковая и ручьями.</w:t>
      </w:r>
    </w:p>
    <w:p w14:paraId="4B0F00B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14:paraId="199C3B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Морена имеет почти повсеместное распространения.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 Флювиогляциальные отложения представлены разнозернистыми песками мощностью 1-5 м.</w:t>
      </w:r>
    </w:p>
    <w:p w14:paraId="19AE61C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14:paraId="51EA5F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Из-за возможности загрязнения, слабой обильности воды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14:paraId="274E0377"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Равнинный характер рельефа способствует застою вод.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14:paraId="76E7C278"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Заболоченные земли развиты очень широко, что создает трудности для строительного освоения территории.</w:t>
      </w:r>
    </w:p>
    <w:p w14:paraId="341C7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w:t>
      </w:r>
    </w:p>
    <w:p w14:paraId="43448068"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На отдельных небольших по площади участках могут быть встречены «слабые» грунты. Такими грунтами являются насыпные и «культурные» слои, </w:t>
      </w:r>
      <w:proofErr w:type="spellStart"/>
      <w:r w:rsidRPr="00ED2D35">
        <w:rPr>
          <w:rFonts w:eastAsiaTheme="minorHAnsi"/>
          <w:lang w:eastAsia="en-US"/>
        </w:rPr>
        <w:t>заторфованные</w:t>
      </w:r>
      <w:proofErr w:type="spellEnd"/>
      <w:r w:rsidRPr="00ED2D35">
        <w:rPr>
          <w:rFonts w:eastAsiaTheme="minorHAnsi"/>
          <w:lang w:eastAsia="en-US"/>
        </w:rPr>
        <w:t xml:space="preserve"> и сильно заиленные отложения, торф, ил.</w:t>
      </w:r>
    </w:p>
    <w:p w14:paraId="35FEDFF6"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10 м, затапливаемые в периоды паводков поймы рек.</w:t>
      </w:r>
    </w:p>
    <w:p w14:paraId="0DE2B377"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 xml:space="preserve">Дальнейшим стадиям проектирования застройки должен предшествовать необходимый комплекс инженерно-геологических исследований. </w:t>
      </w:r>
    </w:p>
    <w:p w14:paraId="4D0BA091"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521BA754" w14:textId="77777777" w:rsidR="00ED2D35" w:rsidRPr="00ED2D35" w:rsidRDefault="00ED2D35" w:rsidP="00ED2D35">
      <w:pPr>
        <w:ind w:firstLine="567"/>
        <w:jc w:val="both"/>
        <w:rPr>
          <w:rFonts w:eastAsiaTheme="minorHAnsi"/>
          <w:lang w:eastAsia="en-US"/>
        </w:rPr>
      </w:pPr>
    </w:p>
    <w:p w14:paraId="09EF1464" w14:textId="19C704A5" w:rsidR="00ED2D35" w:rsidRPr="00ED2D35" w:rsidRDefault="002E6AEE" w:rsidP="00ED2D35">
      <w:pPr>
        <w:keepNext/>
        <w:keepLines/>
        <w:ind w:firstLine="567"/>
        <w:jc w:val="both"/>
        <w:outlineLvl w:val="1"/>
        <w:rPr>
          <w:rFonts w:eastAsiaTheme="majorEastAsia"/>
          <w:b/>
          <w:lang w:eastAsia="en-US"/>
        </w:rPr>
      </w:pPr>
      <w:bookmarkStart w:id="27" w:name="_Toc169512644"/>
      <w:r w:rsidRPr="00ED2D35">
        <w:rPr>
          <w:rFonts w:eastAsiaTheme="majorEastAsia"/>
          <w:b/>
          <w:lang w:eastAsia="en-US"/>
        </w:rPr>
        <w:t xml:space="preserve">2.3. </w:t>
      </w:r>
      <w:r>
        <w:rPr>
          <w:rFonts w:eastAsiaTheme="majorEastAsia"/>
          <w:b/>
          <w:lang w:eastAsia="en-US"/>
        </w:rPr>
        <w:t>О</w:t>
      </w:r>
      <w:r w:rsidRPr="00ED2D35">
        <w:rPr>
          <w:rFonts w:eastAsiaTheme="majorEastAsia"/>
          <w:b/>
          <w:lang w:eastAsia="en-US"/>
        </w:rPr>
        <w:t>собо охраняемые природные территории</w:t>
      </w:r>
      <w:bookmarkEnd w:id="27"/>
    </w:p>
    <w:p w14:paraId="33EDEFC2"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В соответствии с Федеральным законом Российской Федерации от 14 марта 1995 года №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A13BE7E"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По данным Министерства природных ресурсов, лесного хозяйства и экологии Новгородской области (Приложение 2) на территории Ермолинского сельского поселения Новгородского района особо охраняемые природные территории (далее – ООПТ) регионального и местного значения, их охранные зоны, а также территории, предназначенные для создания ООПТ регионального значения согласно схеме территориального планирования Новгородской области, утвержденной постановлением Администрации Новгородской области от 29.06.2012 № 370, отсутствуют.</w:t>
      </w:r>
    </w:p>
    <w:p w14:paraId="727FB984" w14:textId="77777777" w:rsidR="00ED2D35" w:rsidRPr="00ED2D35" w:rsidRDefault="00ED2D35" w:rsidP="00ED2D35">
      <w:pPr>
        <w:ind w:firstLine="567"/>
        <w:jc w:val="both"/>
        <w:rPr>
          <w:rFonts w:eastAsiaTheme="minorHAnsi"/>
          <w:lang w:eastAsia="en-US"/>
        </w:rPr>
      </w:pPr>
    </w:p>
    <w:p w14:paraId="28FD03AD" w14:textId="6DB79154" w:rsidR="00ED2D35" w:rsidRPr="00ED2D35" w:rsidRDefault="002E6AEE" w:rsidP="00ED2D35">
      <w:pPr>
        <w:keepNext/>
        <w:keepLines/>
        <w:ind w:firstLine="567"/>
        <w:outlineLvl w:val="1"/>
        <w:rPr>
          <w:rFonts w:eastAsiaTheme="majorEastAsia"/>
          <w:b/>
          <w:lang w:eastAsia="en-US"/>
        </w:rPr>
      </w:pPr>
      <w:bookmarkStart w:id="28" w:name="_Toc169512645"/>
      <w:r w:rsidRPr="00ED2D35">
        <w:rPr>
          <w:rFonts w:eastAsiaTheme="majorEastAsia"/>
          <w:b/>
          <w:lang w:eastAsia="en-US"/>
        </w:rPr>
        <w:t xml:space="preserve">2.4. </w:t>
      </w:r>
      <w:r>
        <w:rPr>
          <w:rFonts w:eastAsiaTheme="majorEastAsia"/>
          <w:b/>
          <w:lang w:eastAsia="en-US"/>
        </w:rPr>
        <w:t>О</w:t>
      </w:r>
      <w:r w:rsidRPr="00ED2D35">
        <w:rPr>
          <w:rFonts w:eastAsiaTheme="majorEastAsia"/>
          <w:b/>
          <w:lang w:eastAsia="en-US"/>
        </w:rPr>
        <w:t>бъекты культурного наследия</w:t>
      </w:r>
      <w:bookmarkEnd w:id="28"/>
    </w:p>
    <w:p w14:paraId="0D82CE1B" w14:textId="77777777" w:rsidR="00ED2D35" w:rsidRPr="00ED2D35" w:rsidRDefault="00ED2D35" w:rsidP="00ED2D35">
      <w:pPr>
        <w:ind w:firstLine="567"/>
        <w:jc w:val="both"/>
        <w:rPr>
          <w:rFonts w:eastAsiaTheme="minorHAnsi"/>
          <w:lang w:eastAsia="en-US"/>
        </w:rPr>
      </w:pPr>
      <w:r w:rsidRPr="00ED2D35">
        <w:rPr>
          <w:rFonts w:eastAsiaTheme="minorHAnsi"/>
          <w:color w:val="000000" w:themeColor="text1"/>
          <w:lang w:eastAsia="en-US"/>
        </w:rPr>
        <w:t>По данным инспекции государственной охраны культурного наследия Новгородской области рассмотрены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расположенных на территории Ермолинского сельского поселения.</w:t>
      </w:r>
    </w:p>
    <w:p w14:paraId="6E299582" w14:textId="77777777" w:rsidR="00ED2D35" w:rsidRPr="00ED2D35" w:rsidRDefault="00ED2D35" w:rsidP="00ED2D35">
      <w:pPr>
        <w:ind w:firstLine="567"/>
        <w:jc w:val="center"/>
        <w:rPr>
          <w:rFonts w:eastAsiaTheme="minorHAnsi"/>
          <w:b/>
          <w:bCs/>
          <w:lang w:eastAsia="en-US"/>
        </w:rPr>
      </w:pPr>
    </w:p>
    <w:p w14:paraId="4C5982CE"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Объекты культурного наследия федерального значения</w:t>
      </w:r>
    </w:p>
    <w:p w14:paraId="20FBE5F0" w14:textId="77777777" w:rsidR="00ED2D35" w:rsidRPr="00ED2D35" w:rsidRDefault="00ED2D35" w:rsidP="00ED2D35">
      <w:pPr>
        <w:ind w:firstLine="567"/>
        <w:jc w:val="right"/>
        <w:rPr>
          <w:rFonts w:eastAsiaTheme="minorHAnsi"/>
          <w:lang w:eastAsia="en-US"/>
        </w:rPr>
      </w:pPr>
      <w:r w:rsidRPr="00ED2D35">
        <w:rPr>
          <w:rFonts w:eastAsiaTheme="minorHAnsi"/>
          <w:lang w:eastAsia="en-US"/>
        </w:rPr>
        <w:t>Таблица 2.4.1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49"/>
        <w:gridCol w:w="1953"/>
        <w:gridCol w:w="1095"/>
        <w:gridCol w:w="1746"/>
        <w:gridCol w:w="1793"/>
      </w:tblGrid>
      <w:tr w:rsidR="00ED2D35" w:rsidRPr="00ED2D35" w14:paraId="33BBDBDF" w14:textId="77777777" w:rsidTr="00ED2D35">
        <w:trPr>
          <w:trHeight w:val="720"/>
        </w:trPr>
        <w:tc>
          <w:tcPr>
            <w:tcW w:w="979" w:type="pct"/>
          </w:tcPr>
          <w:p w14:paraId="7AB0FE80"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Регистрационный</w:t>
            </w:r>
            <w:proofErr w:type="spellEnd"/>
            <w:r w:rsidRPr="00ED2D35">
              <w:rPr>
                <w:b/>
                <w:bCs/>
                <w:spacing w:val="-1"/>
                <w:sz w:val="22"/>
                <w:szCs w:val="22"/>
                <w:lang w:eastAsia="en-US"/>
              </w:rPr>
              <w:t xml:space="preserve"> </w:t>
            </w:r>
            <w:proofErr w:type="spellStart"/>
            <w:r w:rsidRPr="00ED2D35">
              <w:rPr>
                <w:b/>
                <w:bCs/>
                <w:spacing w:val="-1"/>
                <w:sz w:val="22"/>
                <w:szCs w:val="22"/>
                <w:lang w:eastAsia="en-US"/>
              </w:rPr>
              <w:t>н</w:t>
            </w:r>
            <w:r w:rsidRPr="00ED2D35">
              <w:rPr>
                <w:b/>
                <w:bCs/>
                <w:sz w:val="22"/>
                <w:szCs w:val="22"/>
                <w:lang w:eastAsia="en-US"/>
              </w:rPr>
              <w:t>омер</w:t>
            </w:r>
            <w:proofErr w:type="spellEnd"/>
          </w:p>
        </w:tc>
        <w:tc>
          <w:tcPr>
            <w:tcW w:w="571" w:type="pct"/>
          </w:tcPr>
          <w:p w14:paraId="73207E4A"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Вид</w:t>
            </w:r>
            <w:proofErr w:type="spellEnd"/>
          </w:p>
        </w:tc>
        <w:tc>
          <w:tcPr>
            <w:tcW w:w="1082" w:type="pct"/>
          </w:tcPr>
          <w:p w14:paraId="4099DE95"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Наименование</w:t>
            </w:r>
            <w:proofErr w:type="spellEnd"/>
          </w:p>
        </w:tc>
        <w:tc>
          <w:tcPr>
            <w:tcW w:w="552" w:type="pct"/>
          </w:tcPr>
          <w:p w14:paraId="69FCE426"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911" w:type="pct"/>
          </w:tcPr>
          <w:p w14:paraId="25C986D5"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34"/>
                <w:sz w:val="22"/>
                <w:szCs w:val="22"/>
                <w:lang w:val="ru-RU" w:eastAsia="en-US"/>
              </w:rPr>
              <w:t xml:space="preserve"> </w:t>
            </w:r>
            <w:r w:rsidRPr="00ED2D35">
              <w:rPr>
                <w:b/>
                <w:bCs/>
                <w:sz w:val="22"/>
                <w:szCs w:val="22"/>
                <w:lang w:val="ru-RU" w:eastAsia="en-US"/>
              </w:rPr>
              <w:t>о</w:t>
            </w:r>
            <w:r w:rsidRPr="00ED2D35">
              <w:rPr>
                <w:b/>
                <w:bCs/>
                <w:spacing w:val="34"/>
                <w:sz w:val="22"/>
                <w:szCs w:val="22"/>
                <w:lang w:val="ru-RU" w:eastAsia="en-US"/>
              </w:rPr>
              <w:t xml:space="preserve"> </w:t>
            </w:r>
            <w:r w:rsidRPr="00ED2D35">
              <w:rPr>
                <w:b/>
                <w:bCs/>
                <w:sz w:val="22"/>
                <w:szCs w:val="22"/>
                <w:lang w:val="ru-RU" w:eastAsia="en-US"/>
              </w:rPr>
              <w:t>постановке</w:t>
            </w:r>
            <w:r w:rsidRPr="00ED2D35">
              <w:rPr>
                <w:b/>
                <w:bCs/>
                <w:spacing w:val="-47"/>
                <w:sz w:val="22"/>
                <w:szCs w:val="22"/>
                <w:lang w:val="ru-RU" w:eastAsia="en-US"/>
              </w:rPr>
              <w:t xml:space="preserve"> </w:t>
            </w:r>
            <w:r w:rsidRPr="00ED2D35">
              <w:rPr>
                <w:b/>
                <w:bCs/>
                <w:sz w:val="22"/>
                <w:szCs w:val="22"/>
                <w:lang w:val="ru-RU" w:eastAsia="en-US"/>
              </w:rPr>
              <w:t>на</w:t>
            </w:r>
            <w:r w:rsidRPr="00ED2D35">
              <w:rPr>
                <w:b/>
                <w:bCs/>
                <w:spacing w:val="36"/>
                <w:sz w:val="22"/>
                <w:szCs w:val="22"/>
                <w:lang w:val="ru-RU" w:eastAsia="en-US"/>
              </w:rPr>
              <w:t xml:space="preserve"> </w:t>
            </w:r>
            <w:r w:rsidRPr="00ED2D35">
              <w:rPr>
                <w:b/>
                <w:bCs/>
                <w:sz w:val="22"/>
                <w:szCs w:val="22"/>
                <w:lang w:val="ru-RU" w:eastAsia="en-US"/>
              </w:rPr>
              <w:t>государственный</w:t>
            </w:r>
          </w:p>
          <w:p w14:paraId="3F466AFA" w14:textId="77777777" w:rsidR="00ED2D35" w:rsidRPr="00ED2D35" w:rsidRDefault="00ED2D35" w:rsidP="00ED2D35">
            <w:pPr>
              <w:jc w:val="center"/>
              <w:rPr>
                <w:b/>
                <w:bCs/>
                <w:sz w:val="22"/>
                <w:szCs w:val="22"/>
                <w:lang w:val="ru-RU" w:eastAsia="en-US"/>
              </w:rPr>
            </w:pPr>
            <w:r w:rsidRPr="00ED2D35">
              <w:rPr>
                <w:b/>
                <w:bCs/>
                <w:sz w:val="22"/>
                <w:szCs w:val="22"/>
                <w:lang w:val="ru-RU" w:eastAsia="en-US"/>
              </w:rPr>
              <w:t>учет</w:t>
            </w:r>
          </w:p>
        </w:tc>
        <w:tc>
          <w:tcPr>
            <w:tcW w:w="905" w:type="pct"/>
          </w:tcPr>
          <w:p w14:paraId="0B82CB3F"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Местонахождение</w:t>
            </w:r>
            <w:proofErr w:type="spellEnd"/>
            <w:r w:rsidRPr="00ED2D35">
              <w:rPr>
                <w:b/>
                <w:bCs/>
                <w:spacing w:val="-47"/>
                <w:sz w:val="22"/>
                <w:szCs w:val="22"/>
                <w:lang w:eastAsia="en-US"/>
              </w:rPr>
              <w:t xml:space="preserve"> </w:t>
            </w:r>
            <w:proofErr w:type="spellStart"/>
            <w:r w:rsidRPr="00ED2D35">
              <w:rPr>
                <w:b/>
                <w:bCs/>
                <w:sz w:val="22"/>
                <w:szCs w:val="22"/>
                <w:lang w:eastAsia="en-US"/>
              </w:rPr>
              <w:t>объекта</w:t>
            </w:r>
            <w:proofErr w:type="spellEnd"/>
          </w:p>
        </w:tc>
      </w:tr>
      <w:tr w:rsidR="00ED2D35" w:rsidRPr="00ED2D35" w14:paraId="54E3FAB9" w14:textId="77777777" w:rsidTr="00ED2D35">
        <w:trPr>
          <w:trHeight w:val="240"/>
        </w:trPr>
        <w:tc>
          <w:tcPr>
            <w:tcW w:w="979" w:type="pct"/>
          </w:tcPr>
          <w:p w14:paraId="48EEC564" w14:textId="77777777" w:rsidR="00ED2D35" w:rsidRPr="00ED2D35" w:rsidRDefault="00ED2D35" w:rsidP="00ED2D35">
            <w:pPr>
              <w:rPr>
                <w:sz w:val="22"/>
                <w:szCs w:val="22"/>
                <w:lang w:eastAsia="en-US"/>
              </w:rPr>
            </w:pPr>
            <w:r w:rsidRPr="00ED2D35">
              <w:rPr>
                <w:sz w:val="22"/>
                <w:szCs w:val="22"/>
                <w:lang w:eastAsia="en-US"/>
              </w:rPr>
              <w:t>531520405870006</w:t>
            </w:r>
          </w:p>
        </w:tc>
        <w:tc>
          <w:tcPr>
            <w:tcW w:w="571" w:type="pct"/>
          </w:tcPr>
          <w:p w14:paraId="0B175CD5" w14:textId="77777777" w:rsidR="00ED2D35" w:rsidRPr="00ED2D35" w:rsidRDefault="00ED2D35" w:rsidP="00ED2D35">
            <w:pPr>
              <w:rPr>
                <w:sz w:val="22"/>
                <w:szCs w:val="22"/>
                <w:lang w:eastAsia="en-US"/>
              </w:rPr>
            </w:pPr>
            <w:proofErr w:type="spellStart"/>
            <w:r w:rsidRPr="00ED2D35">
              <w:rPr>
                <w:sz w:val="22"/>
                <w:szCs w:val="22"/>
                <w:lang w:eastAsia="en-US"/>
              </w:rPr>
              <w:t>ансамбль</w:t>
            </w:r>
            <w:proofErr w:type="spellEnd"/>
          </w:p>
        </w:tc>
        <w:tc>
          <w:tcPr>
            <w:tcW w:w="1082" w:type="pct"/>
          </w:tcPr>
          <w:p w14:paraId="1A510024" w14:textId="77777777" w:rsidR="00ED2D35" w:rsidRPr="00ED2D35" w:rsidRDefault="00ED2D35" w:rsidP="00ED2D35">
            <w:pPr>
              <w:rPr>
                <w:sz w:val="22"/>
                <w:szCs w:val="22"/>
                <w:lang w:eastAsia="en-US"/>
              </w:rPr>
            </w:pPr>
            <w:proofErr w:type="spellStart"/>
            <w:r w:rsidRPr="00ED2D35">
              <w:rPr>
                <w:sz w:val="22"/>
                <w:szCs w:val="22"/>
                <w:lang w:eastAsia="en-US"/>
              </w:rPr>
              <w:t>Сырков</w:t>
            </w:r>
            <w:proofErr w:type="spellEnd"/>
            <w:r w:rsidRPr="00ED2D35">
              <w:rPr>
                <w:spacing w:val="-7"/>
                <w:sz w:val="22"/>
                <w:szCs w:val="22"/>
                <w:lang w:eastAsia="en-US"/>
              </w:rPr>
              <w:t xml:space="preserve"> </w:t>
            </w:r>
            <w:proofErr w:type="spellStart"/>
            <w:r w:rsidRPr="00ED2D35">
              <w:rPr>
                <w:sz w:val="22"/>
                <w:szCs w:val="22"/>
                <w:lang w:eastAsia="en-US"/>
              </w:rPr>
              <w:t>монастырь</w:t>
            </w:r>
            <w:proofErr w:type="spellEnd"/>
          </w:p>
        </w:tc>
        <w:tc>
          <w:tcPr>
            <w:tcW w:w="552" w:type="pct"/>
          </w:tcPr>
          <w:p w14:paraId="307F37BA" w14:textId="77777777" w:rsidR="00ED2D35" w:rsidRPr="00ED2D35" w:rsidRDefault="00ED2D35" w:rsidP="00ED2D35">
            <w:pPr>
              <w:rPr>
                <w:sz w:val="22"/>
                <w:szCs w:val="22"/>
                <w:lang w:eastAsia="en-US"/>
              </w:rPr>
            </w:pP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911" w:type="pct"/>
          </w:tcPr>
          <w:p w14:paraId="1B899B76" w14:textId="77777777" w:rsidR="00ED2D35" w:rsidRPr="00ED2D35" w:rsidRDefault="00ED2D35" w:rsidP="00ED2D35">
            <w:pPr>
              <w:rPr>
                <w:sz w:val="22"/>
                <w:szCs w:val="22"/>
                <w:lang w:eastAsia="en-US"/>
              </w:rPr>
            </w:pPr>
            <w:r w:rsidRPr="00ED2D35">
              <w:rPr>
                <w:sz w:val="22"/>
                <w:szCs w:val="22"/>
                <w:lang w:eastAsia="en-US"/>
              </w:rPr>
              <w:t>Ф-1327</w:t>
            </w:r>
          </w:p>
        </w:tc>
        <w:tc>
          <w:tcPr>
            <w:tcW w:w="905" w:type="pct"/>
          </w:tcPr>
          <w:p w14:paraId="091DBCE3"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148EE51A" w14:textId="77777777" w:rsidTr="00ED2D35">
        <w:trPr>
          <w:trHeight w:val="480"/>
        </w:trPr>
        <w:tc>
          <w:tcPr>
            <w:tcW w:w="979" w:type="pct"/>
          </w:tcPr>
          <w:p w14:paraId="49167621" w14:textId="77777777" w:rsidR="00ED2D35" w:rsidRPr="009E510F" w:rsidRDefault="00ED2D35" w:rsidP="00ED2D35">
            <w:pPr>
              <w:rPr>
                <w:sz w:val="22"/>
                <w:szCs w:val="22"/>
                <w:lang w:eastAsia="en-US"/>
              </w:rPr>
            </w:pPr>
            <w:r w:rsidRPr="009E510F">
              <w:rPr>
                <w:sz w:val="22"/>
                <w:szCs w:val="22"/>
                <w:lang w:eastAsia="en-US"/>
              </w:rPr>
              <w:t>531520356540006</w:t>
            </w:r>
          </w:p>
        </w:tc>
        <w:tc>
          <w:tcPr>
            <w:tcW w:w="571" w:type="pct"/>
          </w:tcPr>
          <w:p w14:paraId="7DBEB18B" w14:textId="77777777" w:rsidR="00ED2D35" w:rsidRPr="009E510F" w:rsidRDefault="00ED2D35" w:rsidP="00ED2D35">
            <w:pPr>
              <w:rPr>
                <w:sz w:val="22"/>
                <w:szCs w:val="22"/>
                <w:lang w:eastAsia="en-US"/>
              </w:rPr>
            </w:pPr>
            <w:proofErr w:type="spellStart"/>
            <w:r w:rsidRPr="009E510F">
              <w:rPr>
                <w:sz w:val="22"/>
                <w:szCs w:val="22"/>
                <w:lang w:eastAsia="en-US"/>
              </w:rPr>
              <w:t>ансамбль</w:t>
            </w:r>
            <w:proofErr w:type="spellEnd"/>
          </w:p>
        </w:tc>
        <w:tc>
          <w:tcPr>
            <w:tcW w:w="1082" w:type="pct"/>
          </w:tcPr>
          <w:p w14:paraId="17AE0E5F" w14:textId="77777777" w:rsidR="00ED2D35" w:rsidRPr="009E510F" w:rsidRDefault="00ED2D35" w:rsidP="00ED2D35">
            <w:pPr>
              <w:rPr>
                <w:sz w:val="22"/>
                <w:szCs w:val="22"/>
                <w:lang w:eastAsia="en-US"/>
              </w:rPr>
            </w:pPr>
            <w:proofErr w:type="spellStart"/>
            <w:r w:rsidRPr="009E510F">
              <w:rPr>
                <w:sz w:val="22"/>
                <w:szCs w:val="22"/>
                <w:lang w:eastAsia="en-US"/>
              </w:rPr>
              <w:t>Ансамбль</w:t>
            </w:r>
            <w:proofErr w:type="spellEnd"/>
            <w:r w:rsidRPr="009E510F">
              <w:rPr>
                <w:spacing w:val="32"/>
                <w:sz w:val="22"/>
                <w:szCs w:val="22"/>
                <w:lang w:eastAsia="en-US"/>
              </w:rPr>
              <w:t xml:space="preserve"> </w:t>
            </w:r>
            <w:proofErr w:type="spellStart"/>
            <w:r w:rsidRPr="009E510F">
              <w:rPr>
                <w:sz w:val="22"/>
                <w:szCs w:val="22"/>
                <w:lang w:eastAsia="en-US"/>
              </w:rPr>
              <w:t>Вяжищского</w:t>
            </w:r>
            <w:proofErr w:type="spellEnd"/>
          </w:p>
          <w:p w14:paraId="0B6A0325" w14:textId="77777777" w:rsidR="00ED2D35" w:rsidRPr="009E510F" w:rsidRDefault="00ED2D35" w:rsidP="00ED2D35">
            <w:pPr>
              <w:rPr>
                <w:sz w:val="22"/>
                <w:szCs w:val="22"/>
                <w:lang w:eastAsia="en-US"/>
              </w:rPr>
            </w:pPr>
            <w:proofErr w:type="spellStart"/>
            <w:r w:rsidRPr="009E510F">
              <w:rPr>
                <w:sz w:val="22"/>
                <w:szCs w:val="22"/>
                <w:lang w:eastAsia="en-US"/>
              </w:rPr>
              <w:t>монастыря</w:t>
            </w:r>
            <w:proofErr w:type="spellEnd"/>
          </w:p>
        </w:tc>
        <w:tc>
          <w:tcPr>
            <w:tcW w:w="552" w:type="pct"/>
          </w:tcPr>
          <w:p w14:paraId="7D07517E" w14:textId="77777777" w:rsidR="00ED2D35" w:rsidRPr="009E510F" w:rsidRDefault="00ED2D35" w:rsidP="00ED2D35">
            <w:pPr>
              <w:rPr>
                <w:sz w:val="22"/>
                <w:szCs w:val="22"/>
                <w:lang w:eastAsia="en-US"/>
              </w:rPr>
            </w:pPr>
            <w:r w:rsidRPr="009E510F">
              <w:rPr>
                <w:sz w:val="22"/>
                <w:szCs w:val="22"/>
                <w:lang w:eastAsia="en-US"/>
              </w:rPr>
              <w:t>XV</w:t>
            </w:r>
            <w:r w:rsidRPr="009E510F">
              <w:rPr>
                <w:spacing w:val="-4"/>
                <w:sz w:val="22"/>
                <w:szCs w:val="22"/>
                <w:lang w:eastAsia="en-US"/>
              </w:rPr>
              <w:t xml:space="preserve"> </w:t>
            </w:r>
            <w:r w:rsidRPr="009E510F">
              <w:rPr>
                <w:sz w:val="22"/>
                <w:szCs w:val="22"/>
                <w:lang w:eastAsia="en-US"/>
              </w:rPr>
              <w:t>в.</w:t>
            </w:r>
          </w:p>
        </w:tc>
        <w:tc>
          <w:tcPr>
            <w:tcW w:w="911" w:type="pct"/>
          </w:tcPr>
          <w:p w14:paraId="1CCE51AD" w14:textId="77777777" w:rsidR="00ED2D35" w:rsidRPr="009E510F" w:rsidRDefault="00ED2D35" w:rsidP="00ED2D35">
            <w:pPr>
              <w:rPr>
                <w:sz w:val="22"/>
                <w:szCs w:val="22"/>
                <w:lang w:eastAsia="en-US"/>
              </w:rPr>
            </w:pPr>
            <w:r w:rsidRPr="009E510F">
              <w:rPr>
                <w:sz w:val="22"/>
                <w:szCs w:val="22"/>
                <w:lang w:eastAsia="en-US"/>
              </w:rPr>
              <w:t>Ф-1327</w:t>
            </w:r>
          </w:p>
        </w:tc>
        <w:tc>
          <w:tcPr>
            <w:tcW w:w="905" w:type="pct"/>
          </w:tcPr>
          <w:p w14:paraId="322019EA" w14:textId="77777777" w:rsidR="00ED2D35" w:rsidRPr="009E510F" w:rsidRDefault="00ED2D35" w:rsidP="00ED2D35">
            <w:pPr>
              <w:rPr>
                <w:sz w:val="22"/>
                <w:szCs w:val="22"/>
                <w:lang w:eastAsia="en-US"/>
              </w:rPr>
            </w:pPr>
            <w:r w:rsidRPr="009E510F">
              <w:rPr>
                <w:sz w:val="22"/>
                <w:szCs w:val="22"/>
                <w:lang w:eastAsia="en-US"/>
              </w:rPr>
              <w:t>д.</w:t>
            </w:r>
            <w:r w:rsidRPr="009E510F">
              <w:rPr>
                <w:spacing w:val="-3"/>
                <w:sz w:val="22"/>
                <w:szCs w:val="22"/>
                <w:lang w:eastAsia="en-US"/>
              </w:rPr>
              <w:t xml:space="preserve"> </w:t>
            </w:r>
            <w:proofErr w:type="spellStart"/>
            <w:r w:rsidRPr="009E510F">
              <w:rPr>
                <w:sz w:val="22"/>
                <w:szCs w:val="22"/>
                <w:lang w:eastAsia="en-US"/>
              </w:rPr>
              <w:t>Вяжищи</w:t>
            </w:r>
            <w:proofErr w:type="spellEnd"/>
          </w:p>
        </w:tc>
      </w:tr>
    </w:tbl>
    <w:p w14:paraId="48F7C7AC" w14:textId="77777777" w:rsidR="00ED2D35" w:rsidRPr="00ED2D35" w:rsidRDefault="00ED2D35" w:rsidP="00ED2D35">
      <w:pPr>
        <w:spacing w:line="276" w:lineRule="auto"/>
        <w:ind w:firstLine="567"/>
        <w:jc w:val="both"/>
        <w:rPr>
          <w:rFonts w:eastAsiaTheme="minorHAnsi"/>
          <w:lang w:eastAsia="en-US"/>
        </w:rPr>
      </w:pPr>
    </w:p>
    <w:p w14:paraId="64B3F849"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Объекты культурного наследия регионального значения</w:t>
      </w:r>
    </w:p>
    <w:p w14:paraId="6748EA73"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lastRenderedPageBreak/>
        <w:t>Таблица 2.4.2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05"/>
        <w:gridCol w:w="2535"/>
        <w:gridCol w:w="1095"/>
        <w:gridCol w:w="1731"/>
        <w:gridCol w:w="1270"/>
      </w:tblGrid>
      <w:tr w:rsidR="00ED2D35" w:rsidRPr="00ED2D35" w14:paraId="4E12CCB9" w14:textId="77777777" w:rsidTr="00ED2D35">
        <w:trPr>
          <w:trHeight w:val="960"/>
        </w:trPr>
        <w:tc>
          <w:tcPr>
            <w:tcW w:w="965" w:type="pct"/>
          </w:tcPr>
          <w:p w14:paraId="73572720"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Регистрационный</w:t>
            </w:r>
            <w:proofErr w:type="spellEnd"/>
            <w:r w:rsidRPr="00ED2D35">
              <w:rPr>
                <w:b/>
                <w:bCs/>
                <w:spacing w:val="-1"/>
                <w:sz w:val="22"/>
                <w:szCs w:val="22"/>
                <w:lang w:eastAsia="en-US"/>
              </w:rPr>
              <w:t xml:space="preserve"> </w:t>
            </w:r>
            <w:r w:rsidRPr="00ED2D35">
              <w:rPr>
                <w:b/>
                <w:bCs/>
                <w:spacing w:val="-47"/>
                <w:sz w:val="22"/>
                <w:szCs w:val="22"/>
                <w:lang w:eastAsia="en-US"/>
              </w:rPr>
              <w:t xml:space="preserve">  </w:t>
            </w:r>
            <w:proofErr w:type="spellStart"/>
            <w:r w:rsidRPr="00ED2D35">
              <w:rPr>
                <w:b/>
                <w:bCs/>
                <w:sz w:val="22"/>
                <w:szCs w:val="22"/>
                <w:lang w:eastAsia="en-US"/>
              </w:rPr>
              <w:t>номер</w:t>
            </w:r>
            <w:proofErr w:type="spellEnd"/>
          </w:p>
        </w:tc>
        <w:tc>
          <w:tcPr>
            <w:tcW w:w="483" w:type="pct"/>
          </w:tcPr>
          <w:p w14:paraId="7184DF4C"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Вид</w:t>
            </w:r>
            <w:proofErr w:type="spellEnd"/>
          </w:p>
        </w:tc>
        <w:tc>
          <w:tcPr>
            <w:tcW w:w="1364" w:type="pct"/>
          </w:tcPr>
          <w:p w14:paraId="11775D60"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Наименование</w:t>
            </w:r>
            <w:proofErr w:type="spellEnd"/>
          </w:p>
        </w:tc>
        <w:tc>
          <w:tcPr>
            <w:tcW w:w="585" w:type="pct"/>
          </w:tcPr>
          <w:p w14:paraId="2B45DB9B"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924" w:type="pct"/>
          </w:tcPr>
          <w:p w14:paraId="320697D6"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2"/>
                <w:sz w:val="22"/>
                <w:szCs w:val="22"/>
                <w:lang w:val="ru-RU" w:eastAsia="en-US"/>
              </w:rPr>
              <w:t xml:space="preserve"> </w:t>
            </w:r>
            <w:r w:rsidRPr="00ED2D35">
              <w:rPr>
                <w:b/>
                <w:bCs/>
                <w:sz w:val="22"/>
                <w:szCs w:val="22"/>
                <w:lang w:val="ru-RU" w:eastAsia="en-US"/>
              </w:rPr>
              <w:t>о</w:t>
            </w:r>
          </w:p>
          <w:p w14:paraId="41FBAE01" w14:textId="77777777" w:rsidR="00ED2D35" w:rsidRPr="00ED2D35" w:rsidRDefault="00ED2D35" w:rsidP="00ED2D35">
            <w:pPr>
              <w:jc w:val="center"/>
              <w:rPr>
                <w:b/>
                <w:bCs/>
                <w:sz w:val="22"/>
                <w:szCs w:val="22"/>
                <w:lang w:val="ru-RU" w:eastAsia="en-US"/>
              </w:rPr>
            </w:pPr>
            <w:r w:rsidRPr="00ED2D35">
              <w:rPr>
                <w:b/>
                <w:bCs/>
                <w:sz w:val="22"/>
                <w:szCs w:val="22"/>
                <w:lang w:val="ru-RU" w:eastAsia="en-US"/>
              </w:rPr>
              <w:t>постановке на</w:t>
            </w:r>
            <w:r w:rsidRPr="00ED2D35">
              <w:rPr>
                <w:b/>
                <w:bCs/>
                <w:spacing w:val="1"/>
                <w:sz w:val="22"/>
                <w:szCs w:val="22"/>
                <w:lang w:val="ru-RU" w:eastAsia="en-US"/>
              </w:rPr>
              <w:t xml:space="preserve"> </w:t>
            </w:r>
            <w:r w:rsidRPr="00ED2D35">
              <w:rPr>
                <w:b/>
                <w:bCs/>
                <w:spacing w:val="-1"/>
                <w:sz w:val="22"/>
                <w:szCs w:val="22"/>
                <w:lang w:val="ru-RU" w:eastAsia="en-US"/>
              </w:rPr>
              <w:t>государственный</w:t>
            </w:r>
            <w:r w:rsidRPr="00ED2D35">
              <w:rPr>
                <w:b/>
                <w:bCs/>
                <w:spacing w:val="-47"/>
                <w:sz w:val="22"/>
                <w:szCs w:val="22"/>
                <w:lang w:val="ru-RU" w:eastAsia="en-US"/>
              </w:rPr>
              <w:t xml:space="preserve"> </w:t>
            </w:r>
            <w:r w:rsidRPr="00ED2D35">
              <w:rPr>
                <w:b/>
                <w:bCs/>
                <w:sz w:val="22"/>
                <w:szCs w:val="22"/>
                <w:lang w:val="ru-RU" w:eastAsia="en-US"/>
              </w:rPr>
              <w:t>учет</w:t>
            </w:r>
          </w:p>
        </w:tc>
        <w:tc>
          <w:tcPr>
            <w:tcW w:w="678" w:type="pct"/>
          </w:tcPr>
          <w:p w14:paraId="6F4F3E38"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Адрес</w:t>
            </w:r>
            <w:proofErr w:type="spellEnd"/>
          </w:p>
        </w:tc>
      </w:tr>
      <w:tr w:rsidR="00ED2D35" w:rsidRPr="00ED2D35" w14:paraId="6724CFDC" w14:textId="77777777" w:rsidTr="00ED2D35">
        <w:trPr>
          <w:trHeight w:val="1200"/>
        </w:trPr>
        <w:tc>
          <w:tcPr>
            <w:tcW w:w="965" w:type="pct"/>
          </w:tcPr>
          <w:p w14:paraId="4244C214" w14:textId="77777777" w:rsidR="00ED2D35" w:rsidRPr="00ED2D35" w:rsidRDefault="00ED2D35" w:rsidP="00ED2D35">
            <w:pPr>
              <w:rPr>
                <w:sz w:val="22"/>
                <w:szCs w:val="22"/>
                <w:lang w:eastAsia="en-US"/>
              </w:rPr>
            </w:pPr>
            <w:r w:rsidRPr="00ED2D35">
              <w:rPr>
                <w:sz w:val="22"/>
                <w:szCs w:val="22"/>
                <w:lang w:eastAsia="en-US"/>
              </w:rPr>
              <w:t>531720405870015</w:t>
            </w:r>
          </w:p>
        </w:tc>
        <w:tc>
          <w:tcPr>
            <w:tcW w:w="483" w:type="pct"/>
          </w:tcPr>
          <w:p w14:paraId="62D6502E" w14:textId="77777777" w:rsidR="00ED2D35" w:rsidRPr="00ED2D35" w:rsidRDefault="00ED2D35" w:rsidP="00ED2D35">
            <w:pPr>
              <w:rPr>
                <w:sz w:val="22"/>
                <w:szCs w:val="22"/>
                <w:lang w:eastAsia="en-US"/>
              </w:rPr>
            </w:pPr>
            <w:proofErr w:type="spellStart"/>
            <w:r w:rsidRPr="00ED2D35">
              <w:rPr>
                <w:sz w:val="22"/>
                <w:szCs w:val="22"/>
                <w:lang w:eastAsia="en-US"/>
              </w:rPr>
              <w:t>ансамбль</w:t>
            </w:r>
            <w:proofErr w:type="spellEnd"/>
          </w:p>
        </w:tc>
        <w:tc>
          <w:tcPr>
            <w:tcW w:w="1364" w:type="pct"/>
          </w:tcPr>
          <w:p w14:paraId="52CEE986" w14:textId="77777777" w:rsidR="00ED2D35" w:rsidRPr="00ED2D35" w:rsidRDefault="00ED2D35" w:rsidP="00ED2D35">
            <w:pPr>
              <w:rPr>
                <w:sz w:val="22"/>
                <w:szCs w:val="22"/>
                <w:lang w:val="ru-RU" w:eastAsia="en-US"/>
              </w:rPr>
            </w:pPr>
            <w:r w:rsidRPr="00ED2D35">
              <w:rPr>
                <w:sz w:val="22"/>
                <w:szCs w:val="22"/>
                <w:lang w:val="ru-RU" w:eastAsia="en-US"/>
              </w:rPr>
              <w:t>«Парк пейзажной планировки»,</w:t>
            </w:r>
            <w:r w:rsidRPr="00ED2D35">
              <w:rPr>
                <w:spacing w:val="1"/>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w:t>
            </w:r>
            <w:r w:rsidRPr="00ED2D35">
              <w:rPr>
                <w:spacing w:val="-3"/>
                <w:sz w:val="22"/>
                <w:szCs w:val="22"/>
                <w:lang w:val="ru-RU" w:eastAsia="en-US"/>
              </w:rPr>
              <w:t xml:space="preserve"> </w:t>
            </w:r>
            <w:r w:rsidRPr="00ED2D35">
              <w:rPr>
                <w:sz w:val="22"/>
                <w:szCs w:val="22"/>
                <w:lang w:eastAsia="en-US"/>
              </w:rPr>
              <w:t>XIX</w:t>
            </w:r>
            <w:r w:rsidRPr="00ED2D35">
              <w:rPr>
                <w:spacing w:val="-4"/>
                <w:sz w:val="22"/>
                <w:szCs w:val="22"/>
                <w:lang w:val="ru-RU" w:eastAsia="en-US"/>
              </w:rPr>
              <w:t xml:space="preserve"> </w:t>
            </w:r>
            <w:r w:rsidRPr="00ED2D35">
              <w:rPr>
                <w:sz w:val="22"/>
                <w:szCs w:val="22"/>
                <w:lang w:val="ru-RU" w:eastAsia="en-US"/>
              </w:rPr>
              <w:t>вв.</w:t>
            </w:r>
            <w:r w:rsidRPr="00ED2D35">
              <w:rPr>
                <w:spacing w:val="-3"/>
                <w:sz w:val="22"/>
                <w:szCs w:val="22"/>
                <w:lang w:val="ru-RU" w:eastAsia="en-US"/>
              </w:rPr>
              <w:t xml:space="preserve"> </w:t>
            </w:r>
            <w:r w:rsidRPr="00ED2D35">
              <w:rPr>
                <w:sz w:val="22"/>
                <w:szCs w:val="22"/>
                <w:lang w:val="ru-RU" w:eastAsia="en-US"/>
              </w:rPr>
              <w:t>входящий</w:t>
            </w:r>
            <w:r w:rsidRPr="00ED2D35">
              <w:rPr>
                <w:spacing w:val="-3"/>
                <w:sz w:val="22"/>
                <w:szCs w:val="22"/>
                <w:lang w:val="ru-RU" w:eastAsia="en-US"/>
              </w:rPr>
              <w:t xml:space="preserve"> </w:t>
            </w:r>
            <w:r w:rsidRPr="00ED2D35">
              <w:rPr>
                <w:sz w:val="22"/>
                <w:szCs w:val="22"/>
                <w:lang w:val="ru-RU" w:eastAsia="en-US"/>
              </w:rPr>
              <w:t>в</w:t>
            </w:r>
            <w:r w:rsidRPr="00ED2D35">
              <w:rPr>
                <w:spacing w:val="-4"/>
                <w:sz w:val="22"/>
                <w:szCs w:val="22"/>
                <w:lang w:val="ru-RU" w:eastAsia="en-US"/>
              </w:rPr>
              <w:t xml:space="preserve"> </w:t>
            </w:r>
            <w:r w:rsidRPr="00ED2D35">
              <w:rPr>
                <w:sz w:val="22"/>
                <w:szCs w:val="22"/>
                <w:lang w:val="ru-RU" w:eastAsia="en-US"/>
              </w:rPr>
              <w:t>состав</w:t>
            </w:r>
            <w:r w:rsidRPr="00ED2D35">
              <w:rPr>
                <w:spacing w:val="-47"/>
                <w:sz w:val="22"/>
                <w:szCs w:val="22"/>
                <w:lang w:val="ru-RU" w:eastAsia="en-US"/>
              </w:rPr>
              <w:t xml:space="preserve"> </w:t>
            </w:r>
            <w:r w:rsidRPr="00ED2D35">
              <w:rPr>
                <w:sz w:val="22"/>
                <w:szCs w:val="22"/>
                <w:lang w:val="ru-RU" w:eastAsia="en-US"/>
              </w:rPr>
              <w:t>объекта культурного наследия</w:t>
            </w:r>
            <w:r w:rsidRPr="00ED2D35">
              <w:rPr>
                <w:spacing w:val="1"/>
                <w:sz w:val="22"/>
                <w:szCs w:val="22"/>
                <w:lang w:val="ru-RU" w:eastAsia="en-US"/>
              </w:rPr>
              <w:t xml:space="preserve"> </w:t>
            </w:r>
            <w:r w:rsidRPr="00ED2D35">
              <w:rPr>
                <w:sz w:val="22"/>
                <w:szCs w:val="22"/>
                <w:lang w:val="ru-RU" w:eastAsia="en-US"/>
              </w:rPr>
              <w:t>федерального</w:t>
            </w:r>
            <w:r w:rsidRPr="00ED2D35">
              <w:rPr>
                <w:spacing w:val="-5"/>
                <w:sz w:val="22"/>
                <w:szCs w:val="22"/>
                <w:lang w:val="ru-RU" w:eastAsia="en-US"/>
              </w:rPr>
              <w:t xml:space="preserve"> </w:t>
            </w:r>
            <w:r w:rsidRPr="00ED2D35">
              <w:rPr>
                <w:sz w:val="22"/>
                <w:szCs w:val="22"/>
                <w:lang w:val="ru-RU" w:eastAsia="en-US"/>
              </w:rPr>
              <w:t>значения</w:t>
            </w:r>
            <w:r w:rsidRPr="00ED2D35">
              <w:rPr>
                <w:spacing w:val="-4"/>
                <w:sz w:val="22"/>
                <w:szCs w:val="22"/>
                <w:lang w:val="ru-RU" w:eastAsia="en-US"/>
              </w:rPr>
              <w:t xml:space="preserve"> </w:t>
            </w:r>
            <w:r w:rsidRPr="00ED2D35">
              <w:rPr>
                <w:sz w:val="22"/>
                <w:szCs w:val="22"/>
                <w:lang w:val="ru-RU" w:eastAsia="en-US"/>
              </w:rPr>
              <w:t>«Сырков</w:t>
            </w:r>
          </w:p>
          <w:p w14:paraId="66E19A56" w14:textId="77777777" w:rsidR="00ED2D35" w:rsidRPr="00ED2D35" w:rsidRDefault="00ED2D35" w:rsidP="00ED2D35">
            <w:pPr>
              <w:rPr>
                <w:sz w:val="22"/>
                <w:szCs w:val="22"/>
                <w:lang w:eastAsia="en-US"/>
              </w:rPr>
            </w:pPr>
            <w:proofErr w:type="spellStart"/>
            <w:r w:rsidRPr="00ED2D35">
              <w:rPr>
                <w:sz w:val="22"/>
                <w:szCs w:val="22"/>
                <w:lang w:eastAsia="en-US"/>
              </w:rPr>
              <w:t>монастырь</w:t>
            </w:r>
            <w:proofErr w:type="spellEnd"/>
            <w:r w:rsidRPr="00ED2D35">
              <w:rPr>
                <w:sz w:val="22"/>
                <w:szCs w:val="22"/>
                <w:lang w:eastAsia="en-US"/>
              </w:rPr>
              <w:t>»,</w:t>
            </w:r>
            <w:r w:rsidRPr="00ED2D35">
              <w:rPr>
                <w:spacing w:val="-6"/>
                <w:sz w:val="22"/>
                <w:szCs w:val="22"/>
                <w:lang w:eastAsia="en-US"/>
              </w:rPr>
              <w:t xml:space="preserve"> </w:t>
            </w: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585" w:type="pct"/>
          </w:tcPr>
          <w:p w14:paraId="77EABB37" w14:textId="77777777" w:rsidR="00ED2D35" w:rsidRPr="00ED2D35" w:rsidRDefault="00ED2D35" w:rsidP="00ED2D35">
            <w:pPr>
              <w:rPr>
                <w:sz w:val="22"/>
                <w:szCs w:val="22"/>
                <w:lang w:eastAsia="en-US"/>
              </w:rPr>
            </w:pPr>
            <w:r w:rsidRPr="00ED2D35">
              <w:rPr>
                <w:sz w:val="22"/>
                <w:szCs w:val="22"/>
                <w:lang w:eastAsia="en-US"/>
              </w:rPr>
              <w:t>XVI-XIX</w:t>
            </w:r>
            <w:r w:rsidRPr="00ED2D35">
              <w:rPr>
                <w:spacing w:val="-5"/>
                <w:sz w:val="22"/>
                <w:szCs w:val="22"/>
                <w:lang w:eastAsia="en-US"/>
              </w:rPr>
              <w:t xml:space="preserve"> </w:t>
            </w:r>
            <w:proofErr w:type="spellStart"/>
            <w:r w:rsidRPr="00ED2D35">
              <w:rPr>
                <w:sz w:val="22"/>
                <w:szCs w:val="22"/>
                <w:lang w:eastAsia="en-US"/>
              </w:rPr>
              <w:t>вв</w:t>
            </w:r>
            <w:proofErr w:type="spellEnd"/>
            <w:r w:rsidRPr="00ED2D35">
              <w:rPr>
                <w:sz w:val="22"/>
                <w:szCs w:val="22"/>
                <w:lang w:eastAsia="en-US"/>
              </w:rPr>
              <w:t>.</w:t>
            </w:r>
          </w:p>
        </w:tc>
        <w:tc>
          <w:tcPr>
            <w:tcW w:w="924" w:type="pct"/>
          </w:tcPr>
          <w:p w14:paraId="031D355B" w14:textId="77777777" w:rsidR="00ED2D35" w:rsidRPr="00ED2D35" w:rsidRDefault="00ED2D35" w:rsidP="00ED2D35">
            <w:pPr>
              <w:rPr>
                <w:sz w:val="22"/>
                <w:szCs w:val="22"/>
                <w:lang w:eastAsia="en-US"/>
              </w:rPr>
            </w:pPr>
            <w:r w:rsidRPr="00ED2D35">
              <w:rPr>
                <w:sz w:val="22"/>
                <w:szCs w:val="22"/>
                <w:lang w:eastAsia="en-US"/>
              </w:rPr>
              <w:t>М-21</w:t>
            </w:r>
          </w:p>
        </w:tc>
        <w:tc>
          <w:tcPr>
            <w:tcW w:w="678" w:type="pct"/>
          </w:tcPr>
          <w:p w14:paraId="129487A7"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770FB52C" w14:textId="77777777" w:rsidTr="00ED2D35">
        <w:trPr>
          <w:trHeight w:val="960"/>
        </w:trPr>
        <w:tc>
          <w:tcPr>
            <w:tcW w:w="965" w:type="pct"/>
          </w:tcPr>
          <w:p w14:paraId="0A4712A0" w14:textId="77777777" w:rsidR="00ED2D35" w:rsidRPr="00ED2D35" w:rsidRDefault="00ED2D35" w:rsidP="00ED2D35">
            <w:pPr>
              <w:rPr>
                <w:sz w:val="22"/>
                <w:szCs w:val="22"/>
                <w:lang w:eastAsia="en-US"/>
              </w:rPr>
            </w:pPr>
            <w:r w:rsidRPr="00ED2D35">
              <w:rPr>
                <w:sz w:val="22"/>
                <w:szCs w:val="22"/>
                <w:lang w:eastAsia="en-US"/>
              </w:rPr>
              <w:t>531411055530005</w:t>
            </w:r>
          </w:p>
        </w:tc>
        <w:tc>
          <w:tcPr>
            <w:tcW w:w="483" w:type="pct"/>
          </w:tcPr>
          <w:p w14:paraId="63A24696"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37AC6C0"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27A0EB"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23554A2A"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A0AEB3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FEECBDD"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proofErr w:type="spellStart"/>
            <w:r w:rsidRPr="00ED2D35">
              <w:rPr>
                <w:sz w:val="22"/>
                <w:szCs w:val="22"/>
                <w:lang w:eastAsia="en-US"/>
              </w:rPr>
              <w:t>Березовка</w:t>
            </w:r>
            <w:proofErr w:type="spellEnd"/>
          </w:p>
        </w:tc>
      </w:tr>
      <w:tr w:rsidR="00ED2D35" w:rsidRPr="00ED2D35" w14:paraId="0BEF1B54" w14:textId="77777777" w:rsidTr="00ED2D35">
        <w:trPr>
          <w:trHeight w:val="960"/>
        </w:trPr>
        <w:tc>
          <w:tcPr>
            <w:tcW w:w="965" w:type="pct"/>
          </w:tcPr>
          <w:p w14:paraId="30A65BA9" w14:textId="77777777" w:rsidR="00ED2D35" w:rsidRPr="00ED2D35" w:rsidRDefault="00ED2D35" w:rsidP="00ED2D35">
            <w:pPr>
              <w:rPr>
                <w:sz w:val="22"/>
                <w:szCs w:val="22"/>
                <w:lang w:eastAsia="en-US"/>
              </w:rPr>
            </w:pPr>
            <w:r w:rsidRPr="00ED2D35">
              <w:rPr>
                <w:sz w:val="22"/>
                <w:szCs w:val="22"/>
                <w:lang w:eastAsia="en-US"/>
              </w:rPr>
              <w:t>531711043040005</w:t>
            </w:r>
          </w:p>
        </w:tc>
        <w:tc>
          <w:tcPr>
            <w:tcW w:w="483" w:type="pct"/>
          </w:tcPr>
          <w:p w14:paraId="791733D7"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0A2CA9F5"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6E80D060"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5EC6F1C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1373A4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0EC3E32E"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Вашково</w:t>
            </w:r>
            <w:proofErr w:type="spellEnd"/>
          </w:p>
        </w:tc>
      </w:tr>
      <w:tr w:rsidR="00ED2D35" w:rsidRPr="00ED2D35" w14:paraId="6F137FC4" w14:textId="77777777" w:rsidTr="00ED2D35">
        <w:trPr>
          <w:trHeight w:val="960"/>
        </w:trPr>
        <w:tc>
          <w:tcPr>
            <w:tcW w:w="965" w:type="pct"/>
          </w:tcPr>
          <w:p w14:paraId="6EF82128" w14:textId="77777777" w:rsidR="00ED2D35" w:rsidRPr="00ED2D35" w:rsidRDefault="00ED2D35" w:rsidP="00ED2D35">
            <w:pPr>
              <w:rPr>
                <w:sz w:val="22"/>
                <w:szCs w:val="22"/>
                <w:lang w:eastAsia="en-US"/>
              </w:rPr>
            </w:pPr>
            <w:r w:rsidRPr="00ED2D35">
              <w:rPr>
                <w:sz w:val="22"/>
                <w:szCs w:val="22"/>
                <w:lang w:eastAsia="en-US"/>
              </w:rPr>
              <w:t>531411043030005</w:t>
            </w:r>
          </w:p>
        </w:tc>
        <w:tc>
          <w:tcPr>
            <w:tcW w:w="483" w:type="pct"/>
          </w:tcPr>
          <w:p w14:paraId="401CEBD9"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3090C876"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D672E89"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3A71052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CE06D29"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68C88141"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Видогощь</w:t>
            </w:r>
            <w:proofErr w:type="spellEnd"/>
          </w:p>
        </w:tc>
      </w:tr>
      <w:tr w:rsidR="00ED2D35" w:rsidRPr="00ED2D35" w14:paraId="15BD2D02" w14:textId="77777777" w:rsidTr="00ED2D35">
        <w:trPr>
          <w:trHeight w:val="960"/>
        </w:trPr>
        <w:tc>
          <w:tcPr>
            <w:tcW w:w="965" w:type="pct"/>
          </w:tcPr>
          <w:p w14:paraId="5A196448" w14:textId="77777777" w:rsidR="00ED2D35" w:rsidRPr="00ED2D35" w:rsidRDefault="00ED2D35" w:rsidP="00ED2D35">
            <w:pPr>
              <w:rPr>
                <w:sz w:val="22"/>
                <w:szCs w:val="22"/>
                <w:lang w:eastAsia="en-US"/>
              </w:rPr>
            </w:pPr>
            <w:r w:rsidRPr="00ED2D35">
              <w:rPr>
                <w:sz w:val="22"/>
                <w:szCs w:val="22"/>
                <w:lang w:eastAsia="en-US"/>
              </w:rPr>
              <w:t>531410857390005</w:t>
            </w:r>
          </w:p>
        </w:tc>
        <w:tc>
          <w:tcPr>
            <w:tcW w:w="483" w:type="pct"/>
          </w:tcPr>
          <w:p w14:paraId="1B291585"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122B505B"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22B68003"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4E59BB78"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6379D644"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41DC9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2BAEF8D4" w14:textId="77777777" w:rsidTr="00ED2D35">
        <w:trPr>
          <w:trHeight w:val="960"/>
        </w:trPr>
        <w:tc>
          <w:tcPr>
            <w:tcW w:w="965" w:type="pct"/>
          </w:tcPr>
          <w:p w14:paraId="15745A08" w14:textId="77777777" w:rsidR="00ED2D35" w:rsidRPr="00ED2D35" w:rsidRDefault="00ED2D35" w:rsidP="00ED2D35">
            <w:pPr>
              <w:rPr>
                <w:sz w:val="22"/>
                <w:szCs w:val="22"/>
                <w:lang w:eastAsia="en-US"/>
              </w:rPr>
            </w:pPr>
            <w:r w:rsidRPr="00ED2D35">
              <w:rPr>
                <w:sz w:val="22"/>
                <w:szCs w:val="22"/>
                <w:lang w:eastAsia="en-US"/>
              </w:rPr>
              <w:t>531410857350005</w:t>
            </w:r>
          </w:p>
        </w:tc>
        <w:tc>
          <w:tcPr>
            <w:tcW w:w="483" w:type="pct"/>
          </w:tcPr>
          <w:p w14:paraId="2BAE9024"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2DC877F"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41470BD9"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5D9E4F35"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D519A1E"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E924005"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Ермолино</w:t>
            </w:r>
            <w:proofErr w:type="spellEnd"/>
          </w:p>
        </w:tc>
      </w:tr>
      <w:tr w:rsidR="00ED2D35" w:rsidRPr="00ED2D35" w14:paraId="516B15F5" w14:textId="77777777" w:rsidTr="00ED2D35">
        <w:trPr>
          <w:trHeight w:val="960"/>
        </w:trPr>
        <w:tc>
          <w:tcPr>
            <w:tcW w:w="965" w:type="pct"/>
          </w:tcPr>
          <w:p w14:paraId="728C9DE7" w14:textId="77777777" w:rsidR="00ED2D35" w:rsidRPr="00ED2D35" w:rsidRDefault="00ED2D35" w:rsidP="00ED2D35">
            <w:pPr>
              <w:rPr>
                <w:sz w:val="22"/>
                <w:szCs w:val="22"/>
                <w:lang w:eastAsia="en-US"/>
              </w:rPr>
            </w:pPr>
            <w:r w:rsidRPr="00ED2D35">
              <w:rPr>
                <w:sz w:val="22"/>
                <w:szCs w:val="22"/>
                <w:lang w:eastAsia="en-US"/>
              </w:rPr>
              <w:t>531410857150005</w:t>
            </w:r>
          </w:p>
        </w:tc>
        <w:tc>
          <w:tcPr>
            <w:tcW w:w="483" w:type="pct"/>
          </w:tcPr>
          <w:p w14:paraId="17928C4C"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C1D104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207723A"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62B5F881"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7A0B5A1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08CB79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Люболяды</w:t>
            </w:r>
            <w:proofErr w:type="spellEnd"/>
          </w:p>
        </w:tc>
      </w:tr>
      <w:tr w:rsidR="00ED2D35" w:rsidRPr="00ED2D35" w14:paraId="78F5651F" w14:textId="77777777" w:rsidTr="00ED2D35">
        <w:trPr>
          <w:trHeight w:val="960"/>
        </w:trPr>
        <w:tc>
          <w:tcPr>
            <w:tcW w:w="965" w:type="pct"/>
          </w:tcPr>
          <w:p w14:paraId="14364182" w14:textId="77777777" w:rsidR="00ED2D35" w:rsidRPr="00ED2D35" w:rsidRDefault="00ED2D35" w:rsidP="00ED2D35">
            <w:pPr>
              <w:rPr>
                <w:sz w:val="22"/>
                <w:szCs w:val="22"/>
                <w:lang w:eastAsia="en-US"/>
              </w:rPr>
            </w:pPr>
            <w:r w:rsidRPr="00ED2D35">
              <w:rPr>
                <w:sz w:val="22"/>
                <w:szCs w:val="22"/>
                <w:lang w:eastAsia="en-US"/>
              </w:rPr>
              <w:t>531410852630005</w:t>
            </w:r>
          </w:p>
        </w:tc>
        <w:tc>
          <w:tcPr>
            <w:tcW w:w="483" w:type="pct"/>
          </w:tcPr>
          <w:p w14:paraId="007BC21E"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26D29A9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826F32"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3EF0C7AA" w14:textId="77777777" w:rsidR="00ED2D35" w:rsidRPr="00ED2D35" w:rsidRDefault="00ED2D35" w:rsidP="00ED2D35">
            <w:pPr>
              <w:rPr>
                <w:sz w:val="22"/>
                <w:szCs w:val="22"/>
                <w:lang w:eastAsia="en-US"/>
              </w:rPr>
            </w:pPr>
            <w:r w:rsidRPr="00ED2D35">
              <w:rPr>
                <w:sz w:val="22"/>
                <w:szCs w:val="22"/>
                <w:lang w:eastAsia="en-US"/>
              </w:rPr>
              <w:t>1941-1944</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3628959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E0034C6"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5949CA2E" w14:textId="77777777" w:rsidTr="00ED2D35">
        <w:trPr>
          <w:trHeight w:val="960"/>
        </w:trPr>
        <w:tc>
          <w:tcPr>
            <w:tcW w:w="965" w:type="pct"/>
          </w:tcPr>
          <w:p w14:paraId="79354441" w14:textId="77777777" w:rsidR="00ED2D35" w:rsidRPr="00ED2D35" w:rsidRDefault="00ED2D35" w:rsidP="00ED2D35">
            <w:pPr>
              <w:rPr>
                <w:sz w:val="22"/>
                <w:szCs w:val="22"/>
                <w:lang w:eastAsia="en-US"/>
              </w:rPr>
            </w:pPr>
            <w:r w:rsidRPr="00ED2D35">
              <w:rPr>
                <w:sz w:val="22"/>
                <w:szCs w:val="22"/>
                <w:lang w:eastAsia="en-US"/>
              </w:rPr>
              <w:t>531610431620005</w:t>
            </w:r>
          </w:p>
        </w:tc>
        <w:tc>
          <w:tcPr>
            <w:tcW w:w="483" w:type="pct"/>
          </w:tcPr>
          <w:p w14:paraId="0B886455"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0A7DC7F4" w14:textId="77777777" w:rsidR="00ED2D35" w:rsidRPr="00ED2D35" w:rsidRDefault="00ED2D35" w:rsidP="00ED2D35">
            <w:pPr>
              <w:rPr>
                <w:sz w:val="22"/>
                <w:szCs w:val="22"/>
                <w:lang w:eastAsia="en-US"/>
              </w:rPr>
            </w:pPr>
            <w:proofErr w:type="spellStart"/>
            <w:r w:rsidRPr="00ED2D35">
              <w:rPr>
                <w:sz w:val="22"/>
                <w:szCs w:val="22"/>
                <w:lang w:eastAsia="en-US"/>
              </w:rPr>
              <w:t>Дом</w:t>
            </w:r>
            <w:proofErr w:type="spellEnd"/>
            <w:r w:rsidRPr="00ED2D35">
              <w:rPr>
                <w:spacing w:val="-7"/>
                <w:sz w:val="22"/>
                <w:szCs w:val="22"/>
                <w:lang w:eastAsia="en-US"/>
              </w:rPr>
              <w:t xml:space="preserve"> </w:t>
            </w:r>
            <w:proofErr w:type="spellStart"/>
            <w:r w:rsidRPr="00ED2D35">
              <w:rPr>
                <w:sz w:val="22"/>
                <w:szCs w:val="22"/>
                <w:lang w:eastAsia="en-US"/>
              </w:rPr>
              <w:t>жилой</w:t>
            </w:r>
            <w:proofErr w:type="spellEnd"/>
            <w:r w:rsidRPr="00ED2D35">
              <w:rPr>
                <w:spacing w:val="-7"/>
                <w:sz w:val="22"/>
                <w:szCs w:val="22"/>
                <w:lang w:eastAsia="en-US"/>
              </w:rPr>
              <w:t xml:space="preserve"> </w:t>
            </w:r>
            <w:proofErr w:type="spellStart"/>
            <w:r w:rsidRPr="00ED2D35">
              <w:rPr>
                <w:sz w:val="22"/>
                <w:szCs w:val="22"/>
                <w:lang w:eastAsia="en-US"/>
              </w:rPr>
              <w:t>помещицы</w:t>
            </w:r>
            <w:proofErr w:type="spellEnd"/>
            <w:r w:rsidRPr="00ED2D35">
              <w:rPr>
                <w:spacing w:val="-47"/>
                <w:sz w:val="22"/>
                <w:szCs w:val="22"/>
                <w:lang w:eastAsia="en-US"/>
              </w:rPr>
              <w:t xml:space="preserve"> </w:t>
            </w:r>
            <w:proofErr w:type="spellStart"/>
            <w:r w:rsidRPr="00ED2D35">
              <w:rPr>
                <w:sz w:val="22"/>
                <w:szCs w:val="22"/>
                <w:lang w:eastAsia="en-US"/>
              </w:rPr>
              <w:t>Григоровой</w:t>
            </w:r>
            <w:proofErr w:type="spellEnd"/>
          </w:p>
        </w:tc>
        <w:tc>
          <w:tcPr>
            <w:tcW w:w="585" w:type="pct"/>
          </w:tcPr>
          <w:p w14:paraId="166CA287" w14:textId="77777777" w:rsidR="00ED2D35" w:rsidRPr="00ED2D35" w:rsidRDefault="00ED2D35" w:rsidP="00ED2D35">
            <w:pPr>
              <w:rPr>
                <w:sz w:val="22"/>
                <w:szCs w:val="22"/>
                <w:lang w:eastAsia="en-US"/>
              </w:rPr>
            </w:pPr>
            <w:r w:rsidRPr="00ED2D35">
              <w:rPr>
                <w:sz w:val="22"/>
                <w:szCs w:val="22"/>
                <w:lang w:eastAsia="en-US"/>
              </w:rPr>
              <w:t>1841</w:t>
            </w:r>
            <w:r w:rsidRPr="00ED2D35">
              <w:rPr>
                <w:spacing w:val="-2"/>
                <w:sz w:val="22"/>
                <w:szCs w:val="22"/>
                <w:lang w:eastAsia="en-US"/>
              </w:rPr>
              <w:t xml:space="preserve"> </w:t>
            </w:r>
            <w:r w:rsidRPr="00ED2D35">
              <w:rPr>
                <w:sz w:val="22"/>
                <w:szCs w:val="22"/>
                <w:lang w:eastAsia="en-US"/>
              </w:rPr>
              <w:t>г.,</w:t>
            </w:r>
            <w:r w:rsidRPr="00ED2D35">
              <w:rPr>
                <w:spacing w:val="-2"/>
                <w:sz w:val="22"/>
                <w:szCs w:val="22"/>
                <w:lang w:eastAsia="en-US"/>
              </w:rPr>
              <w:t xml:space="preserve"> </w:t>
            </w:r>
            <w:proofErr w:type="spellStart"/>
            <w:r w:rsidRPr="00ED2D35">
              <w:rPr>
                <w:sz w:val="22"/>
                <w:szCs w:val="22"/>
                <w:lang w:eastAsia="en-US"/>
              </w:rPr>
              <w:t>нач</w:t>
            </w:r>
            <w:proofErr w:type="spellEnd"/>
            <w:r w:rsidRPr="00ED2D35">
              <w:rPr>
                <w:sz w:val="22"/>
                <w:szCs w:val="22"/>
                <w:lang w:eastAsia="en-US"/>
              </w:rPr>
              <w:t>.</w:t>
            </w:r>
          </w:p>
          <w:p w14:paraId="60A3C213" w14:textId="77777777" w:rsidR="00ED2D35" w:rsidRPr="00ED2D35" w:rsidRDefault="00ED2D35" w:rsidP="00ED2D35">
            <w:pPr>
              <w:rPr>
                <w:sz w:val="22"/>
                <w:szCs w:val="22"/>
                <w:lang w:eastAsia="en-US"/>
              </w:rPr>
            </w:pPr>
            <w:r w:rsidRPr="00ED2D35">
              <w:rPr>
                <w:sz w:val="22"/>
                <w:szCs w:val="22"/>
                <w:lang w:eastAsia="en-US"/>
              </w:rPr>
              <w:t>XX</w:t>
            </w:r>
            <w:r w:rsidRPr="00ED2D35">
              <w:rPr>
                <w:spacing w:val="-3"/>
                <w:sz w:val="22"/>
                <w:szCs w:val="22"/>
                <w:lang w:eastAsia="en-US"/>
              </w:rPr>
              <w:t xml:space="preserve"> </w:t>
            </w:r>
            <w:r w:rsidRPr="00ED2D35">
              <w:rPr>
                <w:sz w:val="22"/>
                <w:szCs w:val="22"/>
                <w:lang w:eastAsia="en-US"/>
              </w:rPr>
              <w:t>в.</w:t>
            </w:r>
          </w:p>
        </w:tc>
        <w:tc>
          <w:tcPr>
            <w:tcW w:w="924" w:type="pct"/>
          </w:tcPr>
          <w:p w14:paraId="0559331D"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A0A9BB4" w14:textId="77777777" w:rsidR="00ED2D35" w:rsidRPr="00ED2D35" w:rsidRDefault="00ED2D35" w:rsidP="00ED2D35">
            <w:pPr>
              <w:rPr>
                <w:sz w:val="22"/>
                <w:szCs w:val="22"/>
                <w:lang w:val="ru-RU" w:eastAsia="en-US"/>
              </w:rPr>
            </w:pPr>
            <w:r w:rsidRPr="00ED2D35">
              <w:rPr>
                <w:sz w:val="22"/>
                <w:szCs w:val="22"/>
                <w:lang w:val="ru-RU" w:eastAsia="en-US"/>
              </w:rPr>
              <w:t xml:space="preserve">д. </w:t>
            </w:r>
            <w:proofErr w:type="spellStart"/>
            <w:r w:rsidRPr="00ED2D35">
              <w:rPr>
                <w:sz w:val="22"/>
                <w:szCs w:val="22"/>
                <w:lang w:val="ru-RU" w:eastAsia="en-US"/>
              </w:rPr>
              <w:t>Григорово</w:t>
            </w:r>
            <w:proofErr w:type="spellEnd"/>
            <w:r w:rsidRPr="00ED2D35">
              <w:rPr>
                <w:sz w:val="22"/>
                <w:szCs w:val="22"/>
                <w:lang w:val="ru-RU" w:eastAsia="en-US"/>
              </w:rPr>
              <w:t>,</w:t>
            </w:r>
            <w:r w:rsidRPr="00ED2D35">
              <w:rPr>
                <w:spacing w:val="-47"/>
                <w:sz w:val="22"/>
                <w:szCs w:val="22"/>
                <w:lang w:val="ru-RU" w:eastAsia="en-US"/>
              </w:rPr>
              <w:t xml:space="preserve"> </w:t>
            </w:r>
            <w:r w:rsidRPr="00ED2D35">
              <w:rPr>
                <w:sz w:val="22"/>
                <w:szCs w:val="22"/>
                <w:lang w:val="ru-RU" w:eastAsia="en-US"/>
              </w:rPr>
              <w:t>ул.</w:t>
            </w:r>
          </w:p>
          <w:p w14:paraId="14041CC3" w14:textId="77777777" w:rsidR="00ED2D35" w:rsidRPr="00ED2D35" w:rsidRDefault="00ED2D35" w:rsidP="00ED2D35">
            <w:pPr>
              <w:rPr>
                <w:sz w:val="22"/>
                <w:szCs w:val="22"/>
                <w:lang w:val="ru-RU" w:eastAsia="en-US"/>
              </w:rPr>
            </w:pPr>
            <w:r w:rsidRPr="00ED2D35">
              <w:rPr>
                <w:sz w:val="22"/>
                <w:szCs w:val="22"/>
                <w:lang w:val="ru-RU" w:eastAsia="en-US"/>
              </w:rPr>
              <w:t>Центральная,</w:t>
            </w:r>
          </w:p>
          <w:p w14:paraId="7CD02C8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1"/>
                <w:sz w:val="22"/>
                <w:szCs w:val="22"/>
                <w:lang w:val="ru-RU" w:eastAsia="en-US"/>
              </w:rPr>
              <w:t xml:space="preserve"> </w:t>
            </w:r>
            <w:r w:rsidRPr="00ED2D35">
              <w:rPr>
                <w:sz w:val="22"/>
                <w:szCs w:val="22"/>
                <w:lang w:val="ru-RU" w:eastAsia="en-US"/>
              </w:rPr>
              <w:t>2</w:t>
            </w:r>
          </w:p>
        </w:tc>
      </w:tr>
    </w:tbl>
    <w:p w14:paraId="7EDE1FF2" w14:textId="77777777" w:rsidR="00ED2D35" w:rsidRPr="00ED2D35" w:rsidRDefault="00ED2D35" w:rsidP="00ED2D35">
      <w:pPr>
        <w:spacing w:line="276" w:lineRule="auto"/>
        <w:ind w:firstLine="567"/>
        <w:jc w:val="both"/>
        <w:rPr>
          <w:rFonts w:eastAsiaTheme="minorHAnsi"/>
          <w:lang w:eastAsia="en-US"/>
        </w:rPr>
      </w:pPr>
    </w:p>
    <w:p w14:paraId="2A7C93EE"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Выявленные объекты культурного наследия</w:t>
      </w:r>
    </w:p>
    <w:p w14:paraId="0843E59C"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t xml:space="preserve">Таблица </w:t>
      </w:r>
      <w:proofErr w:type="gramStart"/>
      <w:r w:rsidRPr="00ED2D35">
        <w:rPr>
          <w:rFonts w:eastAsiaTheme="minorHAnsi"/>
          <w:lang w:eastAsia="en-US"/>
        </w:rPr>
        <w:t>2.4..</w:t>
      </w:r>
      <w:proofErr w:type="gramEnd"/>
      <w:r w:rsidRPr="00ED2D35">
        <w:rPr>
          <w:rFonts w:eastAsiaTheme="minorHAnsi"/>
          <w:lang w:eastAsia="en-US"/>
        </w:rPr>
        <w:t>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5"/>
        <w:gridCol w:w="1351"/>
        <w:gridCol w:w="3128"/>
      </w:tblGrid>
      <w:tr w:rsidR="00ED2D35" w:rsidRPr="00ED2D35" w14:paraId="03D37385" w14:textId="77777777" w:rsidTr="00ED2D35">
        <w:trPr>
          <w:trHeight w:val="240"/>
        </w:trPr>
        <w:tc>
          <w:tcPr>
            <w:tcW w:w="2603" w:type="pct"/>
          </w:tcPr>
          <w:p w14:paraId="2FCC4479"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lastRenderedPageBreak/>
              <w:t>Наименование</w:t>
            </w:r>
            <w:proofErr w:type="spellEnd"/>
          </w:p>
        </w:tc>
        <w:tc>
          <w:tcPr>
            <w:tcW w:w="723" w:type="pct"/>
          </w:tcPr>
          <w:p w14:paraId="4A6BB5A4"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1674" w:type="pct"/>
          </w:tcPr>
          <w:p w14:paraId="21242CB2"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Местонахождение</w:t>
            </w:r>
            <w:proofErr w:type="spellEnd"/>
            <w:r w:rsidRPr="00ED2D35">
              <w:rPr>
                <w:b/>
                <w:bCs/>
                <w:spacing w:val="-7"/>
                <w:sz w:val="22"/>
                <w:szCs w:val="22"/>
                <w:lang w:eastAsia="en-US"/>
              </w:rPr>
              <w:t xml:space="preserve"> </w:t>
            </w:r>
            <w:proofErr w:type="spellStart"/>
            <w:r w:rsidRPr="00ED2D35">
              <w:rPr>
                <w:b/>
                <w:bCs/>
                <w:sz w:val="22"/>
                <w:szCs w:val="22"/>
                <w:lang w:eastAsia="en-US"/>
              </w:rPr>
              <w:t>объекта</w:t>
            </w:r>
            <w:proofErr w:type="spellEnd"/>
          </w:p>
        </w:tc>
      </w:tr>
      <w:tr w:rsidR="00ED2D35" w:rsidRPr="00ED2D35" w14:paraId="20CC3D25" w14:textId="77777777" w:rsidTr="00ED2D35">
        <w:trPr>
          <w:trHeight w:val="480"/>
        </w:trPr>
        <w:tc>
          <w:tcPr>
            <w:tcW w:w="2603" w:type="pct"/>
          </w:tcPr>
          <w:p w14:paraId="62037A66"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корпус</w:t>
            </w:r>
            <w:r w:rsidRPr="00ED2D35">
              <w:rPr>
                <w:spacing w:val="-8"/>
                <w:sz w:val="22"/>
                <w:szCs w:val="22"/>
                <w:lang w:val="ru-RU" w:eastAsia="en-US"/>
              </w:rPr>
              <w:t xml:space="preserve"> </w:t>
            </w:r>
            <w:r w:rsidRPr="00ED2D35">
              <w:rPr>
                <w:sz w:val="22"/>
                <w:szCs w:val="22"/>
                <w:lang w:val="ru-RU" w:eastAsia="en-US"/>
              </w:rPr>
              <w:t>северный,</w:t>
            </w:r>
            <w:r w:rsidRPr="00ED2D35">
              <w:rPr>
                <w:spacing w:val="-6"/>
                <w:sz w:val="22"/>
                <w:szCs w:val="22"/>
                <w:lang w:val="ru-RU" w:eastAsia="en-US"/>
              </w:rPr>
              <w:t xml:space="preserve"> </w:t>
            </w:r>
            <w:r w:rsidRPr="00ED2D35">
              <w:rPr>
                <w:sz w:val="22"/>
                <w:szCs w:val="22"/>
                <w:lang w:val="ru-RU" w:eastAsia="en-US"/>
              </w:rPr>
              <w:t>сестринский</w:t>
            </w:r>
          </w:p>
        </w:tc>
        <w:tc>
          <w:tcPr>
            <w:tcW w:w="723" w:type="pct"/>
          </w:tcPr>
          <w:p w14:paraId="3A7B8707" w14:textId="77777777" w:rsidR="00ED2D35" w:rsidRPr="00ED2D35" w:rsidRDefault="00ED2D35" w:rsidP="00ED2D35">
            <w:pPr>
              <w:rPr>
                <w:sz w:val="22"/>
                <w:szCs w:val="22"/>
                <w:lang w:eastAsia="en-US"/>
              </w:rPr>
            </w:pPr>
            <w:r w:rsidRPr="00ED2D35">
              <w:rPr>
                <w:sz w:val="22"/>
                <w:szCs w:val="22"/>
                <w:lang w:eastAsia="en-US"/>
              </w:rPr>
              <w:t>XVII-XVIII</w:t>
            </w:r>
          </w:p>
          <w:p w14:paraId="2FF7E791" w14:textId="77777777" w:rsidR="00ED2D35" w:rsidRPr="00ED2D35" w:rsidRDefault="00ED2D35" w:rsidP="00ED2D35">
            <w:pPr>
              <w:rPr>
                <w:sz w:val="22"/>
                <w:szCs w:val="22"/>
                <w:lang w:eastAsia="en-US"/>
              </w:rPr>
            </w:pPr>
            <w:proofErr w:type="spellStart"/>
            <w:r w:rsidRPr="00ED2D35">
              <w:rPr>
                <w:sz w:val="22"/>
                <w:szCs w:val="22"/>
                <w:lang w:eastAsia="en-US"/>
              </w:rPr>
              <w:t>вв</w:t>
            </w:r>
            <w:proofErr w:type="spellEnd"/>
            <w:r w:rsidRPr="00ED2D35">
              <w:rPr>
                <w:sz w:val="22"/>
                <w:szCs w:val="22"/>
                <w:lang w:eastAsia="en-US"/>
              </w:rPr>
              <w:t>.</w:t>
            </w:r>
          </w:p>
        </w:tc>
        <w:tc>
          <w:tcPr>
            <w:tcW w:w="1674" w:type="pct"/>
          </w:tcPr>
          <w:p w14:paraId="547B7F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5374E695" w14:textId="77777777" w:rsidTr="00ED2D35">
        <w:trPr>
          <w:trHeight w:val="480"/>
        </w:trPr>
        <w:tc>
          <w:tcPr>
            <w:tcW w:w="2603" w:type="pct"/>
          </w:tcPr>
          <w:p w14:paraId="565277F3"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4"/>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w:t>
            </w:r>
            <w:r w:rsidRPr="00ED2D35">
              <w:rPr>
                <w:spacing w:val="-7"/>
                <w:sz w:val="22"/>
                <w:szCs w:val="22"/>
                <w:lang w:val="ru-RU" w:eastAsia="en-US"/>
              </w:rPr>
              <w:t xml:space="preserve"> </w:t>
            </w:r>
            <w:r w:rsidRPr="00ED2D35">
              <w:rPr>
                <w:sz w:val="22"/>
                <w:szCs w:val="22"/>
                <w:lang w:val="ru-RU" w:eastAsia="en-US"/>
              </w:rPr>
              <w:t>собор Никольский</w:t>
            </w:r>
          </w:p>
        </w:tc>
        <w:tc>
          <w:tcPr>
            <w:tcW w:w="723" w:type="pct"/>
          </w:tcPr>
          <w:p w14:paraId="34D0985E" w14:textId="77777777" w:rsidR="00ED2D35" w:rsidRPr="00ED2D35" w:rsidRDefault="00ED2D35" w:rsidP="00ED2D35">
            <w:pPr>
              <w:rPr>
                <w:sz w:val="22"/>
                <w:szCs w:val="22"/>
                <w:lang w:eastAsia="en-US"/>
              </w:rPr>
            </w:pPr>
            <w:r w:rsidRPr="00ED2D35">
              <w:rPr>
                <w:sz w:val="22"/>
                <w:szCs w:val="22"/>
                <w:lang w:eastAsia="en-US"/>
              </w:rPr>
              <w:t>1681-1683</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1674" w:type="pct"/>
          </w:tcPr>
          <w:p w14:paraId="417227FD"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345EC63A" w14:textId="77777777" w:rsidTr="00ED2D35">
        <w:trPr>
          <w:trHeight w:val="480"/>
        </w:trPr>
        <w:tc>
          <w:tcPr>
            <w:tcW w:w="2603" w:type="pct"/>
          </w:tcPr>
          <w:p w14:paraId="46BEBB85"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трапезная</w:t>
            </w:r>
            <w:r w:rsidRPr="00ED2D35">
              <w:rPr>
                <w:spacing w:val="-5"/>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церквами</w:t>
            </w:r>
            <w:r w:rsidRPr="00ED2D35">
              <w:rPr>
                <w:spacing w:val="-5"/>
                <w:sz w:val="22"/>
                <w:szCs w:val="22"/>
                <w:lang w:val="ru-RU" w:eastAsia="en-US"/>
              </w:rPr>
              <w:t xml:space="preserve"> </w:t>
            </w:r>
            <w:r w:rsidRPr="00ED2D35">
              <w:rPr>
                <w:sz w:val="22"/>
                <w:szCs w:val="22"/>
                <w:lang w:val="ru-RU" w:eastAsia="en-US"/>
              </w:rPr>
              <w:t>Вознесения</w:t>
            </w:r>
            <w:r w:rsidRPr="00ED2D35">
              <w:rPr>
                <w:spacing w:val="-5"/>
                <w:sz w:val="22"/>
                <w:szCs w:val="22"/>
                <w:lang w:val="ru-RU" w:eastAsia="en-US"/>
              </w:rPr>
              <w:t xml:space="preserve"> </w:t>
            </w:r>
            <w:r w:rsidRPr="00ED2D35">
              <w:rPr>
                <w:sz w:val="22"/>
                <w:szCs w:val="22"/>
                <w:lang w:val="ru-RU" w:eastAsia="en-US"/>
              </w:rPr>
              <w:t>и</w:t>
            </w:r>
            <w:r w:rsidRPr="00ED2D35">
              <w:rPr>
                <w:spacing w:val="-5"/>
                <w:sz w:val="22"/>
                <w:szCs w:val="22"/>
                <w:lang w:val="ru-RU" w:eastAsia="en-US"/>
              </w:rPr>
              <w:t xml:space="preserve"> </w:t>
            </w:r>
            <w:r w:rsidRPr="00ED2D35">
              <w:rPr>
                <w:sz w:val="22"/>
                <w:szCs w:val="22"/>
                <w:lang w:val="ru-RU" w:eastAsia="en-US"/>
              </w:rPr>
              <w:t>Иоанна</w:t>
            </w:r>
            <w:r w:rsidRPr="00ED2D35">
              <w:rPr>
                <w:spacing w:val="-5"/>
                <w:sz w:val="22"/>
                <w:szCs w:val="22"/>
                <w:lang w:val="ru-RU" w:eastAsia="en-US"/>
              </w:rPr>
              <w:t xml:space="preserve"> </w:t>
            </w:r>
            <w:r w:rsidRPr="00ED2D35">
              <w:rPr>
                <w:sz w:val="22"/>
                <w:szCs w:val="22"/>
                <w:lang w:val="ru-RU" w:eastAsia="en-US"/>
              </w:rPr>
              <w:t>Богослова</w:t>
            </w:r>
          </w:p>
        </w:tc>
        <w:tc>
          <w:tcPr>
            <w:tcW w:w="723" w:type="pct"/>
          </w:tcPr>
          <w:p w14:paraId="1E2CAB8B" w14:textId="77777777" w:rsidR="00ED2D35" w:rsidRPr="00ED2D35" w:rsidRDefault="00ED2D35" w:rsidP="00ED2D35">
            <w:pPr>
              <w:rPr>
                <w:sz w:val="22"/>
                <w:szCs w:val="22"/>
                <w:lang w:eastAsia="en-US"/>
              </w:rPr>
            </w:pPr>
            <w:r w:rsidRPr="00ED2D35">
              <w:rPr>
                <w:sz w:val="22"/>
                <w:szCs w:val="22"/>
                <w:lang w:eastAsia="en-US"/>
              </w:rPr>
              <w:t>1698-1708</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1674" w:type="pct"/>
          </w:tcPr>
          <w:p w14:paraId="32BDBF40"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75391348" w14:textId="77777777" w:rsidTr="00ED2D35">
        <w:trPr>
          <w:trHeight w:val="480"/>
        </w:trPr>
        <w:tc>
          <w:tcPr>
            <w:tcW w:w="2603" w:type="pct"/>
          </w:tcPr>
          <w:p w14:paraId="32E77FF4"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3"/>
                <w:sz w:val="22"/>
                <w:szCs w:val="22"/>
                <w:lang w:val="ru-RU" w:eastAsia="en-US"/>
              </w:rPr>
              <w:t xml:space="preserve"> </w:t>
            </w:r>
            <w:r w:rsidRPr="00ED2D35">
              <w:rPr>
                <w:sz w:val="22"/>
                <w:szCs w:val="22"/>
                <w:lang w:val="ru-RU" w:eastAsia="en-US"/>
              </w:rPr>
              <w:t>в.:</w:t>
            </w:r>
            <w:r w:rsidRPr="00ED2D35">
              <w:rPr>
                <w:spacing w:val="-6"/>
                <w:sz w:val="22"/>
                <w:szCs w:val="22"/>
                <w:lang w:val="ru-RU" w:eastAsia="en-US"/>
              </w:rPr>
              <w:t xml:space="preserve"> </w:t>
            </w:r>
            <w:r w:rsidRPr="00ED2D35">
              <w:rPr>
                <w:sz w:val="22"/>
                <w:szCs w:val="22"/>
                <w:lang w:val="ru-RU" w:eastAsia="en-US"/>
              </w:rPr>
              <w:t>собор</w:t>
            </w:r>
            <w:r w:rsidRPr="00ED2D35">
              <w:rPr>
                <w:spacing w:val="-6"/>
                <w:sz w:val="22"/>
                <w:szCs w:val="22"/>
                <w:lang w:val="ru-RU" w:eastAsia="en-US"/>
              </w:rPr>
              <w:t xml:space="preserve"> </w:t>
            </w:r>
            <w:r w:rsidRPr="00ED2D35">
              <w:rPr>
                <w:sz w:val="22"/>
                <w:szCs w:val="22"/>
                <w:lang w:val="ru-RU" w:eastAsia="en-US"/>
              </w:rPr>
              <w:t>иконы</w:t>
            </w:r>
            <w:r w:rsidRPr="00ED2D35">
              <w:rPr>
                <w:spacing w:val="-7"/>
                <w:sz w:val="22"/>
                <w:szCs w:val="22"/>
                <w:lang w:val="ru-RU" w:eastAsia="en-US"/>
              </w:rPr>
              <w:t xml:space="preserve"> </w:t>
            </w:r>
            <w:r w:rsidRPr="00ED2D35">
              <w:rPr>
                <w:sz w:val="22"/>
                <w:szCs w:val="22"/>
                <w:lang w:val="ru-RU" w:eastAsia="en-US"/>
              </w:rPr>
              <w:t>Владимирской Божией</w:t>
            </w:r>
            <w:r w:rsidRPr="00ED2D35">
              <w:rPr>
                <w:spacing w:val="-6"/>
                <w:sz w:val="22"/>
                <w:szCs w:val="22"/>
                <w:lang w:val="ru-RU" w:eastAsia="en-US"/>
              </w:rPr>
              <w:t xml:space="preserve"> </w:t>
            </w:r>
            <w:r w:rsidRPr="00ED2D35">
              <w:rPr>
                <w:sz w:val="22"/>
                <w:szCs w:val="22"/>
                <w:lang w:val="ru-RU" w:eastAsia="en-US"/>
              </w:rPr>
              <w:t>Матери</w:t>
            </w:r>
          </w:p>
        </w:tc>
        <w:tc>
          <w:tcPr>
            <w:tcW w:w="723" w:type="pct"/>
          </w:tcPr>
          <w:p w14:paraId="76248828" w14:textId="77777777" w:rsidR="00ED2D35" w:rsidRPr="00ED2D35" w:rsidRDefault="00ED2D35" w:rsidP="00ED2D35">
            <w:pPr>
              <w:rPr>
                <w:sz w:val="22"/>
                <w:szCs w:val="22"/>
                <w:lang w:eastAsia="en-US"/>
              </w:rPr>
            </w:pPr>
            <w:r w:rsidRPr="00ED2D35">
              <w:rPr>
                <w:sz w:val="22"/>
                <w:szCs w:val="22"/>
                <w:lang w:eastAsia="en-US"/>
              </w:rPr>
              <w:t>1554</w:t>
            </w:r>
            <w:r w:rsidRPr="00ED2D35">
              <w:rPr>
                <w:spacing w:val="-1"/>
                <w:sz w:val="22"/>
                <w:szCs w:val="22"/>
                <w:lang w:eastAsia="en-US"/>
              </w:rPr>
              <w:t xml:space="preserve"> </w:t>
            </w:r>
            <w:r w:rsidRPr="00ED2D35">
              <w:rPr>
                <w:sz w:val="22"/>
                <w:szCs w:val="22"/>
                <w:lang w:eastAsia="en-US"/>
              </w:rPr>
              <w:t>г.</w:t>
            </w:r>
          </w:p>
        </w:tc>
        <w:tc>
          <w:tcPr>
            <w:tcW w:w="1674" w:type="pct"/>
          </w:tcPr>
          <w:p w14:paraId="72886289"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42B20FC1" w14:textId="77777777" w:rsidTr="00ED2D35">
        <w:trPr>
          <w:trHeight w:val="480"/>
        </w:trPr>
        <w:tc>
          <w:tcPr>
            <w:tcW w:w="2603" w:type="pct"/>
          </w:tcPr>
          <w:p w14:paraId="29A5B88E" w14:textId="77777777" w:rsidR="00ED2D35" w:rsidRPr="00ED2D35" w:rsidRDefault="00ED2D35" w:rsidP="00ED2D35">
            <w:pPr>
              <w:rPr>
                <w:sz w:val="22"/>
                <w:szCs w:val="22"/>
                <w:lang w:eastAsia="en-US"/>
              </w:rPr>
            </w:pPr>
            <w:r w:rsidRPr="00ED2D35">
              <w:rPr>
                <w:sz w:val="22"/>
                <w:szCs w:val="22"/>
                <w:lang w:val="ru-RU" w:eastAsia="en-US"/>
              </w:rPr>
              <w:t>Сырков</w:t>
            </w:r>
            <w:r w:rsidRPr="00ED2D35">
              <w:rPr>
                <w:spacing w:val="-5"/>
                <w:sz w:val="22"/>
                <w:szCs w:val="22"/>
                <w:lang w:val="ru-RU" w:eastAsia="en-US"/>
              </w:rPr>
              <w:t xml:space="preserve"> </w:t>
            </w:r>
            <w:r w:rsidRPr="00ED2D35">
              <w:rPr>
                <w:sz w:val="22"/>
                <w:szCs w:val="22"/>
                <w:lang w:val="ru-RU" w:eastAsia="en-US"/>
              </w:rPr>
              <w:t>монастырь,</w:t>
            </w:r>
            <w:r w:rsidRPr="00ED2D35">
              <w:rPr>
                <w:spacing w:val="-4"/>
                <w:sz w:val="22"/>
                <w:szCs w:val="22"/>
                <w:lang w:val="ru-RU" w:eastAsia="en-US"/>
              </w:rPr>
              <w:t xml:space="preserve"> </w:t>
            </w:r>
            <w:r w:rsidRPr="00ED2D35">
              <w:rPr>
                <w:sz w:val="22"/>
                <w:szCs w:val="22"/>
                <w:lang w:eastAsia="en-US"/>
              </w:rPr>
              <w:t>XVI</w:t>
            </w:r>
            <w:r w:rsidRPr="00ED2D35">
              <w:rPr>
                <w:spacing w:val="-2"/>
                <w:sz w:val="22"/>
                <w:szCs w:val="22"/>
                <w:lang w:val="ru-RU" w:eastAsia="en-US"/>
              </w:rPr>
              <w:t xml:space="preserve"> </w:t>
            </w:r>
            <w:r w:rsidRPr="00ED2D35">
              <w:rPr>
                <w:sz w:val="22"/>
                <w:szCs w:val="22"/>
                <w:lang w:val="ru-RU" w:eastAsia="en-US"/>
              </w:rPr>
              <w:t>в.:</w:t>
            </w:r>
            <w:r w:rsidRPr="00ED2D35">
              <w:rPr>
                <w:spacing w:val="-5"/>
                <w:sz w:val="22"/>
                <w:szCs w:val="22"/>
                <w:lang w:val="ru-RU" w:eastAsia="en-US"/>
              </w:rPr>
              <w:t xml:space="preserve"> </w:t>
            </w:r>
            <w:r w:rsidRPr="00ED2D35">
              <w:rPr>
                <w:sz w:val="22"/>
                <w:szCs w:val="22"/>
                <w:lang w:val="ru-RU" w:eastAsia="en-US"/>
              </w:rPr>
              <w:t>трапезная</w:t>
            </w:r>
            <w:r w:rsidRPr="00ED2D35">
              <w:rPr>
                <w:spacing w:val="-3"/>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 xml:space="preserve">церковью </w:t>
            </w:r>
            <w:proofErr w:type="spellStart"/>
            <w:r w:rsidRPr="00ED2D35">
              <w:rPr>
                <w:sz w:val="22"/>
                <w:szCs w:val="22"/>
                <w:lang w:eastAsia="en-US"/>
              </w:rPr>
              <w:t>Вознесения</w:t>
            </w:r>
            <w:proofErr w:type="spellEnd"/>
          </w:p>
        </w:tc>
        <w:tc>
          <w:tcPr>
            <w:tcW w:w="723" w:type="pct"/>
          </w:tcPr>
          <w:p w14:paraId="55A5DBC1" w14:textId="77777777" w:rsidR="00ED2D35" w:rsidRPr="00ED2D35" w:rsidRDefault="00ED2D35" w:rsidP="00ED2D35">
            <w:pPr>
              <w:rPr>
                <w:sz w:val="22"/>
                <w:szCs w:val="22"/>
                <w:lang w:eastAsia="en-US"/>
              </w:rPr>
            </w:pPr>
            <w:r w:rsidRPr="00ED2D35">
              <w:rPr>
                <w:sz w:val="22"/>
                <w:szCs w:val="22"/>
                <w:lang w:eastAsia="en-US"/>
              </w:rPr>
              <w:t>1690</w:t>
            </w:r>
            <w:r w:rsidRPr="00ED2D35">
              <w:rPr>
                <w:spacing w:val="-1"/>
                <w:sz w:val="22"/>
                <w:szCs w:val="22"/>
                <w:lang w:eastAsia="en-US"/>
              </w:rPr>
              <w:t xml:space="preserve"> </w:t>
            </w:r>
            <w:r w:rsidRPr="00ED2D35">
              <w:rPr>
                <w:sz w:val="22"/>
                <w:szCs w:val="22"/>
                <w:lang w:eastAsia="en-US"/>
              </w:rPr>
              <w:t>г.</w:t>
            </w:r>
          </w:p>
        </w:tc>
        <w:tc>
          <w:tcPr>
            <w:tcW w:w="1674" w:type="pct"/>
          </w:tcPr>
          <w:p w14:paraId="56EC4F7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5"/>
                <w:sz w:val="22"/>
                <w:szCs w:val="22"/>
                <w:lang w:val="ru-RU" w:eastAsia="en-US"/>
              </w:rPr>
              <w:t xml:space="preserve"> </w:t>
            </w:r>
            <w:proofErr w:type="spellStart"/>
            <w:r w:rsidRPr="00ED2D35">
              <w:rPr>
                <w:sz w:val="22"/>
                <w:szCs w:val="22"/>
                <w:lang w:val="ru-RU" w:eastAsia="en-US"/>
              </w:rPr>
              <w:t>Сырково</w:t>
            </w:r>
            <w:proofErr w:type="spellEnd"/>
            <w:r w:rsidRPr="00ED2D35">
              <w:rPr>
                <w:sz w:val="22"/>
                <w:szCs w:val="22"/>
                <w:lang w:val="ru-RU" w:eastAsia="en-US"/>
              </w:rPr>
              <w:t>,</w:t>
            </w:r>
            <w:r w:rsidRPr="00ED2D35">
              <w:rPr>
                <w:spacing w:val="-4"/>
                <w:sz w:val="22"/>
                <w:szCs w:val="22"/>
                <w:lang w:val="ru-RU" w:eastAsia="en-US"/>
              </w:rPr>
              <w:t xml:space="preserve"> </w:t>
            </w:r>
            <w:r w:rsidRPr="00ED2D35">
              <w:rPr>
                <w:sz w:val="22"/>
                <w:szCs w:val="22"/>
                <w:lang w:val="ru-RU" w:eastAsia="en-US"/>
              </w:rPr>
              <w:t>Технический</w:t>
            </w:r>
            <w:r w:rsidRPr="00ED2D35">
              <w:rPr>
                <w:spacing w:val="-3"/>
                <w:sz w:val="22"/>
                <w:szCs w:val="22"/>
                <w:lang w:val="ru-RU" w:eastAsia="en-US"/>
              </w:rPr>
              <w:t xml:space="preserve"> </w:t>
            </w:r>
            <w:r w:rsidRPr="00ED2D35">
              <w:rPr>
                <w:sz w:val="22"/>
                <w:szCs w:val="22"/>
                <w:lang w:val="ru-RU" w:eastAsia="en-US"/>
              </w:rPr>
              <w:t>проезд,</w:t>
            </w:r>
            <w:r w:rsidRPr="00ED2D35">
              <w:rPr>
                <w:spacing w:val="-6"/>
                <w:sz w:val="22"/>
                <w:szCs w:val="22"/>
                <w:lang w:val="ru-RU" w:eastAsia="en-US"/>
              </w:rPr>
              <w:t xml:space="preserve"> </w:t>
            </w:r>
            <w:r w:rsidRPr="00ED2D35">
              <w:rPr>
                <w:sz w:val="22"/>
                <w:szCs w:val="22"/>
                <w:lang w:val="ru-RU" w:eastAsia="en-US"/>
              </w:rPr>
              <w:t>3а</w:t>
            </w:r>
          </w:p>
        </w:tc>
      </w:tr>
      <w:tr w:rsidR="00ED2D35" w:rsidRPr="00ED2D35" w14:paraId="7138B6B9" w14:textId="77777777" w:rsidTr="00ED2D35">
        <w:trPr>
          <w:trHeight w:val="240"/>
        </w:trPr>
        <w:tc>
          <w:tcPr>
            <w:tcW w:w="2603" w:type="pct"/>
          </w:tcPr>
          <w:p w14:paraId="4413326F"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в.:</w:t>
            </w:r>
            <w:r w:rsidRPr="00ED2D35">
              <w:rPr>
                <w:spacing w:val="-7"/>
                <w:sz w:val="22"/>
                <w:szCs w:val="22"/>
                <w:lang w:val="ru-RU" w:eastAsia="en-US"/>
              </w:rPr>
              <w:t xml:space="preserve"> </w:t>
            </w:r>
            <w:r w:rsidRPr="00ED2D35">
              <w:rPr>
                <w:sz w:val="22"/>
                <w:szCs w:val="22"/>
                <w:lang w:val="ru-RU" w:eastAsia="en-US"/>
              </w:rPr>
              <w:t>корпус</w:t>
            </w:r>
            <w:r w:rsidRPr="00ED2D35">
              <w:rPr>
                <w:spacing w:val="-6"/>
                <w:sz w:val="22"/>
                <w:szCs w:val="22"/>
                <w:lang w:val="ru-RU" w:eastAsia="en-US"/>
              </w:rPr>
              <w:t xml:space="preserve"> </w:t>
            </w:r>
            <w:r w:rsidRPr="00ED2D35">
              <w:rPr>
                <w:sz w:val="22"/>
                <w:szCs w:val="22"/>
                <w:lang w:val="ru-RU" w:eastAsia="en-US"/>
              </w:rPr>
              <w:t>монастырский</w:t>
            </w:r>
          </w:p>
        </w:tc>
        <w:tc>
          <w:tcPr>
            <w:tcW w:w="723" w:type="pct"/>
          </w:tcPr>
          <w:p w14:paraId="2F82A591" w14:textId="77777777" w:rsidR="00ED2D35" w:rsidRPr="00ED2D35" w:rsidRDefault="00ED2D35" w:rsidP="00ED2D35">
            <w:pPr>
              <w:rPr>
                <w:sz w:val="22"/>
                <w:szCs w:val="22"/>
                <w:lang w:eastAsia="en-US"/>
              </w:rPr>
            </w:pPr>
            <w:r w:rsidRPr="00ED2D35">
              <w:rPr>
                <w:sz w:val="22"/>
                <w:szCs w:val="22"/>
                <w:lang w:eastAsia="en-US"/>
              </w:rPr>
              <w:t>XIX</w:t>
            </w:r>
            <w:r w:rsidRPr="00ED2D35">
              <w:rPr>
                <w:spacing w:val="-2"/>
                <w:sz w:val="22"/>
                <w:szCs w:val="22"/>
                <w:lang w:eastAsia="en-US"/>
              </w:rPr>
              <w:t xml:space="preserve"> </w:t>
            </w:r>
            <w:r w:rsidRPr="00ED2D35">
              <w:rPr>
                <w:sz w:val="22"/>
                <w:szCs w:val="22"/>
                <w:lang w:eastAsia="en-US"/>
              </w:rPr>
              <w:t>в.</w:t>
            </w:r>
          </w:p>
        </w:tc>
        <w:tc>
          <w:tcPr>
            <w:tcW w:w="1674" w:type="pct"/>
          </w:tcPr>
          <w:p w14:paraId="42166BF7"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proofErr w:type="spellStart"/>
            <w:r w:rsidRPr="00ED2D35">
              <w:rPr>
                <w:sz w:val="22"/>
                <w:szCs w:val="22"/>
                <w:lang w:eastAsia="en-US"/>
              </w:rPr>
              <w:t>Сырково</w:t>
            </w:r>
            <w:proofErr w:type="spellEnd"/>
            <w:r w:rsidRPr="00ED2D35">
              <w:rPr>
                <w:sz w:val="22"/>
                <w:szCs w:val="22"/>
                <w:lang w:eastAsia="en-US"/>
              </w:rPr>
              <w:t>,</w:t>
            </w:r>
            <w:r w:rsidRPr="00ED2D35">
              <w:rPr>
                <w:spacing w:val="-4"/>
                <w:sz w:val="22"/>
                <w:szCs w:val="22"/>
                <w:lang w:eastAsia="en-US"/>
              </w:rPr>
              <w:t xml:space="preserve"> </w:t>
            </w:r>
            <w:proofErr w:type="spellStart"/>
            <w:r w:rsidRPr="00ED2D35">
              <w:rPr>
                <w:sz w:val="22"/>
                <w:szCs w:val="22"/>
                <w:lang w:eastAsia="en-US"/>
              </w:rPr>
              <w:t>Технический</w:t>
            </w:r>
            <w:proofErr w:type="spellEnd"/>
            <w:r w:rsidRPr="00ED2D35">
              <w:rPr>
                <w:spacing w:val="-3"/>
                <w:sz w:val="22"/>
                <w:szCs w:val="22"/>
                <w:lang w:eastAsia="en-US"/>
              </w:rPr>
              <w:t xml:space="preserve"> </w:t>
            </w:r>
            <w:proofErr w:type="spellStart"/>
            <w:r w:rsidRPr="00ED2D35">
              <w:rPr>
                <w:sz w:val="22"/>
                <w:szCs w:val="22"/>
                <w:lang w:eastAsia="en-US"/>
              </w:rPr>
              <w:t>проезд</w:t>
            </w:r>
            <w:proofErr w:type="spellEnd"/>
            <w:r w:rsidRPr="00ED2D35">
              <w:rPr>
                <w:sz w:val="22"/>
                <w:szCs w:val="22"/>
                <w:lang w:eastAsia="en-US"/>
              </w:rPr>
              <w:t>,</w:t>
            </w:r>
            <w:r w:rsidRPr="00ED2D35">
              <w:rPr>
                <w:spacing w:val="-6"/>
                <w:sz w:val="22"/>
                <w:szCs w:val="22"/>
                <w:lang w:eastAsia="en-US"/>
              </w:rPr>
              <w:t xml:space="preserve"> </w:t>
            </w:r>
            <w:r w:rsidRPr="00ED2D35">
              <w:rPr>
                <w:sz w:val="22"/>
                <w:szCs w:val="22"/>
                <w:lang w:eastAsia="en-US"/>
              </w:rPr>
              <w:t>3</w:t>
            </w:r>
          </w:p>
        </w:tc>
      </w:tr>
      <w:tr w:rsidR="00ED2D35" w:rsidRPr="00ED2D35" w14:paraId="69C3611C" w14:textId="77777777" w:rsidTr="00ED2D35">
        <w:trPr>
          <w:trHeight w:val="240"/>
        </w:trPr>
        <w:tc>
          <w:tcPr>
            <w:tcW w:w="2603" w:type="pct"/>
          </w:tcPr>
          <w:p w14:paraId="27C6C8CD" w14:textId="77777777" w:rsidR="00ED2D35" w:rsidRPr="00ED2D35" w:rsidRDefault="00ED2D35" w:rsidP="00ED2D35">
            <w:pPr>
              <w:rPr>
                <w:sz w:val="22"/>
                <w:szCs w:val="22"/>
                <w:lang w:eastAsia="en-US"/>
              </w:rPr>
            </w:pPr>
          </w:p>
        </w:tc>
        <w:tc>
          <w:tcPr>
            <w:tcW w:w="723" w:type="pct"/>
          </w:tcPr>
          <w:p w14:paraId="1012220A" w14:textId="77777777" w:rsidR="00ED2D35" w:rsidRPr="00ED2D35" w:rsidRDefault="00ED2D35" w:rsidP="00ED2D35">
            <w:pPr>
              <w:rPr>
                <w:sz w:val="22"/>
                <w:szCs w:val="22"/>
                <w:lang w:eastAsia="en-US"/>
              </w:rPr>
            </w:pPr>
          </w:p>
        </w:tc>
        <w:tc>
          <w:tcPr>
            <w:tcW w:w="1674" w:type="pct"/>
          </w:tcPr>
          <w:p w14:paraId="22B08AA3" w14:textId="77777777" w:rsidR="00ED2D35" w:rsidRPr="00ED2D35" w:rsidRDefault="00ED2D35" w:rsidP="00ED2D35">
            <w:pPr>
              <w:rPr>
                <w:sz w:val="22"/>
                <w:szCs w:val="22"/>
                <w:lang w:eastAsia="en-US"/>
              </w:rPr>
            </w:pPr>
          </w:p>
        </w:tc>
      </w:tr>
      <w:tr w:rsidR="00ED2D35" w:rsidRPr="00ED2D35" w14:paraId="4396CAF5" w14:textId="77777777" w:rsidTr="00ED2D35">
        <w:trPr>
          <w:trHeight w:val="480"/>
        </w:trPr>
        <w:tc>
          <w:tcPr>
            <w:tcW w:w="2603" w:type="pct"/>
          </w:tcPr>
          <w:p w14:paraId="07715D78" w14:textId="77777777" w:rsidR="00ED2D35" w:rsidRPr="00ED2D35" w:rsidRDefault="00ED2D35" w:rsidP="00ED2D35">
            <w:pPr>
              <w:rPr>
                <w:sz w:val="22"/>
                <w:szCs w:val="22"/>
                <w:lang w:eastAsia="en-US"/>
              </w:rPr>
            </w:pPr>
            <w:proofErr w:type="spellStart"/>
            <w:r w:rsidRPr="00ED2D35">
              <w:rPr>
                <w:sz w:val="22"/>
                <w:szCs w:val="22"/>
                <w:lang w:eastAsia="en-US"/>
              </w:rPr>
              <w:t>Могила</w:t>
            </w:r>
            <w:proofErr w:type="spellEnd"/>
            <w:r w:rsidRPr="00ED2D35">
              <w:rPr>
                <w:spacing w:val="-6"/>
                <w:sz w:val="22"/>
                <w:szCs w:val="22"/>
                <w:lang w:eastAsia="en-US"/>
              </w:rPr>
              <w:t xml:space="preserve"> </w:t>
            </w:r>
            <w:proofErr w:type="spellStart"/>
            <w:r w:rsidRPr="00ED2D35">
              <w:rPr>
                <w:sz w:val="22"/>
                <w:szCs w:val="22"/>
                <w:lang w:eastAsia="en-US"/>
              </w:rPr>
              <w:t>архиепископа</w:t>
            </w:r>
            <w:proofErr w:type="spellEnd"/>
            <w:r w:rsidRPr="00ED2D35">
              <w:rPr>
                <w:spacing w:val="-5"/>
                <w:sz w:val="22"/>
                <w:szCs w:val="22"/>
                <w:lang w:eastAsia="en-US"/>
              </w:rPr>
              <w:t xml:space="preserve"> </w:t>
            </w:r>
            <w:proofErr w:type="spellStart"/>
            <w:r w:rsidRPr="00ED2D35">
              <w:rPr>
                <w:sz w:val="22"/>
                <w:szCs w:val="22"/>
                <w:lang w:eastAsia="en-US"/>
              </w:rPr>
              <w:t>Евфимия</w:t>
            </w:r>
            <w:proofErr w:type="spellEnd"/>
            <w:r w:rsidRPr="00ED2D35">
              <w:rPr>
                <w:spacing w:val="-5"/>
                <w:sz w:val="22"/>
                <w:szCs w:val="22"/>
                <w:lang w:eastAsia="en-US"/>
              </w:rPr>
              <w:t xml:space="preserve"> </w:t>
            </w:r>
            <w:r w:rsidRPr="00ED2D35">
              <w:rPr>
                <w:sz w:val="22"/>
                <w:szCs w:val="22"/>
                <w:lang w:eastAsia="en-US"/>
              </w:rPr>
              <w:t>II</w:t>
            </w:r>
            <w:r w:rsidRPr="00ED2D35">
              <w:rPr>
                <w:spacing w:val="-4"/>
                <w:sz w:val="22"/>
                <w:szCs w:val="22"/>
                <w:lang w:eastAsia="en-US"/>
              </w:rPr>
              <w:t xml:space="preserve"> </w:t>
            </w:r>
            <w:r w:rsidRPr="00ED2D35">
              <w:rPr>
                <w:sz w:val="22"/>
                <w:szCs w:val="22"/>
                <w:lang w:eastAsia="en-US"/>
              </w:rPr>
              <w:t>(1429-1458)</w:t>
            </w:r>
          </w:p>
        </w:tc>
        <w:tc>
          <w:tcPr>
            <w:tcW w:w="723" w:type="pct"/>
          </w:tcPr>
          <w:p w14:paraId="231B8675" w14:textId="77777777" w:rsidR="00ED2D35" w:rsidRPr="00ED2D35" w:rsidRDefault="00ED2D35" w:rsidP="00ED2D35">
            <w:pPr>
              <w:rPr>
                <w:sz w:val="22"/>
                <w:szCs w:val="22"/>
                <w:lang w:eastAsia="en-US"/>
              </w:rPr>
            </w:pPr>
            <w:r w:rsidRPr="00ED2D35">
              <w:rPr>
                <w:sz w:val="22"/>
                <w:szCs w:val="22"/>
                <w:lang w:eastAsia="en-US"/>
              </w:rPr>
              <w:t>XV</w:t>
            </w:r>
            <w:r w:rsidRPr="00ED2D35">
              <w:rPr>
                <w:spacing w:val="-3"/>
                <w:sz w:val="22"/>
                <w:szCs w:val="22"/>
                <w:lang w:eastAsia="en-US"/>
              </w:rPr>
              <w:t xml:space="preserve"> </w:t>
            </w:r>
            <w:r w:rsidRPr="00ED2D35">
              <w:rPr>
                <w:sz w:val="22"/>
                <w:szCs w:val="22"/>
                <w:lang w:eastAsia="en-US"/>
              </w:rPr>
              <w:t>в.</w:t>
            </w:r>
          </w:p>
        </w:tc>
        <w:tc>
          <w:tcPr>
            <w:tcW w:w="1674" w:type="pct"/>
          </w:tcPr>
          <w:p w14:paraId="72020361"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4"/>
                <w:sz w:val="22"/>
                <w:szCs w:val="22"/>
                <w:lang w:val="ru-RU" w:eastAsia="en-US"/>
              </w:rPr>
              <w:t xml:space="preserve"> </w:t>
            </w:r>
            <w:proofErr w:type="spellStart"/>
            <w:r w:rsidRPr="00ED2D35">
              <w:rPr>
                <w:sz w:val="22"/>
                <w:szCs w:val="22"/>
                <w:lang w:val="ru-RU" w:eastAsia="en-US"/>
              </w:rPr>
              <w:t>Вяжищи</w:t>
            </w:r>
            <w:proofErr w:type="spellEnd"/>
            <w:r w:rsidRPr="00ED2D35">
              <w:rPr>
                <w:spacing w:val="-3"/>
                <w:sz w:val="22"/>
                <w:szCs w:val="22"/>
                <w:lang w:val="ru-RU" w:eastAsia="en-US"/>
              </w:rPr>
              <w:t xml:space="preserve"> </w:t>
            </w:r>
            <w:r w:rsidRPr="00ED2D35">
              <w:rPr>
                <w:sz w:val="22"/>
                <w:szCs w:val="22"/>
                <w:lang w:val="ru-RU" w:eastAsia="en-US"/>
              </w:rPr>
              <w:t>территория</w:t>
            </w:r>
            <w:r w:rsidRPr="00ED2D35">
              <w:rPr>
                <w:spacing w:val="-4"/>
                <w:sz w:val="22"/>
                <w:szCs w:val="22"/>
                <w:lang w:val="ru-RU" w:eastAsia="en-US"/>
              </w:rPr>
              <w:t xml:space="preserve"> </w:t>
            </w:r>
            <w:proofErr w:type="spellStart"/>
            <w:r w:rsidRPr="00ED2D35">
              <w:rPr>
                <w:sz w:val="22"/>
                <w:szCs w:val="22"/>
                <w:lang w:val="ru-RU" w:eastAsia="en-US"/>
              </w:rPr>
              <w:t>Вяжищского</w:t>
            </w:r>
            <w:proofErr w:type="spellEnd"/>
          </w:p>
          <w:p w14:paraId="52488803" w14:textId="77777777" w:rsidR="00ED2D35" w:rsidRPr="00ED2D35" w:rsidRDefault="00ED2D35" w:rsidP="00ED2D35">
            <w:pPr>
              <w:rPr>
                <w:sz w:val="22"/>
                <w:szCs w:val="22"/>
                <w:lang w:val="ru-RU" w:eastAsia="en-US"/>
              </w:rPr>
            </w:pPr>
            <w:r w:rsidRPr="00ED2D35">
              <w:rPr>
                <w:sz w:val="22"/>
                <w:szCs w:val="22"/>
                <w:lang w:val="ru-RU" w:eastAsia="en-US"/>
              </w:rPr>
              <w:t>монастыря</w:t>
            </w:r>
          </w:p>
        </w:tc>
      </w:tr>
      <w:tr w:rsidR="00ED2D35" w:rsidRPr="00ED2D35" w14:paraId="29FAD3A7" w14:textId="77777777" w:rsidTr="00ED2D35">
        <w:trPr>
          <w:trHeight w:val="480"/>
        </w:trPr>
        <w:tc>
          <w:tcPr>
            <w:tcW w:w="2603" w:type="pct"/>
          </w:tcPr>
          <w:p w14:paraId="0AF4FA1D" w14:textId="77777777" w:rsidR="00ED2D35" w:rsidRPr="00ED2D35" w:rsidRDefault="00ED2D35" w:rsidP="00ED2D35">
            <w:pPr>
              <w:rPr>
                <w:sz w:val="22"/>
                <w:szCs w:val="22"/>
                <w:lang w:val="ru-RU" w:eastAsia="en-US"/>
              </w:rPr>
            </w:pPr>
            <w:r w:rsidRPr="00ED2D35">
              <w:rPr>
                <w:sz w:val="22"/>
                <w:szCs w:val="22"/>
                <w:lang w:val="ru-RU" w:eastAsia="en-US"/>
              </w:rPr>
              <w:t>Место</w:t>
            </w:r>
            <w:r w:rsidRPr="00ED2D35">
              <w:rPr>
                <w:spacing w:val="-7"/>
                <w:sz w:val="22"/>
                <w:szCs w:val="22"/>
                <w:lang w:val="ru-RU" w:eastAsia="en-US"/>
              </w:rPr>
              <w:t xml:space="preserve"> </w:t>
            </w:r>
            <w:r w:rsidRPr="00ED2D35">
              <w:rPr>
                <w:sz w:val="22"/>
                <w:szCs w:val="22"/>
                <w:lang w:val="ru-RU" w:eastAsia="en-US"/>
              </w:rPr>
              <w:t>гибели</w:t>
            </w:r>
            <w:r w:rsidRPr="00ED2D35">
              <w:rPr>
                <w:spacing w:val="-6"/>
                <w:sz w:val="22"/>
                <w:szCs w:val="22"/>
                <w:lang w:val="ru-RU" w:eastAsia="en-US"/>
              </w:rPr>
              <w:t xml:space="preserve"> </w:t>
            </w:r>
            <w:r w:rsidRPr="00ED2D35">
              <w:rPr>
                <w:sz w:val="22"/>
                <w:szCs w:val="22"/>
                <w:lang w:val="ru-RU" w:eastAsia="en-US"/>
              </w:rPr>
              <w:t>Героев</w:t>
            </w:r>
            <w:r w:rsidRPr="00ED2D35">
              <w:rPr>
                <w:spacing w:val="-6"/>
                <w:sz w:val="22"/>
                <w:szCs w:val="22"/>
                <w:lang w:val="ru-RU" w:eastAsia="en-US"/>
              </w:rPr>
              <w:t xml:space="preserve"> </w:t>
            </w:r>
            <w:r w:rsidRPr="00ED2D35">
              <w:rPr>
                <w:sz w:val="22"/>
                <w:szCs w:val="22"/>
                <w:lang w:val="ru-RU" w:eastAsia="en-US"/>
              </w:rPr>
              <w:t>Советского</w:t>
            </w:r>
            <w:r w:rsidRPr="00ED2D35">
              <w:rPr>
                <w:spacing w:val="-6"/>
                <w:sz w:val="22"/>
                <w:szCs w:val="22"/>
                <w:lang w:val="ru-RU" w:eastAsia="en-US"/>
              </w:rPr>
              <w:t xml:space="preserve"> </w:t>
            </w:r>
            <w:r w:rsidRPr="00ED2D35">
              <w:rPr>
                <w:sz w:val="22"/>
                <w:szCs w:val="22"/>
                <w:lang w:val="ru-RU" w:eastAsia="en-US"/>
              </w:rPr>
              <w:t>Союза</w:t>
            </w:r>
            <w:r w:rsidRPr="00ED2D35">
              <w:rPr>
                <w:spacing w:val="-2"/>
                <w:sz w:val="22"/>
                <w:szCs w:val="22"/>
                <w:lang w:val="ru-RU" w:eastAsia="en-US"/>
              </w:rPr>
              <w:t xml:space="preserve"> </w:t>
            </w:r>
            <w:r w:rsidRPr="00ED2D35">
              <w:rPr>
                <w:sz w:val="22"/>
                <w:szCs w:val="22"/>
                <w:lang w:val="ru-RU" w:eastAsia="en-US"/>
              </w:rPr>
              <w:t>Г.Г.</w:t>
            </w:r>
            <w:r w:rsidRPr="00ED2D35">
              <w:rPr>
                <w:spacing w:val="-7"/>
                <w:sz w:val="22"/>
                <w:szCs w:val="22"/>
                <w:lang w:val="ru-RU" w:eastAsia="en-US"/>
              </w:rPr>
              <w:t xml:space="preserve"> </w:t>
            </w:r>
            <w:r w:rsidRPr="00ED2D35">
              <w:rPr>
                <w:sz w:val="22"/>
                <w:szCs w:val="22"/>
                <w:lang w:val="ru-RU" w:eastAsia="en-US"/>
              </w:rPr>
              <w:t>Телегина</w:t>
            </w:r>
          </w:p>
          <w:p w14:paraId="732BED98" w14:textId="77777777" w:rsidR="00ED2D35" w:rsidRPr="00ED2D35" w:rsidRDefault="00ED2D35" w:rsidP="00ED2D35">
            <w:pPr>
              <w:rPr>
                <w:sz w:val="22"/>
                <w:szCs w:val="22"/>
                <w:lang w:val="ru-RU" w:eastAsia="en-US"/>
              </w:rPr>
            </w:pPr>
            <w:r w:rsidRPr="00ED2D35">
              <w:rPr>
                <w:sz w:val="22"/>
                <w:szCs w:val="22"/>
                <w:lang w:val="ru-RU" w:eastAsia="en-US"/>
              </w:rPr>
              <w:t>(1914-1944</w:t>
            </w:r>
            <w:r w:rsidRPr="00ED2D35">
              <w:rPr>
                <w:spacing w:val="-3"/>
                <w:sz w:val="22"/>
                <w:szCs w:val="22"/>
                <w:lang w:val="ru-RU" w:eastAsia="en-US"/>
              </w:rPr>
              <w:t xml:space="preserve"> </w:t>
            </w:r>
            <w:r w:rsidRPr="00ED2D35">
              <w:rPr>
                <w:sz w:val="22"/>
                <w:szCs w:val="22"/>
                <w:lang w:val="ru-RU" w:eastAsia="en-US"/>
              </w:rPr>
              <w:t>гг.)</w:t>
            </w:r>
            <w:r w:rsidRPr="00ED2D35">
              <w:rPr>
                <w:spacing w:val="45"/>
                <w:sz w:val="22"/>
                <w:szCs w:val="22"/>
                <w:lang w:val="ru-RU" w:eastAsia="en-US"/>
              </w:rPr>
              <w:t xml:space="preserve"> </w:t>
            </w:r>
            <w:r w:rsidRPr="00ED2D35">
              <w:rPr>
                <w:sz w:val="22"/>
                <w:szCs w:val="22"/>
                <w:lang w:val="ru-RU" w:eastAsia="en-US"/>
              </w:rPr>
              <w:t>и</w:t>
            </w:r>
            <w:r w:rsidRPr="00ED2D35">
              <w:rPr>
                <w:spacing w:val="-3"/>
                <w:sz w:val="22"/>
                <w:szCs w:val="22"/>
                <w:lang w:val="ru-RU" w:eastAsia="en-US"/>
              </w:rPr>
              <w:t xml:space="preserve"> </w:t>
            </w:r>
            <w:r w:rsidRPr="00ED2D35">
              <w:rPr>
                <w:sz w:val="22"/>
                <w:szCs w:val="22"/>
                <w:lang w:val="ru-RU" w:eastAsia="en-US"/>
              </w:rPr>
              <w:t>В.Г.</w:t>
            </w:r>
            <w:r w:rsidRPr="00ED2D35">
              <w:rPr>
                <w:spacing w:val="-3"/>
                <w:sz w:val="22"/>
                <w:szCs w:val="22"/>
                <w:lang w:val="ru-RU" w:eastAsia="en-US"/>
              </w:rPr>
              <w:t xml:space="preserve"> </w:t>
            </w:r>
            <w:r w:rsidRPr="00ED2D35">
              <w:rPr>
                <w:sz w:val="22"/>
                <w:szCs w:val="22"/>
                <w:lang w:val="ru-RU" w:eastAsia="en-US"/>
              </w:rPr>
              <w:t>Литвинова</w:t>
            </w:r>
            <w:r w:rsidRPr="00ED2D35">
              <w:rPr>
                <w:spacing w:val="-3"/>
                <w:sz w:val="22"/>
                <w:szCs w:val="22"/>
                <w:lang w:val="ru-RU" w:eastAsia="en-US"/>
              </w:rPr>
              <w:t xml:space="preserve"> </w:t>
            </w:r>
            <w:r w:rsidRPr="00ED2D35">
              <w:rPr>
                <w:sz w:val="22"/>
                <w:szCs w:val="22"/>
                <w:lang w:val="ru-RU" w:eastAsia="en-US"/>
              </w:rPr>
              <w:t>(1919-1944</w:t>
            </w:r>
            <w:r w:rsidRPr="00ED2D35">
              <w:rPr>
                <w:spacing w:val="-2"/>
                <w:sz w:val="22"/>
                <w:szCs w:val="22"/>
                <w:lang w:val="ru-RU" w:eastAsia="en-US"/>
              </w:rPr>
              <w:t xml:space="preserve"> </w:t>
            </w:r>
            <w:r w:rsidRPr="00ED2D35">
              <w:rPr>
                <w:sz w:val="22"/>
                <w:szCs w:val="22"/>
                <w:lang w:val="ru-RU" w:eastAsia="en-US"/>
              </w:rPr>
              <w:t>гг.)</w:t>
            </w:r>
          </w:p>
        </w:tc>
        <w:tc>
          <w:tcPr>
            <w:tcW w:w="723" w:type="pct"/>
          </w:tcPr>
          <w:p w14:paraId="7746CFDC" w14:textId="77777777" w:rsidR="00ED2D35" w:rsidRPr="00ED2D35" w:rsidRDefault="00ED2D35" w:rsidP="00ED2D35">
            <w:pPr>
              <w:rPr>
                <w:sz w:val="22"/>
                <w:szCs w:val="22"/>
                <w:lang w:eastAsia="en-US"/>
              </w:rPr>
            </w:pPr>
            <w:r w:rsidRPr="00ED2D35">
              <w:rPr>
                <w:sz w:val="22"/>
                <w:szCs w:val="22"/>
                <w:lang w:eastAsia="en-US"/>
              </w:rPr>
              <w:t>–</w:t>
            </w:r>
          </w:p>
        </w:tc>
        <w:tc>
          <w:tcPr>
            <w:tcW w:w="1674" w:type="pct"/>
          </w:tcPr>
          <w:p w14:paraId="72A11DA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Кшентицы</w:t>
            </w:r>
            <w:proofErr w:type="spellEnd"/>
          </w:p>
        </w:tc>
      </w:tr>
      <w:tr w:rsidR="00ED2D35" w:rsidRPr="009E510F" w14:paraId="6A027E0A" w14:textId="77777777" w:rsidTr="00ED2D35">
        <w:trPr>
          <w:trHeight w:val="240"/>
        </w:trPr>
        <w:tc>
          <w:tcPr>
            <w:tcW w:w="2603" w:type="pct"/>
          </w:tcPr>
          <w:p w14:paraId="169674A1" w14:textId="77777777" w:rsidR="00ED2D35" w:rsidRPr="009E510F" w:rsidRDefault="00ED2D35" w:rsidP="00ED2D35">
            <w:pPr>
              <w:rPr>
                <w:sz w:val="22"/>
                <w:szCs w:val="22"/>
                <w:lang w:val="ru-RU" w:eastAsia="en-US"/>
              </w:rPr>
            </w:pPr>
            <w:r w:rsidRPr="009E510F">
              <w:rPr>
                <w:sz w:val="22"/>
                <w:szCs w:val="22"/>
                <w:lang w:val="ru-RU" w:eastAsia="en-US"/>
              </w:rPr>
              <w:t>Памятное</w:t>
            </w:r>
            <w:r w:rsidRPr="009E510F">
              <w:rPr>
                <w:spacing w:val="-5"/>
                <w:sz w:val="22"/>
                <w:szCs w:val="22"/>
                <w:lang w:val="ru-RU" w:eastAsia="en-US"/>
              </w:rPr>
              <w:t xml:space="preserve"> </w:t>
            </w:r>
            <w:r w:rsidRPr="009E510F">
              <w:rPr>
                <w:sz w:val="22"/>
                <w:szCs w:val="22"/>
                <w:lang w:val="ru-RU" w:eastAsia="en-US"/>
              </w:rPr>
              <w:t xml:space="preserve">место за д. </w:t>
            </w:r>
            <w:proofErr w:type="spellStart"/>
            <w:r w:rsidRPr="009E510F">
              <w:rPr>
                <w:sz w:val="22"/>
                <w:szCs w:val="22"/>
                <w:lang w:val="ru-RU" w:eastAsia="en-US"/>
              </w:rPr>
              <w:t>Нащи</w:t>
            </w:r>
            <w:proofErr w:type="spellEnd"/>
            <w:r w:rsidRPr="009E510F">
              <w:rPr>
                <w:sz w:val="22"/>
                <w:szCs w:val="22"/>
                <w:lang w:val="ru-RU" w:eastAsia="en-US"/>
              </w:rPr>
              <w:t xml:space="preserve"> урочище "Заполье",</w:t>
            </w:r>
            <w:r w:rsidRPr="009E510F">
              <w:rPr>
                <w:spacing w:val="-5"/>
                <w:sz w:val="22"/>
                <w:szCs w:val="22"/>
                <w:lang w:val="ru-RU" w:eastAsia="en-US"/>
              </w:rPr>
              <w:t xml:space="preserve"> </w:t>
            </w:r>
            <w:r w:rsidRPr="009E510F">
              <w:rPr>
                <w:sz w:val="22"/>
                <w:szCs w:val="22"/>
                <w:lang w:val="ru-RU" w:eastAsia="en-US"/>
              </w:rPr>
              <w:t>уничтоженной</w:t>
            </w:r>
            <w:r w:rsidRPr="009E510F">
              <w:rPr>
                <w:spacing w:val="-4"/>
                <w:sz w:val="22"/>
                <w:szCs w:val="22"/>
                <w:lang w:val="ru-RU" w:eastAsia="en-US"/>
              </w:rPr>
              <w:t xml:space="preserve"> </w:t>
            </w:r>
            <w:r w:rsidRPr="009E510F">
              <w:rPr>
                <w:sz w:val="22"/>
                <w:szCs w:val="22"/>
                <w:lang w:val="ru-RU" w:eastAsia="en-US"/>
              </w:rPr>
              <w:t>фашистами</w:t>
            </w:r>
          </w:p>
        </w:tc>
        <w:tc>
          <w:tcPr>
            <w:tcW w:w="723" w:type="pct"/>
          </w:tcPr>
          <w:p w14:paraId="2504F87E" w14:textId="77777777" w:rsidR="00ED2D35" w:rsidRPr="009E510F" w:rsidRDefault="00ED2D35" w:rsidP="00ED2D35">
            <w:pPr>
              <w:rPr>
                <w:sz w:val="22"/>
                <w:szCs w:val="22"/>
                <w:lang w:eastAsia="en-US"/>
              </w:rPr>
            </w:pPr>
            <w:r w:rsidRPr="009E510F">
              <w:rPr>
                <w:sz w:val="22"/>
                <w:szCs w:val="22"/>
                <w:lang w:eastAsia="en-US"/>
              </w:rPr>
              <w:t>1941-1942</w:t>
            </w:r>
            <w:r w:rsidRPr="009E510F">
              <w:rPr>
                <w:spacing w:val="-2"/>
                <w:sz w:val="22"/>
                <w:szCs w:val="22"/>
                <w:lang w:eastAsia="en-US"/>
              </w:rPr>
              <w:t xml:space="preserve"> </w:t>
            </w:r>
            <w:proofErr w:type="spellStart"/>
            <w:r w:rsidRPr="009E510F">
              <w:rPr>
                <w:sz w:val="22"/>
                <w:szCs w:val="22"/>
                <w:lang w:eastAsia="en-US"/>
              </w:rPr>
              <w:t>гг</w:t>
            </w:r>
            <w:proofErr w:type="spellEnd"/>
            <w:r w:rsidRPr="009E510F">
              <w:rPr>
                <w:sz w:val="22"/>
                <w:szCs w:val="22"/>
                <w:lang w:eastAsia="en-US"/>
              </w:rPr>
              <w:t>.</w:t>
            </w:r>
          </w:p>
        </w:tc>
        <w:tc>
          <w:tcPr>
            <w:tcW w:w="1674" w:type="pct"/>
          </w:tcPr>
          <w:p w14:paraId="4ABDAF7F" w14:textId="77777777" w:rsidR="00ED2D35" w:rsidRPr="009E510F" w:rsidRDefault="00ED2D35" w:rsidP="00ED2D35">
            <w:pPr>
              <w:rPr>
                <w:sz w:val="22"/>
                <w:szCs w:val="22"/>
                <w:lang w:eastAsia="en-US"/>
              </w:rPr>
            </w:pPr>
            <w:r w:rsidRPr="009E510F">
              <w:rPr>
                <w:sz w:val="22"/>
                <w:szCs w:val="22"/>
                <w:lang w:eastAsia="en-US"/>
              </w:rPr>
              <w:t>д.</w:t>
            </w:r>
            <w:r w:rsidRPr="009E510F">
              <w:rPr>
                <w:spacing w:val="-4"/>
                <w:sz w:val="22"/>
                <w:szCs w:val="22"/>
                <w:lang w:eastAsia="en-US"/>
              </w:rPr>
              <w:t xml:space="preserve"> </w:t>
            </w:r>
            <w:proofErr w:type="spellStart"/>
            <w:r w:rsidRPr="009E510F">
              <w:rPr>
                <w:sz w:val="22"/>
                <w:szCs w:val="22"/>
                <w:lang w:eastAsia="en-US"/>
              </w:rPr>
              <w:t>Нащи</w:t>
            </w:r>
            <w:proofErr w:type="spellEnd"/>
            <w:r w:rsidRPr="009E510F">
              <w:rPr>
                <w:sz w:val="22"/>
                <w:szCs w:val="22"/>
                <w:lang w:eastAsia="en-US"/>
              </w:rPr>
              <w:t>,</w:t>
            </w:r>
            <w:r w:rsidRPr="009E510F">
              <w:rPr>
                <w:spacing w:val="-4"/>
                <w:sz w:val="22"/>
                <w:szCs w:val="22"/>
                <w:lang w:eastAsia="en-US"/>
              </w:rPr>
              <w:t xml:space="preserve"> </w:t>
            </w:r>
          </w:p>
        </w:tc>
      </w:tr>
      <w:tr w:rsidR="00ED2D35" w:rsidRPr="009E510F" w14:paraId="60584BE9" w14:textId="77777777" w:rsidTr="00ED2D35">
        <w:trPr>
          <w:trHeight w:val="480"/>
        </w:trPr>
        <w:tc>
          <w:tcPr>
            <w:tcW w:w="2603" w:type="pct"/>
          </w:tcPr>
          <w:p w14:paraId="7CAA3CD7" w14:textId="77777777" w:rsidR="00ED2D35" w:rsidRPr="009E510F" w:rsidRDefault="00ED2D35" w:rsidP="00ED2D35">
            <w:pPr>
              <w:rPr>
                <w:sz w:val="22"/>
                <w:szCs w:val="22"/>
                <w:lang w:eastAsia="en-US"/>
              </w:rPr>
            </w:pPr>
            <w:proofErr w:type="spellStart"/>
            <w:r w:rsidRPr="009E510F">
              <w:rPr>
                <w:sz w:val="22"/>
                <w:szCs w:val="22"/>
                <w:lang w:eastAsia="en-US"/>
              </w:rPr>
              <w:t>Стоянка</w:t>
            </w:r>
            <w:proofErr w:type="spellEnd"/>
          </w:p>
        </w:tc>
        <w:tc>
          <w:tcPr>
            <w:tcW w:w="723" w:type="pct"/>
          </w:tcPr>
          <w:p w14:paraId="29ED03EF" w14:textId="77777777" w:rsidR="00ED2D35" w:rsidRPr="009E510F" w:rsidRDefault="00ED2D35" w:rsidP="00ED2D35">
            <w:pPr>
              <w:rPr>
                <w:sz w:val="22"/>
                <w:szCs w:val="22"/>
                <w:lang w:eastAsia="en-US"/>
              </w:rPr>
            </w:pPr>
            <w:r w:rsidRPr="009E510F">
              <w:rPr>
                <w:sz w:val="22"/>
                <w:szCs w:val="22"/>
                <w:lang w:eastAsia="en-US"/>
              </w:rPr>
              <w:t>II</w:t>
            </w:r>
            <w:r w:rsidRPr="009E510F">
              <w:rPr>
                <w:spacing w:val="-2"/>
                <w:sz w:val="22"/>
                <w:szCs w:val="22"/>
                <w:lang w:eastAsia="en-US"/>
              </w:rPr>
              <w:t xml:space="preserve"> </w:t>
            </w:r>
            <w:proofErr w:type="spellStart"/>
            <w:r w:rsidRPr="009E510F">
              <w:rPr>
                <w:sz w:val="22"/>
                <w:szCs w:val="22"/>
                <w:lang w:eastAsia="en-US"/>
              </w:rPr>
              <w:t>тыс</w:t>
            </w:r>
            <w:proofErr w:type="spellEnd"/>
            <w:r w:rsidRPr="009E510F">
              <w:rPr>
                <w:sz w:val="22"/>
                <w:szCs w:val="22"/>
                <w:lang w:eastAsia="en-US"/>
              </w:rPr>
              <w:t>.</w:t>
            </w:r>
            <w:r w:rsidRPr="009E510F">
              <w:rPr>
                <w:spacing w:val="-1"/>
                <w:sz w:val="22"/>
                <w:szCs w:val="22"/>
                <w:lang w:eastAsia="en-US"/>
              </w:rPr>
              <w:t xml:space="preserve"> </w:t>
            </w:r>
            <w:proofErr w:type="spellStart"/>
            <w:r w:rsidRPr="009E510F">
              <w:rPr>
                <w:sz w:val="22"/>
                <w:szCs w:val="22"/>
                <w:lang w:eastAsia="en-US"/>
              </w:rPr>
              <w:t>до</w:t>
            </w:r>
            <w:proofErr w:type="spellEnd"/>
            <w:r w:rsidRPr="009E510F">
              <w:rPr>
                <w:spacing w:val="-2"/>
                <w:sz w:val="22"/>
                <w:szCs w:val="22"/>
                <w:lang w:eastAsia="en-US"/>
              </w:rPr>
              <w:t xml:space="preserve"> </w:t>
            </w:r>
            <w:proofErr w:type="spellStart"/>
            <w:r w:rsidRPr="009E510F">
              <w:rPr>
                <w:sz w:val="22"/>
                <w:szCs w:val="22"/>
                <w:lang w:eastAsia="en-US"/>
              </w:rPr>
              <w:t>н.э</w:t>
            </w:r>
            <w:proofErr w:type="spellEnd"/>
            <w:r w:rsidRPr="009E510F">
              <w:rPr>
                <w:sz w:val="22"/>
                <w:szCs w:val="22"/>
                <w:lang w:eastAsia="en-US"/>
              </w:rPr>
              <w:t>.</w:t>
            </w:r>
          </w:p>
        </w:tc>
        <w:tc>
          <w:tcPr>
            <w:tcW w:w="1674" w:type="pct"/>
          </w:tcPr>
          <w:p w14:paraId="04BCBD2C"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proofErr w:type="spellStart"/>
            <w:r w:rsidRPr="009E510F">
              <w:rPr>
                <w:sz w:val="22"/>
                <w:szCs w:val="22"/>
                <w:lang w:val="ru-RU" w:eastAsia="en-US"/>
              </w:rPr>
              <w:t>Григорово</w:t>
            </w:r>
            <w:proofErr w:type="spellEnd"/>
            <w:r w:rsidRPr="009E510F">
              <w:rPr>
                <w:sz w:val="22"/>
                <w:szCs w:val="22"/>
                <w:lang w:val="ru-RU" w:eastAsia="en-US"/>
              </w:rPr>
              <w:t>,</w:t>
            </w:r>
            <w:r w:rsidRPr="009E510F">
              <w:rPr>
                <w:spacing w:val="-3"/>
                <w:sz w:val="22"/>
                <w:szCs w:val="22"/>
                <w:lang w:val="ru-RU" w:eastAsia="en-US"/>
              </w:rPr>
              <w:t xml:space="preserve"> </w:t>
            </w:r>
            <w:r w:rsidRPr="009E510F">
              <w:rPr>
                <w:sz w:val="22"/>
                <w:szCs w:val="22"/>
                <w:lang w:val="ru-RU" w:eastAsia="en-US"/>
              </w:rPr>
              <w:t>на</w:t>
            </w:r>
            <w:r w:rsidRPr="009E510F">
              <w:rPr>
                <w:spacing w:val="-4"/>
                <w:sz w:val="22"/>
                <w:szCs w:val="22"/>
                <w:lang w:val="ru-RU" w:eastAsia="en-US"/>
              </w:rPr>
              <w:t xml:space="preserve"> </w:t>
            </w:r>
            <w:r w:rsidRPr="009E510F">
              <w:rPr>
                <w:sz w:val="22"/>
                <w:szCs w:val="22"/>
                <w:lang w:val="ru-RU" w:eastAsia="en-US"/>
              </w:rPr>
              <w:t>территории</w:t>
            </w:r>
            <w:r w:rsidRPr="009E510F">
              <w:rPr>
                <w:spacing w:val="-2"/>
                <w:sz w:val="22"/>
                <w:szCs w:val="22"/>
                <w:lang w:val="ru-RU" w:eastAsia="en-US"/>
              </w:rPr>
              <w:t xml:space="preserve"> </w:t>
            </w:r>
            <w:r w:rsidRPr="009E510F">
              <w:rPr>
                <w:sz w:val="22"/>
                <w:szCs w:val="22"/>
                <w:lang w:val="ru-RU" w:eastAsia="en-US"/>
              </w:rPr>
              <w:t>усадьбы</w:t>
            </w:r>
            <w:r w:rsidRPr="009E510F">
              <w:rPr>
                <w:spacing w:val="-3"/>
                <w:sz w:val="22"/>
                <w:szCs w:val="22"/>
                <w:lang w:val="ru-RU" w:eastAsia="en-US"/>
              </w:rPr>
              <w:t xml:space="preserve"> </w:t>
            </w:r>
            <w:r w:rsidRPr="009E510F">
              <w:rPr>
                <w:sz w:val="22"/>
                <w:szCs w:val="22"/>
                <w:lang w:val="ru-RU" w:eastAsia="en-US"/>
              </w:rPr>
              <w:t>бывшей</w:t>
            </w:r>
          </w:p>
          <w:p w14:paraId="57B1F030" w14:textId="77777777" w:rsidR="00ED2D35" w:rsidRPr="009E510F" w:rsidRDefault="00ED2D35" w:rsidP="00ED2D35">
            <w:pPr>
              <w:rPr>
                <w:sz w:val="22"/>
                <w:szCs w:val="22"/>
                <w:lang w:eastAsia="en-US"/>
              </w:rPr>
            </w:pPr>
            <w:proofErr w:type="spellStart"/>
            <w:r w:rsidRPr="009E510F">
              <w:rPr>
                <w:sz w:val="22"/>
                <w:szCs w:val="22"/>
                <w:lang w:eastAsia="en-US"/>
              </w:rPr>
              <w:t>учительской</w:t>
            </w:r>
            <w:proofErr w:type="spellEnd"/>
            <w:r w:rsidRPr="009E510F">
              <w:rPr>
                <w:spacing w:val="-4"/>
                <w:sz w:val="22"/>
                <w:szCs w:val="22"/>
                <w:lang w:eastAsia="en-US"/>
              </w:rPr>
              <w:t xml:space="preserve"> </w:t>
            </w:r>
            <w:proofErr w:type="spellStart"/>
            <w:r w:rsidRPr="009E510F">
              <w:rPr>
                <w:sz w:val="22"/>
                <w:szCs w:val="22"/>
                <w:lang w:eastAsia="en-US"/>
              </w:rPr>
              <w:t>семинарии</w:t>
            </w:r>
            <w:proofErr w:type="spellEnd"/>
          </w:p>
        </w:tc>
      </w:tr>
      <w:tr w:rsidR="00ED2D35" w:rsidRPr="009E510F" w14:paraId="7482FEF6" w14:textId="77777777" w:rsidTr="00ED2D35">
        <w:trPr>
          <w:trHeight w:val="480"/>
        </w:trPr>
        <w:tc>
          <w:tcPr>
            <w:tcW w:w="2603" w:type="pct"/>
          </w:tcPr>
          <w:p w14:paraId="366507C1" w14:textId="77777777" w:rsidR="00ED2D35" w:rsidRPr="009E510F" w:rsidRDefault="00ED2D35" w:rsidP="00ED2D35">
            <w:pPr>
              <w:rPr>
                <w:sz w:val="22"/>
                <w:szCs w:val="22"/>
                <w:lang w:eastAsia="en-US"/>
              </w:rPr>
            </w:pPr>
            <w:proofErr w:type="spellStart"/>
            <w:r w:rsidRPr="009E510F">
              <w:rPr>
                <w:sz w:val="22"/>
                <w:szCs w:val="22"/>
                <w:lang w:eastAsia="en-US"/>
              </w:rPr>
              <w:t>Руины</w:t>
            </w:r>
            <w:proofErr w:type="spellEnd"/>
            <w:r w:rsidRPr="009E510F">
              <w:rPr>
                <w:spacing w:val="-9"/>
                <w:sz w:val="22"/>
                <w:szCs w:val="22"/>
                <w:lang w:eastAsia="en-US"/>
              </w:rPr>
              <w:t xml:space="preserve"> </w:t>
            </w:r>
            <w:proofErr w:type="spellStart"/>
            <w:r w:rsidRPr="009E510F">
              <w:rPr>
                <w:sz w:val="22"/>
                <w:szCs w:val="22"/>
                <w:lang w:eastAsia="en-US"/>
              </w:rPr>
              <w:t>Богоявленского</w:t>
            </w:r>
            <w:proofErr w:type="spellEnd"/>
            <w:r w:rsidRPr="009E510F">
              <w:rPr>
                <w:spacing w:val="-9"/>
                <w:sz w:val="22"/>
                <w:szCs w:val="22"/>
                <w:lang w:eastAsia="en-US"/>
              </w:rPr>
              <w:t xml:space="preserve"> </w:t>
            </w:r>
            <w:proofErr w:type="spellStart"/>
            <w:r w:rsidRPr="009E510F">
              <w:rPr>
                <w:sz w:val="22"/>
                <w:szCs w:val="22"/>
                <w:lang w:eastAsia="en-US"/>
              </w:rPr>
              <w:t>монастыря</w:t>
            </w:r>
            <w:proofErr w:type="spellEnd"/>
          </w:p>
        </w:tc>
        <w:tc>
          <w:tcPr>
            <w:tcW w:w="723" w:type="pct"/>
          </w:tcPr>
          <w:p w14:paraId="5CE75658" w14:textId="77777777" w:rsidR="00ED2D35" w:rsidRPr="009E510F" w:rsidRDefault="00ED2D35" w:rsidP="00ED2D35">
            <w:pPr>
              <w:rPr>
                <w:sz w:val="22"/>
                <w:szCs w:val="22"/>
                <w:lang w:eastAsia="en-US"/>
              </w:rPr>
            </w:pPr>
            <w:r w:rsidRPr="009E510F">
              <w:rPr>
                <w:sz w:val="22"/>
                <w:szCs w:val="22"/>
                <w:lang w:eastAsia="en-US"/>
              </w:rPr>
              <w:t>XIV</w:t>
            </w:r>
            <w:r w:rsidRPr="009E510F">
              <w:rPr>
                <w:spacing w:val="-3"/>
                <w:sz w:val="22"/>
                <w:szCs w:val="22"/>
                <w:lang w:eastAsia="en-US"/>
              </w:rPr>
              <w:t xml:space="preserve"> </w:t>
            </w:r>
            <w:r w:rsidRPr="009E510F">
              <w:rPr>
                <w:sz w:val="22"/>
                <w:szCs w:val="22"/>
                <w:lang w:eastAsia="en-US"/>
              </w:rPr>
              <w:t>в.</w:t>
            </w:r>
          </w:p>
        </w:tc>
        <w:tc>
          <w:tcPr>
            <w:tcW w:w="1674" w:type="pct"/>
          </w:tcPr>
          <w:p w14:paraId="31E86901"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proofErr w:type="spellStart"/>
            <w:r w:rsidRPr="009E510F">
              <w:rPr>
                <w:sz w:val="22"/>
                <w:szCs w:val="22"/>
                <w:lang w:val="ru-RU" w:eastAsia="en-US"/>
              </w:rPr>
              <w:t>Григорово</w:t>
            </w:r>
            <w:proofErr w:type="spellEnd"/>
            <w:r w:rsidRPr="009E510F">
              <w:rPr>
                <w:sz w:val="22"/>
                <w:szCs w:val="22"/>
                <w:lang w:val="ru-RU" w:eastAsia="en-US"/>
              </w:rPr>
              <w:t>,</w:t>
            </w:r>
            <w:r w:rsidRPr="009E510F">
              <w:rPr>
                <w:spacing w:val="-3"/>
                <w:sz w:val="22"/>
                <w:szCs w:val="22"/>
                <w:lang w:val="ru-RU" w:eastAsia="en-US"/>
              </w:rPr>
              <w:t xml:space="preserve"> </w:t>
            </w:r>
            <w:r w:rsidRPr="009E510F">
              <w:rPr>
                <w:sz w:val="22"/>
                <w:szCs w:val="22"/>
                <w:lang w:val="ru-RU" w:eastAsia="en-US"/>
              </w:rPr>
              <w:t>1,1</w:t>
            </w:r>
            <w:r w:rsidRPr="009E510F">
              <w:rPr>
                <w:spacing w:val="-2"/>
                <w:sz w:val="22"/>
                <w:szCs w:val="22"/>
                <w:lang w:val="ru-RU" w:eastAsia="en-US"/>
              </w:rPr>
              <w:t xml:space="preserve"> </w:t>
            </w:r>
            <w:r w:rsidRPr="009E510F">
              <w:rPr>
                <w:sz w:val="22"/>
                <w:szCs w:val="22"/>
                <w:lang w:val="ru-RU" w:eastAsia="en-US"/>
              </w:rPr>
              <w:t>км</w:t>
            </w:r>
            <w:r w:rsidRPr="009E510F">
              <w:rPr>
                <w:spacing w:val="-4"/>
                <w:sz w:val="22"/>
                <w:szCs w:val="22"/>
                <w:lang w:val="ru-RU" w:eastAsia="en-US"/>
              </w:rPr>
              <w:t xml:space="preserve"> </w:t>
            </w:r>
            <w:r w:rsidRPr="009E510F">
              <w:rPr>
                <w:sz w:val="22"/>
                <w:szCs w:val="22"/>
                <w:lang w:val="ru-RU" w:eastAsia="en-US"/>
              </w:rPr>
              <w:t>к</w:t>
            </w:r>
            <w:r w:rsidRPr="009E510F">
              <w:rPr>
                <w:spacing w:val="-2"/>
                <w:sz w:val="22"/>
                <w:szCs w:val="22"/>
                <w:lang w:val="ru-RU" w:eastAsia="en-US"/>
              </w:rPr>
              <w:t xml:space="preserve"> </w:t>
            </w:r>
            <w:r w:rsidRPr="009E510F">
              <w:rPr>
                <w:sz w:val="22"/>
                <w:szCs w:val="22"/>
                <w:lang w:val="ru-RU" w:eastAsia="en-US"/>
              </w:rPr>
              <w:t>С-СВ,</w:t>
            </w:r>
            <w:r w:rsidRPr="009E510F">
              <w:rPr>
                <w:spacing w:val="-4"/>
                <w:sz w:val="22"/>
                <w:szCs w:val="22"/>
                <w:lang w:val="ru-RU" w:eastAsia="en-US"/>
              </w:rPr>
              <w:t xml:space="preserve"> </w:t>
            </w:r>
            <w:r w:rsidRPr="009E510F">
              <w:rPr>
                <w:sz w:val="22"/>
                <w:szCs w:val="22"/>
                <w:lang w:val="ru-RU" w:eastAsia="en-US"/>
              </w:rPr>
              <w:t>в</w:t>
            </w:r>
            <w:r w:rsidRPr="009E510F">
              <w:rPr>
                <w:spacing w:val="-3"/>
                <w:sz w:val="22"/>
                <w:szCs w:val="22"/>
                <w:lang w:val="ru-RU" w:eastAsia="en-US"/>
              </w:rPr>
              <w:t xml:space="preserve"> </w:t>
            </w:r>
            <w:r w:rsidRPr="009E510F">
              <w:rPr>
                <w:sz w:val="22"/>
                <w:szCs w:val="22"/>
                <w:lang w:val="ru-RU" w:eastAsia="en-US"/>
              </w:rPr>
              <w:t>0,6</w:t>
            </w:r>
            <w:r w:rsidRPr="009E510F">
              <w:rPr>
                <w:spacing w:val="-3"/>
                <w:sz w:val="22"/>
                <w:szCs w:val="22"/>
                <w:lang w:val="ru-RU" w:eastAsia="en-US"/>
              </w:rPr>
              <w:t xml:space="preserve"> </w:t>
            </w:r>
            <w:r w:rsidRPr="009E510F">
              <w:rPr>
                <w:sz w:val="22"/>
                <w:szCs w:val="22"/>
                <w:lang w:val="ru-RU" w:eastAsia="en-US"/>
              </w:rPr>
              <w:t>км</w:t>
            </w:r>
            <w:r w:rsidRPr="009E510F">
              <w:rPr>
                <w:spacing w:val="-3"/>
                <w:sz w:val="22"/>
                <w:szCs w:val="22"/>
                <w:lang w:val="ru-RU" w:eastAsia="en-US"/>
              </w:rPr>
              <w:t xml:space="preserve"> </w:t>
            </w:r>
            <w:r w:rsidRPr="009E510F">
              <w:rPr>
                <w:sz w:val="22"/>
                <w:szCs w:val="22"/>
                <w:lang w:val="ru-RU" w:eastAsia="en-US"/>
              </w:rPr>
              <w:t>северо-</w:t>
            </w:r>
          </w:p>
          <w:p w14:paraId="3C110895" w14:textId="77777777" w:rsidR="00ED2D35" w:rsidRPr="009E510F" w:rsidRDefault="00ED2D35" w:rsidP="00ED2D35">
            <w:pPr>
              <w:rPr>
                <w:sz w:val="22"/>
                <w:szCs w:val="22"/>
                <w:lang w:val="ru-RU" w:eastAsia="en-US"/>
              </w:rPr>
            </w:pPr>
            <w:r w:rsidRPr="009E510F">
              <w:rPr>
                <w:sz w:val="22"/>
                <w:szCs w:val="22"/>
                <w:lang w:val="ru-RU" w:eastAsia="en-US"/>
              </w:rPr>
              <w:t>восточнее</w:t>
            </w:r>
            <w:r w:rsidRPr="009E510F">
              <w:rPr>
                <w:spacing w:val="-10"/>
                <w:sz w:val="22"/>
                <w:szCs w:val="22"/>
                <w:lang w:val="ru-RU" w:eastAsia="en-US"/>
              </w:rPr>
              <w:t xml:space="preserve"> </w:t>
            </w:r>
            <w:r w:rsidRPr="009E510F">
              <w:rPr>
                <w:sz w:val="22"/>
                <w:szCs w:val="22"/>
                <w:lang w:val="ru-RU" w:eastAsia="en-US"/>
              </w:rPr>
              <w:t>переезда</w:t>
            </w:r>
            <w:r w:rsidRPr="009E510F">
              <w:rPr>
                <w:spacing w:val="-9"/>
                <w:sz w:val="22"/>
                <w:szCs w:val="22"/>
                <w:lang w:val="ru-RU" w:eastAsia="en-US"/>
              </w:rPr>
              <w:t xml:space="preserve"> </w:t>
            </w:r>
            <w:r w:rsidRPr="009E510F">
              <w:rPr>
                <w:sz w:val="22"/>
                <w:szCs w:val="22"/>
                <w:lang w:val="ru-RU" w:eastAsia="en-US"/>
              </w:rPr>
              <w:t>через</w:t>
            </w:r>
            <w:r w:rsidRPr="009E510F">
              <w:rPr>
                <w:spacing w:val="-10"/>
                <w:sz w:val="22"/>
                <w:szCs w:val="22"/>
                <w:lang w:val="ru-RU" w:eastAsia="en-US"/>
              </w:rPr>
              <w:t xml:space="preserve"> </w:t>
            </w:r>
            <w:r w:rsidRPr="009E510F">
              <w:rPr>
                <w:sz w:val="22"/>
                <w:szCs w:val="22"/>
                <w:lang w:val="ru-RU" w:eastAsia="en-US"/>
              </w:rPr>
              <w:t>ж/д</w:t>
            </w:r>
            <w:r w:rsidRPr="009E510F">
              <w:rPr>
                <w:spacing w:val="-9"/>
                <w:sz w:val="22"/>
                <w:szCs w:val="22"/>
                <w:lang w:val="ru-RU" w:eastAsia="en-US"/>
              </w:rPr>
              <w:t xml:space="preserve"> </w:t>
            </w:r>
            <w:r w:rsidRPr="009E510F">
              <w:rPr>
                <w:sz w:val="22"/>
                <w:szCs w:val="22"/>
                <w:lang w:val="ru-RU" w:eastAsia="en-US"/>
              </w:rPr>
              <w:t>Новгород-Луга</w:t>
            </w:r>
          </w:p>
        </w:tc>
      </w:tr>
    </w:tbl>
    <w:p w14:paraId="607C2478" w14:textId="77777777" w:rsidR="00ED2D35" w:rsidRPr="009E510F" w:rsidRDefault="00ED2D35" w:rsidP="00ED2D35">
      <w:pPr>
        <w:ind w:firstLine="567"/>
        <w:jc w:val="both"/>
        <w:rPr>
          <w:rFonts w:eastAsiaTheme="minorHAnsi"/>
          <w:lang w:eastAsia="en-US"/>
        </w:rPr>
      </w:pPr>
    </w:p>
    <w:p w14:paraId="158FE83D" w14:textId="77777777" w:rsidR="00ED2D35" w:rsidRPr="009E510F" w:rsidRDefault="00ED2D35" w:rsidP="00ED2D35">
      <w:pPr>
        <w:ind w:firstLine="567"/>
        <w:jc w:val="both"/>
        <w:rPr>
          <w:rFonts w:eastAsiaTheme="minorHAnsi"/>
          <w:lang w:eastAsia="en-US"/>
        </w:rPr>
      </w:pPr>
      <w:r w:rsidRPr="009E510F">
        <w:rPr>
          <w:rFonts w:eastAsiaTheme="minorHAnsi"/>
          <w:lang w:eastAsia="en-US"/>
        </w:rPr>
        <w:t xml:space="preserve">Кроме того, был выявлен </w:t>
      </w:r>
      <w:proofErr w:type="spellStart"/>
      <w:r w:rsidRPr="009E510F">
        <w:rPr>
          <w:rFonts w:eastAsiaTheme="minorHAnsi"/>
          <w:lang w:eastAsia="en-US"/>
        </w:rPr>
        <w:t>Сплавский</w:t>
      </w:r>
      <w:proofErr w:type="spellEnd"/>
      <w:r w:rsidRPr="009E510F">
        <w:rPr>
          <w:rFonts w:eastAsiaTheme="minorHAnsi"/>
          <w:lang w:eastAsia="en-US"/>
        </w:rPr>
        <w:t xml:space="preserve"> монастырь </w:t>
      </w:r>
      <w:proofErr w:type="spellStart"/>
      <w:r w:rsidRPr="009E510F">
        <w:rPr>
          <w:rFonts w:eastAsiaTheme="minorHAnsi"/>
          <w:lang w:eastAsia="en-US"/>
        </w:rPr>
        <w:t>Симеона</w:t>
      </w:r>
      <w:proofErr w:type="spellEnd"/>
      <w:r w:rsidRPr="009E510F">
        <w:rPr>
          <w:rFonts w:eastAsiaTheme="minorHAnsi"/>
          <w:lang w:eastAsia="en-US"/>
        </w:rPr>
        <w:t xml:space="preserve"> </w:t>
      </w:r>
      <w:proofErr w:type="spellStart"/>
      <w:r w:rsidRPr="009E510F">
        <w:rPr>
          <w:rFonts w:eastAsiaTheme="minorHAnsi"/>
          <w:lang w:eastAsia="en-US"/>
        </w:rPr>
        <w:t>Богоприимца</w:t>
      </w:r>
      <w:proofErr w:type="spellEnd"/>
      <w:r w:rsidRPr="009E510F">
        <w:rPr>
          <w:rFonts w:eastAsiaTheme="minorHAnsi"/>
          <w:lang w:eastAsia="en-US"/>
        </w:rPr>
        <w:t xml:space="preserve">, расположенный в двух километрах от д. </w:t>
      </w:r>
      <w:proofErr w:type="spellStart"/>
      <w:r w:rsidRPr="009E510F">
        <w:rPr>
          <w:rFonts w:eastAsiaTheme="minorHAnsi"/>
          <w:lang w:eastAsia="en-US"/>
        </w:rPr>
        <w:t>Сырково</w:t>
      </w:r>
      <w:proofErr w:type="spellEnd"/>
      <w:r w:rsidRPr="009E510F">
        <w:rPr>
          <w:rFonts w:eastAsiaTheme="minorHAnsi"/>
          <w:lang w:eastAsia="en-US"/>
        </w:rPr>
        <w:t xml:space="preserve">. </w:t>
      </w:r>
    </w:p>
    <w:p w14:paraId="4CCD1B11" w14:textId="77777777" w:rsidR="00ED2D35" w:rsidRPr="00ED2D35" w:rsidRDefault="00ED2D35" w:rsidP="00ED2D35">
      <w:pPr>
        <w:ind w:firstLine="567"/>
        <w:jc w:val="both"/>
        <w:rPr>
          <w:rFonts w:eastAsiaTheme="minorHAnsi"/>
          <w:lang w:eastAsia="en-US"/>
        </w:rPr>
      </w:pPr>
      <w:r w:rsidRPr="009E510F">
        <w:rPr>
          <w:rFonts w:eastAsiaTheme="minorHAnsi"/>
          <w:lang w:eastAsia="en-US"/>
        </w:rPr>
        <w:t>В границах Ермолинского сельского поселения Новгородского района Новгородской области отсутствуют защитные зоны и зоны охраны</w:t>
      </w:r>
      <w:r w:rsidRPr="00ED2D35">
        <w:rPr>
          <w:rFonts w:eastAsiaTheme="minorHAnsi"/>
          <w:lang w:eastAsia="en-US"/>
        </w:rPr>
        <w:t xml:space="preserve">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 отношении объекта культурного наследия федерального значения «Сырков монастырь», XVI в., разработан проект зон охраны, получивший положительное заключение государственной историко-культурной экспертизы.</w:t>
      </w:r>
    </w:p>
    <w:p w14:paraId="739429C6"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Перечень мероприятий по сохранению объектов культурного наследия</w:t>
      </w:r>
    </w:p>
    <w:p w14:paraId="16137F87" w14:textId="77777777" w:rsidR="00ED2D35" w:rsidRPr="00ED2D35" w:rsidRDefault="00ED2D35" w:rsidP="00ED2D35">
      <w:pPr>
        <w:ind w:firstLine="567"/>
        <w:jc w:val="both"/>
        <w:rPr>
          <w:rFonts w:eastAsia="Calibri"/>
        </w:rPr>
      </w:pPr>
      <w:r w:rsidRPr="00ED2D35">
        <w:rPr>
          <w:rFonts w:eastAsia="Calibri"/>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14:paraId="0510156B" w14:textId="77777777" w:rsidR="00ED2D35" w:rsidRPr="00ED2D35" w:rsidRDefault="00ED2D35" w:rsidP="00ED2D35">
      <w:pPr>
        <w:ind w:firstLine="567"/>
        <w:jc w:val="both"/>
        <w:rPr>
          <w:rFonts w:eastAsia="Calibri"/>
        </w:rPr>
      </w:pPr>
      <w:r w:rsidRPr="00ED2D35">
        <w:rPr>
          <w:rFonts w:eastAsia="Calibri"/>
        </w:rPr>
        <w:t xml:space="preserve">Выявленный объект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w:t>
      </w:r>
      <w:hyperlink w:anchor="P930" w:history="1">
        <w:r w:rsidRPr="00ED2D35">
          <w:rPr>
            <w:rFonts w:eastAsia="Calibri"/>
          </w:rPr>
          <w:t>пунктами 1</w:t>
        </w:r>
      </w:hyperlink>
      <w:r w:rsidRPr="00ED2D35">
        <w:rPr>
          <w:rFonts w:eastAsia="Calibri"/>
        </w:rPr>
        <w:t>-3 статьи 47.3 Федерального закона № 73-ФЗ требования к содержанию и использованию выявленного объекта культурного наследия. Снос выявленного объекта культурного наследия запрещен.</w:t>
      </w:r>
    </w:p>
    <w:p w14:paraId="55126643" w14:textId="77777777" w:rsidR="00ED2D35" w:rsidRPr="00ED2D35" w:rsidRDefault="00ED2D35" w:rsidP="00ED2D35">
      <w:pPr>
        <w:ind w:firstLine="567"/>
        <w:jc w:val="both"/>
        <w:rPr>
          <w:rFonts w:eastAsia="Calibri"/>
        </w:rPr>
      </w:pPr>
      <w:r w:rsidRPr="00ED2D35">
        <w:rPr>
          <w:rFonts w:eastAsia="Calibri"/>
        </w:rPr>
        <w:t xml:space="preserve">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w:t>
      </w:r>
      <w:bookmarkStart w:id="29" w:name="_Hlk120864441"/>
      <w:r w:rsidRPr="00ED2D35">
        <w:rPr>
          <w:rFonts w:eastAsia="Calibri"/>
        </w:rPr>
        <w:t xml:space="preserve">Законом Новгородской области от 05 января 2004 года N 226-ОЗ </w:t>
      </w:r>
      <w:r w:rsidRPr="00ED2D35">
        <w:rPr>
          <w:rFonts w:eastAsia="Calibri"/>
        </w:rPr>
        <w:lastRenderedPageBreak/>
        <w:t>«Об объектах культурного наследия (памятниках истории и культуры) на территории Новгородской области».</w:t>
      </w:r>
    </w:p>
    <w:bookmarkEnd w:id="29"/>
    <w:p w14:paraId="3DEA019D" w14:textId="77777777" w:rsidR="00ED2D35" w:rsidRPr="00ED2D35" w:rsidRDefault="00ED2D35" w:rsidP="00ED2D35">
      <w:pPr>
        <w:ind w:firstLine="567"/>
        <w:jc w:val="both"/>
        <w:rPr>
          <w:rFonts w:eastAsia="Calibri"/>
        </w:rPr>
      </w:pPr>
      <w:r w:rsidRPr="00ED2D35">
        <w:rPr>
          <w:rFonts w:eastAsia="Calibri"/>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 73-ФЗ. Границы территории объекта культурного наследия регионального значения утверждаются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14:paraId="554CC5BE" w14:textId="77777777" w:rsidR="00ED2D35" w:rsidRPr="00ED2D35" w:rsidRDefault="00ED2D35" w:rsidP="00ED2D35">
      <w:pPr>
        <w:ind w:firstLine="567"/>
        <w:jc w:val="both"/>
        <w:rPr>
          <w:rFonts w:eastAsia="Calibri"/>
        </w:rPr>
      </w:pPr>
      <w:r w:rsidRPr="00ED2D35">
        <w:rPr>
          <w:rFonts w:eastAsia="Calibri"/>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7D4ADE77" w14:textId="77777777" w:rsidR="00ED2D35" w:rsidRPr="00ED2D35" w:rsidRDefault="00ED2D35" w:rsidP="00ED2D35">
      <w:pPr>
        <w:ind w:firstLine="567"/>
        <w:jc w:val="both"/>
        <w:rPr>
          <w:rFonts w:eastAsia="Calibri"/>
        </w:rPr>
      </w:pPr>
      <w:r w:rsidRPr="00ED2D35">
        <w:rPr>
          <w:rFonts w:eastAsia="Calibri"/>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должно осуществляться в соответствии с требованиями Федерального закона № 73-ФЗ.</w:t>
      </w:r>
    </w:p>
    <w:p w14:paraId="3C457045" w14:textId="77777777" w:rsidR="00ED2D35" w:rsidRPr="00ED2D35" w:rsidRDefault="00ED2D35" w:rsidP="00ED2D35">
      <w:pPr>
        <w:ind w:firstLine="567"/>
        <w:jc w:val="both"/>
        <w:rPr>
          <w:rFonts w:eastAsia="Calibri"/>
        </w:rPr>
      </w:pPr>
      <w:r w:rsidRPr="00ED2D35">
        <w:rPr>
          <w:rFonts w:eastAsia="Calibri"/>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4EF0D66A" w14:textId="77777777" w:rsidR="00ED2D35" w:rsidRPr="00ED2D35" w:rsidRDefault="00ED2D35" w:rsidP="00ED2D35">
      <w:pPr>
        <w:ind w:firstLine="567"/>
        <w:jc w:val="both"/>
        <w:rPr>
          <w:rFonts w:eastAsia="Calibri"/>
        </w:rPr>
      </w:pPr>
      <w:r w:rsidRPr="00ED2D35">
        <w:rPr>
          <w:rFonts w:eastAsia="Calibri"/>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085E8810" w14:textId="77777777" w:rsidR="00ED2D35" w:rsidRPr="00ED2D35" w:rsidRDefault="00ED2D35" w:rsidP="00ED2D35">
      <w:pPr>
        <w:ind w:firstLine="567"/>
        <w:jc w:val="both"/>
        <w:rPr>
          <w:rFonts w:eastAsia="Calibri"/>
        </w:rPr>
      </w:pPr>
      <w:r w:rsidRPr="00ED2D35">
        <w:rPr>
          <w:rFonts w:eastAsia="Calibri"/>
          <w:color w:val="000000" w:themeColor="text1"/>
        </w:rPr>
        <w:t>В соответствии со статьей 33</w:t>
      </w:r>
      <w:r w:rsidRPr="00ED2D35">
        <w:rPr>
          <w:rFonts w:eastAsia="Calibri"/>
        </w:rPr>
        <w:t xml:space="preserve"> </w:t>
      </w:r>
      <w:r w:rsidRPr="00ED2D35">
        <w:rPr>
          <w:rFonts w:eastAsia="Calibri"/>
          <w:color w:val="000000" w:themeColor="text1"/>
        </w:rPr>
        <w:t>Федерального закона N 73-ФЗ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2D968257"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color w:val="000000" w:themeColor="text1"/>
          <w:lang w:eastAsia="en-US"/>
        </w:rPr>
        <w:t>Генеральным планом запланированы защитные зоны объектов культурного наследия размером 100 м. В соответствии со статьей 34.1  Федерального закона N 73-ФЗ  в границах защитной зоны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Согласно п.6 статьей 34.1 Закона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w:t>
      </w:r>
    </w:p>
    <w:p w14:paraId="021303C0" w14:textId="77777777" w:rsidR="00ED2D35" w:rsidRPr="00ED2D35" w:rsidRDefault="00ED2D35" w:rsidP="00ED2D35">
      <w:pPr>
        <w:ind w:firstLine="567"/>
        <w:jc w:val="both"/>
        <w:rPr>
          <w:rFonts w:eastAsiaTheme="minorHAnsi"/>
          <w:shd w:val="clear" w:color="auto" w:fill="FFFFFF"/>
          <w:lang w:eastAsia="en-US"/>
        </w:rPr>
      </w:pPr>
    </w:p>
    <w:p w14:paraId="2E837C72" w14:textId="3C423858" w:rsidR="00ED2D35" w:rsidRPr="00ED2D35" w:rsidRDefault="002E6AEE" w:rsidP="00ED2D35">
      <w:pPr>
        <w:keepNext/>
        <w:keepLines/>
        <w:ind w:firstLine="567"/>
        <w:jc w:val="both"/>
        <w:outlineLvl w:val="1"/>
        <w:rPr>
          <w:rFonts w:eastAsiaTheme="majorEastAsia"/>
          <w:b/>
          <w:lang w:eastAsia="en-US"/>
        </w:rPr>
      </w:pPr>
      <w:bookmarkStart w:id="30" w:name="_Toc169512646"/>
      <w:r w:rsidRPr="00ED2D35">
        <w:rPr>
          <w:rFonts w:eastAsiaTheme="majorEastAsia"/>
          <w:b/>
          <w:lang w:eastAsia="en-US"/>
        </w:rPr>
        <w:t xml:space="preserve">2.5. </w:t>
      </w:r>
      <w:r>
        <w:rPr>
          <w:rFonts w:eastAsiaTheme="majorEastAsia"/>
          <w:b/>
          <w:lang w:eastAsia="en-US"/>
        </w:rPr>
        <w:t>Н</w:t>
      </w:r>
      <w:r w:rsidRPr="00ED2D35">
        <w:rPr>
          <w:rFonts w:eastAsiaTheme="majorEastAsia"/>
          <w:b/>
          <w:lang w:eastAsia="en-US"/>
        </w:rPr>
        <w:t>аселение</w:t>
      </w:r>
      <w:bookmarkEnd w:id="30"/>
    </w:p>
    <w:p w14:paraId="0549F4E4" w14:textId="77777777" w:rsidR="00ED2D35" w:rsidRPr="00ED2D35" w:rsidRDefault="00ED2D35" w:rsidP="00ED2D35">
      <w:pPr>
        <w:rPr>
          <w:rFonts w:asciiTheme="minorHAnsi" w:eastAsiaTheme="minorHAnsi" w:hAnsiTheme="minorHAnsi" w:cstheme="minorBidi"/>
          <w:sz w:val="22"/>
          <w:szCs w:val="22"/>
          <w:lang w:eastAsia="en-US"/>
        </w:rPr>
      </w:pPr>
    </w:p>
    <w:p w14:paraId="014480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3BFA1F80" w14:textId="77777777" w:rsidR="00ED2D35" w:rsidRPr="00ED2D35" w:rsidRDefault="00ED2D35" w:rsidP="00ED2D35">
      <w:pPr>
        <w:ind w:firstLine="567"/>
        <w:jc w:val="both"/>
        <w:rPr>
          <w:rFonts w:eastAsiaTheme="minorHAnsi"/>
          <w:lang w:eastAsia="en-US"/>
        </w:rPr>
      </w:pPr>
      <w:bookmarkStart w:id="31" w:name="_Hlk138339979"/>
      <w:r w:rsidRPr="00ED2D35">
        <w:rPr>
          <w:rFonts w:eastAsiaTheme="minorHAnsi"/>
          <w:lang w:eastAsia="en-US"/>
        </w:rPr>
        <w:t>По данным Федеральной службы государственной статистики (РОССТАТ)</w:t>
      </w:r>
      <w:bookmarkEnd w:id="31"/>
      <w:r w:rsidRPr="00ED2D35">
        <w:rPr>
          <w:rFonts w:eastAsiaTheme="minorHAnsi"/>
          <w:lang w:eastAsia="en-US"/>
        </w:rPr>
        <w:t xml:space="preserve"> численность Ермолинского сельского поселения на 01.01.2023 года составляет 14220 человека. </w:t>
      </w:r>
    </w:p>
    <w:p w14:paraId="0597471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Динамику изменения численности населения по данным РОССТАТ за последние несколько лет можно отследить на Рисунке 1.</w:t>
      </w:r>
    </w:p>
    <w:p w14:paraId="178E4D1E" w14:textId="77777777" w:rsidR="00ED2D35" w:rsidRPr="00ED2D35" w:rsidRDefault="00ED2D35" w:rsidP="00ED2D35">
      <w:pPr>
        <w:ind w:firstLine="567"/>
        <w:jc w:val="both"/>
        <w:rPr>
          <w:rFonts w:eastAsiaTheme="minorHAnsi"/>
          <w:lang w:eastAsia="en-US"/>
        </w:rPr>
      </w:pPr>
    </w:p>
    <w:p w14:paraId="493127A1" w14:textId="77777777" w:rsidR="00ED2D35" w:rsidRPr="00ED2D35" w:rsidRDefault="00ED2D35" w:rsidP="00ED2D35">
      <w:pPr>
        <w:spacing w:line="276" w:lineRule="auto"/>
        <w:jc w:val="center"/>
        <w:rPr>
          <w:rFonts w:eastAsiaTheme="minorHAnsi"/>
          <w:shd w:val="clear" w:color="auto" w:fill="FFFFFF"/>
          <w:lang w:eastAsia="en-US"/>
        </w:rPr>
      </w:pPr>
      <w:r w:rsidRPr="00ED2D35">
        <w:rPr>
          <w:rFonts w:eastAsiaTheme="minorHAnsi"/>
          <w:noProof/>
        </w:rPr>
        <w:drawing>
          <wp:inline distT="0" distB="0" distL="0" distR="0" wp14:anchorId="770CA390" wp14:editId="3AEBB7F6">
            <wp:extent cx="5558828" cy="3041965"/>
            <wp:effectExtent l="0" t="0" r="381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CA1A02" w14:textId="77777777" w:rsidR="00ED2D35" w:rsidRPr="00ED2D35" w:rsidRDefault="00ED2D35" w:rsidP="00ED2D35">
      <w:pPr>
        <w:ind w:firstLine="709"/>
        <w:jc w:val="center"/>
        <w:rPr>
          <w:rFonts w:eastAsiaTheme="minorHAnsi"/>
          <w:iCs/>
          <w:color w:val="000000"/>
          <w:lang w:eastAsia="en-US"/>
        </w:rPr>
      </w:pPr>
      <w:r w:rsidRPr="00ED2D35">
        <w:rPr>
          <w:rFonts w:eastAsiaTheme="minorHAnsi"/>
          <w:iCs/>
          <w:lang w:eastAsia="en-US"/>
        </w:rPr>
        <w:t xml:space="preserve">Рис. 1 - </w:t>
      </w:r>
      <w:r w:rsidRPr="00ED2D35">
        <w:rPr>
          <w:rFonts w:eastAsiaTheme="minorHAnsi"/>
          <w:iCs/>
          <w:color w:val="000000"/>
          <w:lang w:eastAsia="en-US"/>
        </w:rPr>
        <w:t>Динамика изменения численности населения Ермолинского сельского поселения по данным РОССТАТ</w:t>
      </w:r>
    </w:p>
    <w:p w14:paraId="4D54CCB7" w14:textId="77777777" w:rsidR="00ED2D35" w:rsidRPr="00ED2D35" w:rsidRDefault="00ED2D35" w:rsidP="00ED2D35">
      <w:pPr>
        <w:ind w:firstLine="709"/>
        <w:jc w:val="both"/>
        <w:rPr>
          <w:rFonts w:eastAsiaTheme="minorHAnsi"/>
          <w:lang w:eastAsia="en-US"/>
        </w:rPr>
      </w:pPr>
      <w:r w:rsidRPr="00ED2D35">
        <w:rPr>
          <w:rFonts w:eastAsiaTheme="minorHAnsi"/>
          <w:lang w:eastAsia="en-US"/>
        </w:rPr>
        <w:t>График динамики численности населения показывает, что численность в период с 2016 года и по настоящее время увеличилось на 1968 человек (16%).</w:t>
      </w:r>
    </w:p>
    <w:p w14:paraId="493E6A69" w14:textId="77777777" w:rsidR="00ED2D35" w:rsidRPr="00ED2D35" w:rsidRDefault="00ED2D35" w:rsidP="00ED2D35">
      <w:pPr>
        <w:ind w:firstLine="709"/>
        <w:jc w:val="both"/>
        <w:rPr>
          <w:rFonts w:eastAsiaTheme="minorHAnsi"/>
          <w:b/>
          <w:lang w:eastAsia="en-US"/>
        </w:rPr>
      </w:pPr>
    </w:p>
    <w:p w14:paraId="7A85277E" w14:textId="77777777" w:rsidR="00ED2D35" w:rsidRPr="00ED2D35" w:rsidRDefault="00ED2D35" w:rsidP="00ED2D35">
      <w:pPr>
        <w:jc w:val="center"/>
        <w:rPr>
          <w:rFonts w:eastAsiaTheme="minorHAnsi"/>
          <w:b/>
          <w:lang w:eastAsia="en-US"/>
        </w:rPr>
      </w:pPr>
      <w:r w:rsidRPr="00ED2D35">
        <w:rPr>
          <w:rFonts w:eastAsiaTheme="minorHAnsi"/>
          <w:b/>
          <w:lang w:eastAsia="en-US"/>
        </w:rPr>
        <w:t>Динамика численности населения Ермолинского сельского поселения</w:t>
      </w:r>
    </w:p>
    <w:p w14:paraId="6148F572" w14:textId="77777777" w:rsidR="00ED2D35" w:rsidRPr="00ED2D35" w:rsidRDefault="00ED2D35" w:rsidP="00ED2D35">
      <w:pPr>
        <w:ind w:firstLine="709"/>
        <w:jc w:val="right"/>
        <w:rPr>
          <w:rFonts w:eastAsiaTheme="minorHAnsi"/>
          <w:iCs/>
          <w:lang w:eastAsia="en-US"/>
        </w:rPr>
      </w:pPr>
      <w:r w:rsidRPr="00ED2D35">
        <w:rPr>
          <w:rFonts w:eastAsiaTheme="minorHAnsi"/>
          <w:iCs/>
          <w:lang w:eastAsia="en-US"/>
        </w:rPr>
        <w:t>Таблица 2.5.1</w:t>
      </w:r>
    </w:p>
    <w:p w14:paraId="53EBFA23" w14:textId="79CCCE24" w:rsidR="00ED2D35" w:rsidRDefault="00ED2D35" w:rsidP="00ED2D35">
      <w:pPr>
        <w:spacing w:line="276" w:lineRule="auto"/>
        <w:ind w:firstLine="567"/>
        <w:jc w:val="both"/>
        <w:rPr>
          <w:rFonts w:eastAsiaTheme="minorHAnsi"/>
          <w:lang w:eastAsia="en-US"/>
        </w:rPr>
      </w:pPr>
    </w:p>
    <w:tbl>
      <w:tblPr>
        <w:tblStyle w:val="OTR3"/>
        <w:tblW w:w="5000" w:type="pct"/>
        <w:tblLook w:val="04A0" w:firstRow="1" w:lastRow="0" w:firstColumn="1" w:lastColumn="0" w:noHBand="0" w:noVBand="1"/>
      </w:tblPr>
      <w:tblGrid>
        <w:gridCol w:w="1700"/>
        <w:gridCol w:w="994"/>
        <w:gridCol w:w="1134"/>
        <w:gridCol w:w="992"/>
        <w:gridCol w:w="992"/>
        <w:gridCol w:w="852"/>
        <w:gridCol w:w="895"/>
        <w:gridCol w:w="899"/>
        <w:gridCol w:w="886"/>
      </w:tblGrid>
      <w:tr w:rsidR="009E510F" w:rsidRPr="009E510F" w14:paraId="1DEDF4E0" w14:textId="77777777" w:rsidTr="00EF6FDF">
        <w:tc>
          <w:tcPr>
            <w:tcW w:w="909" w:type="pct"/>
            <w:vMerge w:val="restart"/>
          </w:tcPr>
          <w:p w14:paraId="151B5F3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Населенный пункт</w:t>
            </w:r>
          </w:p>
        </w:tc>
        <w:tc>
          <w:tcPr>
            <w:tcW w:w="4091" w:type="pct"/>
            <w:gridSpan w:val="8"/>
          </w:tcPr>
          <w:p w14:paraId="561FD2FC"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Численность постоянного населения, чел.</w:t>
            </w:r>
          </w:p>
        </w:tc>
      </w:tr>
      <w:tr w:rsidR="009E510F" w:rsidRPr="009E510F" w14:paraId="76230373" w14:textId="77777777" w:rsidTr="00EF6FDF">
        <w:trPr>
          <w:cantSplit/>
          <w:trHeight w:val="274"/>
        </w:trPr>
        <w:tc>
          <w:tcPr>
            <w:tcW w:w="909" w:type="pct"/>
            <w:vMerge/>
          </w:tcPr>
          <w:p w14:paraId="4CD7FB5C" w14:textId="77777777" w:rsidR="009E510F" w:rsidRPr="009E510F" w:rsidRDefault="009E510F" w:rsidP="009E510F">
            <w:pPr>
              <w:spacing w:after="160" w:line="259" w:lineRule="auto"/>
              <w:jc w:val="center"/>
              <w:rPr>
                <w:rFonts w:eastAsiaTheme="minorHAnsi"/>
                <w:b/>
                <w:bCs/>
                <w:sz w:val="22"/>
                <w:szCs w:val="22"/>
                <w:lang w:eastAsia="en-US"/>
              </w:rPr>
            </w:pPr>
          </w:p>
        </w:tc>
        <w:tc>
          <w:tcPr>
            <w:tcW w:w="532" w:type="pct"/>
          </w:tcPr>
          <w:p w14:paraId="14D2C4ED"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2016</w:t>
            </w:r>
          </w:p>
        </w:tc>
        <w:tc>
          <w:tcPr>
            <w:tcW w:w="607" w:type="pct"/>
          </w:tcPr>
          <w:p w14:paraId="74D97D0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2017</w:t>
            </w:r>
          </w:p>
        </w:tc>
        <w:tc>
          <w:tcPr>
            <w:tcW w:w="531" w:type="pct"/>
          </w:tcPr>
          <w:p w14:paraId="569E79F1"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2018</w:t>
            </w:r>
          </w:p>
        </w:tc>
        <w:tc>
          <w:tcPr>
            <w:tcW w:w="531" w:type="pct"/>
          </w:tcPr>
          <w:p w14:paraId="18B8EAE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2019</w:t>
            </w:r>
          </w:p>
        </w:tc>
        <w:tc>
          <w:tcPr>
            <w:tcW w:w="456" w:type="pct"/>
          </w:tcPr>
          <w:p w14:paraId="09180C9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2020</w:t>
            </w:r>
          </w:p>
        </w:tc>
        <w:tc>
          <w:tcPr>
            <w:tcW w:w="479" w:type="pct"/>
          </w:tcPr>
          <w:p w14:paraId="7AA7B59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2021</w:t>
            </w:r>
          </w:p>
        </w:tc>
        <w:tc>
          <w:tcPr>
            <w:tcW w:w="481" w:type="pct"/>
          </w:tcPr>
          <w:p w14:paraId="0EEDB580"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2022</w:t>
            </w:r>
          </w:p>
        </w:tc>
        <w:tc>
          <w:tcPr>
            <w:tcW w:w="475" w:type="pct"/>
          </w:tcPr>
          <w:p w14:paraId="5058B4F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2023</w:t>
            </w:r>
          </w:p>
        </w:tc>
      </w:tr>
      <w:tr w:rsidR="009E510F" w:rsidRPr="009E510F" w14:paraId="3C1C716D" w14:textId="77777777" w:rsidTr="00EF6FDF">
        <w:tc>
          <w:tcPr>
            <w:tcW w:w="909" w:type="pct"/>
          </w:tcPr>
          <w:p w14:paraId="38485AEC"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Ермолинское сельское поселение</w:t>
            </w:r>
          </w:p>
        </w:tc>
        <w:tc>
          <w:tcPr>
            <w:tcW w:w="532" w:type="pct"/>
          </w:tcPr>
          <w:p w14:paraId="4AD4EB3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12252</w:t>
            </w:r>
          </w:p>
        </w:tc>
        <w:tc>
          <w:tcPr>
            <w:tcW w:w="607" w:type="pct"/>
          </w:tcPr>
          <w:p w14:paraId="6550BB3A"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12794</w:t>
            </w:r>
          </w:p>
        </w:tc>
        <w:tc>
          <w:tcPr>
            <w:tcW w:w="531" w:type="pct"/>
          </w:tcPr>
          <w:p w14:paraId="652B91E2"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13004</w:t>
            </w:r>
          </w:p>
        </w:tc>
        <w:tc>
          <w:tcPr>
            <w:tcW w:w="531" w:type="pct"/>
          </w:tcPr>
          <w:p w14:paraId="538887EE"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13080</w:t>
            </w:r>
          </w:p>
        </w:tc>
        <w:tc>
          <w:tcPr>
            <w:tcW w:w="456" w:type="pct"/>
          </w:tcPr>
          <w:p w14:paraId="37D3A6D4"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13431</w:t>
            </w:r>
          </w:p>
        </w:tc>
        <w:tc>
          <w:tcPr>
            <w:tcW w:w="479" w:type="pct"/>
          </w:tcPr>
          <w:p w14:paraId="4DB3E60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13729</w:t>
            </w:r>
          </w:p>
        </w:tc>
        <w:tc>
          <w:tcPr>
            <w:tcW w:w="481" w:type="pct"/>
          </w:tcPr>
          <w:p w14:paraId="098CCB01"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13828</w:t>
            </w:r>
          </w:p>
        </w:tc>
        <w:tc>
          <w:tcPr>
            <w:tcW w:w="475" w:type="pct"/>
          </w:tcPr>
          <w:p w14:paraId="79548FC5"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14220</w:t>
            </w:r>
          </w:p>
        </w:tc>
      </w:tr>
    </w:tbl>
    <w:p w14:paraId="410D3596" w14:textId="77777777" w:rsidR="009E510F" w:rsidRPr="00ED2D35" w:rsidRDefault="009E510F" w:rsidP="00ED2D35">
      <w:pPr>
        <w:spacing w:line="276" w:lineRule="auto"/>
        <w:ind w:firstLine="567"/>
        <w:jc w:val="both"/>
        <w:rPr>
          <w:rFonts w:eastAsiaTheme="minorHAnsi"/>
          <w:lang w:eastAsia="en-US"/>
        </w:rPr>
      </w:pPr>
    </w:p>
    <w:p w14:paraId="1EE7E6BC" w14:textId="77777777" w:rsidR="00ED2D35" w:rsidRPr="009E510F" w:rsidRDefault="00ED2D35" w:rsidP="00ED2D35">
      <w:pPr>
        <w:spacing w:line="276" w:lineRule="auto"/>
        <w:jc w:val="both"/>
        <w:rPr>
          <w:rFonts w:eastAsiaTheme="minorHAnsi"/>
          <w:lang w:eastAsia="en-US"/>
        </w:rPr>
      </w:pPr>
      <w:r w:rsidRPr="00ED2D35">
        <w:rPr>
          <w:rFonts w:eastAsiaTheme="minorHAnsi"/>
          <w:lang w:eastAsia="en-US"/>
        </w:rPr>
        <w:t xml:space="preserve">На формирование численности влияют процессы естественной динамики: рождаемость и смертность, а также механическое движение населения, его миграции. </w:t>
      </w:r>
      <w:r w:rsidRPr="009E510F">
        <w:rPr>
          <w:rFonts w:eastAsiaTheme="minorHAnsi"/>
          <w:lang w:eastAsia="en-US"/>
        </w:rPr>
        <w:t>Миграционные процессы на территории поселения протекают в положительном направлении, характеризуясь приростом жителей.</w:t>
      </w:r>
    </w:p>
    <w:p w14:paraId="418B81DB" w14:textId="77777777" w:rsidR="00ED2D35" w:rsidRPr="00ED2D35" w:rsidRDefault="00ED2D35" w:rsidP="00ED2D35">
      <w:pPr>
        <w:spacing w:line="276" w:lineRule="auto"/>
        <w:ind w:firstLine="567"/>
        <w:jc w:val="both"/>
        <w:rPr>
          <w:rFonts w:eastAsiaTheme="minorHAnsi"/>
          <w:color w:val="000000" w:themeColor="text1"/>
          <w:lang w:eastAsia="en-US"/>
        </w:rPr>
      </w:pPr>
      <w:r w:rsidRPr="009E510F">
        <w:rPr>
          <w:rFonts w:eastAsiaTheme="minorHAnsi"/>
          <w:color w:val="000000" w:themeColor="text1"/>
          <w:lang w:eastAsia="en-US"/>
        </w:rPr>
        <w:lastRenderedPageBreak/>
        <w:t>По данным РОССТАТ в Таблице 2.5.2. можно увидеть естественное движение населения, характеризующееся изменением числа родившихся и умерших за последние</w:t>
      </w:r>
      <w:r w:rsidRPr="00ED2D35">
        <w:rPr>
          <w:rFonts w:eastAsiaTheme="minorHAnsi"/>
          <w:color w:val="000000" w:themeColor="text1"/>
          <w:lang w:eastAsia="en-US"/>
        </w:rPr>
        <w:t xml:space="preserve"> годы, а также протекающими миграционными процессами.</w:t>
      </w:r>
    </w:p>
    <w:p w14:paraId="200173F2" w14:textId="77777777" w:rsidR="00ED2D35" w:rsidRPr="00ED2D35" w:rsidRDefault="00ED2D35" w:rsidP="00ED2D35">
      <w:pPr>
        <w:spacing w:after="160" w:line="259" w:lineRule="auto"/>
        <w:rPr>
          <w:rFonts w:asciiTheme="minorHAnsi" w:eastAsiaTheme="minorHAnsi" w:hAnsiTheme="minorHAnsi" w:cstheme="minorBidi"/>
          <w:sz w:val="22"/>
          <w:szCs w:val="22"/>
          <w:lang w:eastAsia="en-US"/>
        </w:rPr>
      </w:pPr>
    </w:p>
    <w:p w14:paraId="72C9C608" w14:textId="77777777" w:rsidR="00ED2D35" w:rsidRPr="00ED2D35" w:rsidRDefault="00ED2D35" w:rsidP="00ED2D35">
      <w:pPr>
        <w:jc w:val="center"/>
        <w:rPr>
          <w:rFonts w:eastAsiaTheme="minorHAnsi"/>
          <w:b/>
          <w:lang w:eastAsia="en-US"/>
        </w:rPr>
      </w:pPr>
      <w:r w:rsidRPr="00ED2D35">
        <w:rPr>
          <w:rFonts w:eastAsiaTheme="minorHAnsi"/>
          <w:b/>
          <w:lang w:eastAsia="en-US"/>
        </w:rPr>
        <w:t>Естественное движение Ермолинского сельского поселения</w:t>
      </w:r>
    </w:p>
    <w:p w14:paraId="41BF06CF" w14:textId="77777777" w:rsidR="00ED2D35" w:rsidRPr="00ED2D35" w:rsidRDefault="00ED2D35" w:rsidP="00ED2D35">
      <w:pPr>
        <w:jc w:val="right"/>
        <w:rPr>
          <w:rFonts w:eastAsiaTheme="minorHAnsi"/>
          <w:iCs/>
          <w:lang w:eastAsia="en-US"/>
        </w:rPr>
      </w:pPr>
      <w:r w:rsidRPr="00ED2D35">
        <w:rPr>
          <w:rFonts w:eastAsiaTheme="minorHAnsi"/>
          <w:iCs/>
          <w:lang w:eastAsia="en-US"/>
        </w:rPr>
        <w:t>Таблица 2.5.2.</w:t>
      </w:r>
    </w:p>
    <w:p w14:paraId="08AD4C56" w14:textId="328A28FA" w:rsidR="00ED2D35" w:rsidRDefault="00ED2D35" w:rsidP="00ED2D35">
      <w:pPr>
        <w:ind w:firstLine="567"/>
        <w:jc w:val="both"/>
        <w:rPr>
          <w:rFonts w:eastAsiaTheme="minorHAnsi"/>
          <w:lang w:eastAsia="en-US"/>
        </w:rPr>
      </w:pPr>
    </w:p>
    <w:tbl>
      <w:tblPr>
        <w:tblStyle w:val="OTR2"/>
        <w:tblW w:w="5000" w:type="pct"/>
        <w:tblLook w:val="04A0" w:firstRow="1" w:lastRow="0" w:firstColumn="1" w:lastColumn="0" w:noHBand="0" w:noVBand="1"/>
      </w:tblPr>
      <w:tblGrid>
        <w:gridCol w:w="401"/>
        <w:gridCol w:w="908"/>
        <w:gridCol w:w="1373"/>
        <w:gridCol w:w="854"/>
        <w:gridCol w:w="854"/>
        <w:gridCol w:w="854"/>
        <w:gridCol w:w="854"/>
        <w:gridCol w:w="541"/>
        <w:gridCol w:w="541"/>
        <w:gridCol w:w="541"/>
        <w:gridCol w:w="541"/>
        <w:gridCol w:w="541"/>
        <w:gridCol w:w="541"/>
      </w:tblGrid>
      <w:tr w:rsidR="009E510F" w:rsidRPr="009E510F" w14:paraId="5179945B" w14:textId="77777777" w:rsidTr="00EF6FDF">
        <w:trPr>
          <w:trHeight w:val="276"/>
        </w:trPr>
        <w:tc>
          <w:tcPr>
            <w:tcW w:w="267" w:type="pct"/>
            <w:vMerge w:val="restart"/>
            <w:shd w:val="clear" w:color="auto" w:fill="auto"/>
          </w:tcPr>
          <w:p w14:paraId="0C7C50E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 п/п</w:t>
            </w:r>
          </w:p>
        </w:tc>
        <w:tc>
          <w:tcPr>
            <w:tcW w:w="720" w:type="pct"/>
            <w:gridSpan w:val="2"/>
            <w:vMerge w:val="restart"/>
            <w:shd w:val="clear" w:color="auto" w:fill="auto"/>
          </w:tcPr>
          <w:p w14:paraId="1839296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Показатели</w:t>
            </w:r>
          </w:p>
        </w:tc>
        <w:tc>
          <w:tcPr>
            <w:tcW w:w="4013" w:type="pct"/>
            <w:gridSpan w:val="10"/>
            <w:shd w:val="clear" w:color="auto" w:fill="auto"/>
          </w:tcPr>
          <w:p w14:paraId="63F5383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Год</w:t>
            </w:r>
          </w:p>
        </w:tc>
      </w:tr>
      <w:tr w:rsidR="009E510F" w:rsidRPr="009E510F" w14:paraId="1D24D7D9" w14:textId="77777777" w:rsidTr="00EF6FDF">
        <w:trPr>
          <w:cantSplit/>
          <w:trHeight w:val="1134"/>
        </w:trPr>
        <w:tc>
          <w:tcPr>
            <w:tcW w:w="267" w:type="pct"/>
            <w:vMerge/>
            <w:shd w:val="clear" w:color="auto" w:fill="auto"/>
          </w:tcPr>
          <w:p w14:paraId="403D37C2" w14:textId="77777777" w:rsidR="009E510F" w:rsidRPr="009E510F" w:rsidRDefault="009E510F" w:rsidP="009E510F">
            <w:pPr>
              <w:spacing w:after="160" w:line="259" w:lineRule="auto"/>
              <w:jc w:val="center"/>
              <w:rPr>
                <w:rFonts w:eastAsiaTheme="minorHAnsi"/>
                <w:b/>
                <w:sz w:val="22"/>
                <w:szCs w:val="22"/>
                <w:lang w:eastAsia="en-US"/>
              </w:rPr>
            </w:pPr>
          </w:p>
        </w:tc>
        <w:tc>
          <w:tcPr>
            <w:tcW w:w="720" w:type="pct"/>
            <w:gridSpan w:val="2"/>
            <w:vMerge/>
            <w:shd w:val="clear" w:color="auto" w:fill="auto"/>
          </w:tcPr>
          <w:p w14:paraId="0790D902" w14:textId="77777777" w:rsidR="009E510F" w:rsidRPr="009E510F" w:rsidRDefault="009E510F" w:rsidP="009E510F">
            <w:pPr>
              <w:spacing w:after="160" w:line="259" w:lineRule="auto"/>
              <w:jc w:val="center"/>
              <w:rPr>
                <w:rFonts w:eastAsiaTheme="minorHAnsi"/>
                <w:b/>
                <w:sz w:val="22"/>
                <w:szCs w:val="22"/>
                <w:lang w:eastAsia="en-US"/>
              </w:rPr>
            </w:pPr>
          </w:p>
        </w:tc>
        <w:tc>
          <w:tcPr>
            <w:tcW w:w="433" w:type="pct"/>
            <w:shd w:val="clear" w:color="auto" w:fill="auto"/>
            <w:textDirection w:val="btLr"/>
          </w:tcPr>
          <w:p w14:paraId="5AE1D8C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2012</w:t>
            </w:r>
          </w:p>
        </w:tc>
        <w:tc>
          <w:tcPr>
            <w:tcW w:w="433" w:type="pct"/>
            <w:shd w:val="clear" w:color="auto" w:fill="auto"/>
            <w:textDirection w:val="btLr"/>
          </w:tcPr>
          <w:p w14:paraId="2546F75B"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2013</w:t>
            </w:r>
          </w:p>
        </w:tc>
        <w:tc>
          <w:tcPr>
            <w:tcW w:w="433" w:type="pct"/>
            <w:shd w:val="clear" w:color="auto" w:fill="auto"/>
            <w:textDirection w:val="btLr"/>
          </w:tcPr>
          <w:p w14:paraId="2E8C3175"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2014</w:t>
            </w:r>
          </w:p>
        </w:tc>
        <w:tc>
          <w:tcPr>
            <w:tcW w:w="433" w:type="pct"/>
            <w:shd w:val="clear" w:color="auto" w:fill="auto"/>
            <w:textDirection w:val="btLr"/>
          </w:tcPr>
          <w:p w14:paraId="53520F59"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2015</w:t>
            </w:r>
          </w:p>
        </w:tc>
        <w:tc>
          <w:tcPr>
            <w:tcW w:w="380" w:type="pct"/>
            <w:shd w:val="clear" w:color="auto" w:fill="auto"/>
            <w:textDirection w:val="btLr"/>
          </w:tcPr>
          <w:p w14:paraId="0E23ABDE"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2016</w:t>
            </w:r>
          </w:p>
        </w:tc>
        <w:tc>
          <w:tcPr>
            <w:tcW w:w="380" w:type="pct"/>
            <w:shd w:val="clear" w:color="auto" w:fill="auto"/>
            <w:textDirection w:val="btLr"/>
          </w:tcPr>
          <w:p w14:paraId="098511A8"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2017</w:t>
            </w:r>
          </w:p>
        </w:tc>
        <w:tc>
          <w:tcPr>
            <w:tcW w:w="380" w:type="pct"/>
            <w:shd w:val="clear" w:color="auto" w:fill="auto"/>
            <w:textDirection w:val="btLr"/>
          </w:tcPr>
          <w:p w14:paraId="510321B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2018</w:t>
            </w:r>
          </w:p>
        </w:tc>
        <w:tc>
          <w:tcPr>
            <w:tcW w:w="380" w:type="pct"/>
            <w:shd w:val="clear" w:color="auto" w:fill="auto"/>
            <w:textDirection w:val="btLr"/>
          </w:tcPr>
          <w:p w14:paraId="003222F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2019</w:t>
            </w:r>
          </w:p>
        </w:tc>
        <w:tc>
          <w:tcPr>
            <w:tcW w:w="380" w:type="pct"/>
            <w:shd w:val="clear" w:color="auto" w:fill="auto"/>
            <w:textDirection w:val="btLr"/>
          </w:tcPr>
          <w:p w14:paraId="1E74D06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2020</w:t>
            </w:r>
          </w:p>
        </w:tc>
        <w:tc>
          <w:tcPr>
            <w:tcW w:w="380" w:type="pct"/>
            <w:shd w:val="clear" w:color="auto" w:fill="auto"/>
            <w:textDirection w:val="btLr"/>
          </w:tcPr>
          <w:p w14:paraId="026CA5E4"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2021</w:t>
            </w:r>
          </w:p>
        </w:tc>
      </w:tr>
      <w:tr w:rsidR="009E510F" w:rsidRPr="009E510F" w14:paraId="0FE5232E" w14:textId="77777777" w:rsidTr="00EF6FDF">
        <w:tc>
          <w:tcPr>
            <w:tcW w:w="267" w:type="pct"/>
            <w:shd w:val="clear" w:color="auto" w:fill="auto"/>
          </w:tcPr>
          <w:p w14:paraId="29796645"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w:t>
            </w:r>
          </w:p>
        </w:tc>
        <w:tc>
          <w:tcPr>
            <w:tcW w:w="720" w:type="pct"/>
            <w:gridSpan w:val="2"/>
            <w:shd w:val="clear" w:color="auto" w:fill="auto"/>
          </w:tcPr>
          <w:p w14:paraId="315525A8"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2</w:t>
            </w:r>
          </w:p>
        </w:tc>
        <w:tc>
          <w:tcPr>
            <w:tcW w:w="433" w:type="pct"/>
            <w:shd w:val="clear" w:color="auto" w:fill="auto"/>
          </w:tcPr>
          <w:p w14:paraId="2A92678A"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4D9AD3E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47BF21CD"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5</w:t>
            </w:r>
          </w:p>
        </w:tc>
        <w:tc>
          <w:tcPr>
            <w:tcW w:w="433" w:type="pct"/>
            <w:shd w:val="clear" w:color="auto" w:fill="auto"/>
          </w:tcPr>
          <w:p w14:paraId="0A807EC2"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6</w:t>
            </w:r>
          </w:p>
        </w:tc>
        <w:tc>
          <w:tcPr>
            <w:tcW w:w="380" w:type="pct"/>
            <w:shd w:val="clear" w:color="auto" w:fill="auto"/>
          </w:tcPr>
          <w:p w14:paraId="7E8B7E5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7</w:t>
            </w:r>
          </w:p>
        </w:tc>
        <w:tc>
          <w:tcPr>
            <w:tcW w:w="380" w:type="pct"/>
            <w:shd w:val="clear" w:color="auto" w:fill="auto"/>
          </w:tcPr>
          <w:p w14:paraId="4879B8D9"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8</w:t>
            </w:r>
          </w:p>
        </w:tc>
        <w:tc>
          <w:tcPr>
            <w:tcW w:w="380" w:type="pct"/>
            <w:shd w:val="clear" w:color="auto" w:fill="auto"/>
          </w:tcPr>
          <w:p w14:paraId="00B54B5B"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9</w:t>
            </w:r>
          </w:p>
        </w:tc>
        <w:tc>
          <w:tcPr>
            <w:tcW w:w="380" w:type="pct"/>
            <w:shd w:val="clear" w:color="auto" w:fill="auto"/>
          </w:tcPr>
          <w:p w14:paraId="46189276"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10</w:t>
            </w:r>
          </w:p>
        </w:tc>
        <w:tc>
          <w:tcPr>
            <w:tcW w:w="380" w:type="pct"/>
            <w:shd w:val="clear" w:color="auto" w:fill="auto"/>
          </w:tcPr>
          <w:p w14:paraId="37B79FBF"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11</w:t>
            </w:r>
          </w:p>
        </w:tc>
        <w:tc>
          <w:tcPr>
            <w:tcW w:w="380" w:type="pct"/>
            <w:shd w:val="clear" w:color="auto" w:fill="auto"/>
          </w:tcPr>
          <w:p w14:paraId="1A783064"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12</w:t>
            </w:r>
          </w:p>
        </w:tc>
      </w:tr>
      <w:tr w:rsidR="009E510F" w:rsidRPr="009E510F" w14:paraId="678F84C0" w14:textId="77777777" w:rsidTr="00EF6FDF">
        <w:trPr>
          <w:trHeight w:val="559"/>
        </w:trPr>
        <w:tc>
          <w:tcPr>
            <w:tcW w:w="267" w:type="pct"/>
            <w:vMerge w:val="restart"/>
            <w:shd w:val="clear" w:color="auto" w:fill="auto"/>
          </w:tcPr>
          <w:p w14:paraId="64834DB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66" w:type="pct"/>
            <w:vMerge w:val="restart"/>
            <w:shd w:val="clear" w:color="auto" w:fill="auto"/>
          </w:tcPr>
          <w:p w14:paraId="1C4838B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Общая численность (чел.)</w:t>
            </w:r>
          </w:p>
        </w:tc>
        <w:tc>
          <w:tcPr>
            <w:tcW w:w="354" w:type="pct"/>
            <w:shd w:val="clear" w:color="auto" w:fill="auto"/>
          </w:tcPr>
          <w:p w14:paraId="19B3E3C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Зарегистрированных</w:t>
            </w:r>
          </w:p>
        </w:tc>
        <w:tc>
          <w:tcPr>
            <w:tcW w:w="433" w:type="pct"/>
            <w:shd w:val="clear" w:color="auto" w:fill="auto"/>
          </w:tcPr>
          <w:p w14:paraId="2535037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DD3718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3B64A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34DC0F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08F1B9A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3C6AF196"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6DC2E5C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68F4E3EB"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5D8A13D"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2AE6618"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13729</w:t>
            </w:r>
          </w:p>
        </w:tc>
      </w:tr>
      <w:tr w:rsidR="009E510F" w:rsidRPr="009E510F" w14:paraId="35F582EA" w14:textId="77777777" w:rsidTr="00EF6FDF">
        <w:trPr>
          <w:cantSplit/>
          <w:trHeight w:val="837"/>
        </w:trPr>
        <w:tc>
          <w:tcPr>
            <w:tcW w:w="267" w:type="pct"/>
            <w:vMerge/>
            <w:shd w:val="clear" w:color="auto" w:fill="auto"/>
          </w:tcPr>
          <w:p w14:paraId="07E4B862" w14:textId="77777777" w:rsidR="009E510F" w:rsidRPr="009E510F" w:rsidRDefault="009E510F" w:rsidP="009E510F">
            <w:pPr>
              <w:spacing w:after="160" w:line="259" w:lineRule="auto"/>
              <w:rPr>
                <w:rFonts w:eastAsiaTheme="minorHAnsi"/>
                <w:sz w:val="22"/>
                <w:szCs w:val="22"/>
                <w:lang w:eastAsia="en-US"/>
              </w:rPr>
            </w:pPr>
          </w:p>
        </w:tc>
        <w:tc>
          <w:tcPr>
            <w:tcW w:w="366" w:type="pct"/>
            <w:vMerge/>
            <w:shd w:val="clear" w:color="auto" w:fill="auto"/>
          </w:tcPr>
          <w:p w14:paraId="6C823A07" w14:textId="77777777" w:rsidR="009E510F" w:rsidRPr="009E510F" w:rsidRDefault="009E510F" w:rsidP="009E510F">
            <w:pPr>
              <w:spacing w:after="160" w:line="259" w:lineRule="auto"/>
              <w:rPr>
                <w:rFonts w:eastAsiaTheme="minorHAnsi"/>
                <w:sz w:val="22"/>
                <w:szCs w:val="22"/>
                <w:lang w:eastAsia="en-US"/>
              </w:rPr>
            </w:pPr>
          </w:p>
        </w:tc>
        <w:tc>
          <w:tcPr>
            <w:tcW w:w="354" w:type="pct"/>
            <w:shd w:val="clear" w:color="auto" w:fill="auto"/>
          </w:tcPr>
          <w:p w14:paraId="5AF901B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Фактически проживающих</w:t>
            </w:r>
          </w:p>
        </w:tc>
        <w:tc>
          <w:tcPr>
            <w:tcW w:w="433" w:type="pct"/>
            <w:shd w:val="clear" w:color="auto" w:fill="auto"/>
          </w:tcPr>
          <w:p w14:paraId="1DC4E91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262FA02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0C1FCED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B4FADD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7ACC8B08"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13FEBD20"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2EAA3AFC"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53A59E87"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3BF77BD"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3614735"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13729</w:t>
            </w:r>
          </w:p>
        </w:tc>
      </w:tr>
      <w:tr w:rsidR="009E510F" w:rsidRPr="009E510F" w14:paraId="64D25E1A" w14:textId="77777777" w:rsidTr="00EF6FDF">
        <w:tc>
          <w:tcPr>
            <w:tcW w:w="267" w:type="pct"/>
            <w:shd w:val="clear" w:color="auto" w:fill="auto"/>
          </w:tcPr>
          <w:p w14:paraId="26AC098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720" w:type="pct"/>
            <w:gridSpan w:val="2"/>
            <w:shd w:val="clear" w:color="auto" w:fill="auto"/>
          </w:tcPr>
          <w:p w14:paraId="30F539B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Рождаемость (без учета мертворожденных) (чел.)</w:t>
            </w:r>
          </w:p>
        </w:tc>
        <w:tc>
          <w:tcPr>
            <w:tcW w:w="433" w:type="pct"/>
            <w:shd w:val="clear" w:color="auto" w:fill="auto"/>
          </w:tcPr>
          <w:p w14:paraId="4AB3B62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w:t>
            </w:r>
          </w:p>
        </w:tc>
        <w:tc>
          <w:tcPr>
            <w:tcW w:w="433" w:type="pct"/>
            <w:shd w:val="clear" w:color="auto" w:fill="auto"/>
          </w:tcPr>
          <w:p w14:paraId="6B6021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w:t>
            </w:r>
          </w:p>
        </w:tc>
        <w:tc>
          <w:tcPr>
            <w:tcW w:w="433" w:type="pct"/>
            <w:shd w:val="clear" w:color="auto" w:fill="auto"/>
          </w:tcPr>
          <w:p w14:paraId="61FEA12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65</w:t>
            </w:r>
          </w:p>
        </w:tc>
        <w:tc>
          <w:tcPr>
            <w:tcW w:w="433" w:type="pct"/>
            <w:shd w:val="clear" w:color="auto" w:fill="auto"/>
          </w:tcPr>
          <w:p w14:paraId="007A093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109</w:t>
            </w:r>
          </w:p>
        </w:tc>
        <w:tc>
          <w:tcPr>
            <w:tcW w:w="380" w:type="pct"/>
            <w:shd w:val="clear" w:color="auto" w:fill="auto"/>
          </w:tcPr>
          <w:p w14:paraId="64BFB8C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128</w:t>
            </w:r>
          </w:p>
        </w:tc>
        <w:tc>
          <w:tcPr>
            <w:tcW w:w="380" w:type="pct"/>
            <w:shd w:val="clear" w:color="auto" w:fill="auto"/>
          </w:tcPr>
          <w:p w14:paraId="2A2171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131</w:t>
            </w:r>
          </w:p>
        </w:tc>
        <w:tc>
          <w:tcPr>
            <w:tcW w:w="380" w:type="pct"/>
            <w:shd w:val="clear" w:color="auto" w:fill="auto"/>
          </w:tcPr>
          <w:p w14:paraId="5FFB108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101</w:t>
            </w:r>
          </w:p>
        </w:tc>
        <w:tc>
          <w:tcPr>
            <w:tcW w:w="380" w:type="pct"/>
            <w:shd w:val="clear" w:color="auto" w:fill="auto"/>
          </w:tcPr>
          <w:p w14:paraId="3DB71C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117</w:t>
            </w:r>
          </w:p>
        </w:tc>
        <w:tc>
          <w:tcPr>
            <w:tcW w:w="380" w:type="pct"/>
            <w:shd w:val="clear" w:color="auto" w:fill="auto"/>
          </w:tcPr>
          <w:p w14:paraId="34BC4A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c>
          <w:tcPr>
            <w:tcW w:w="380" w:type="pct"/>
            <w:shd w:val="clear" w:color="auto" w:fill="auto"/>
          </w:tcPr>
          <w:p w14:paraId="3689F03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r>
      <w:tr w:rsidR="009E510F" w:rsidRPr="009E510F" w14:paraId="088E6413" w14:textId="77777777" w:rsidTr="00EF6FDF">
        <w:tc>
          <w:tcPr>
            <w:tcW w:w="267" w:type="pct"/>
            <w:shd w:val="clear" w:color="auto" w:fill="auto"/>
          </w:tcPr>
          <w:p w14:paraId="7570F4A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720" w:type="pct"/>
            <w:gridSpan w:val="2"/>
            <w:shd w:val="clear" w:color="auto" w:fill="auto"/>
          </w:tcPr>
          <w:p w14:paraId="096638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Смертность (чел.)</w:t>
            </w:r>
          </w:p>
        </w:tc>
        <w:tc>
          <w:tcPr>
            <w:tcW w:w="433" w:type="pct"/>
            <w:shd w:val="clear" w:color="auto" w:fill="auto"/>
          </w:tcPr>
          <w:p w14:paraId="319943D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48</w:t>
            </w:r>
          </w:p>
        </w:tc>
        <w:tc>
          <w:tcPr>
            <w:tcW w:w="433" w:type="pct"/>
            <w:shd w:val="clear" w:color="auto" w:fill="auto"/>
          </w:tcPr>
          <w:p w14:paraId="5FCCD77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72</w:t>
            </w:r>
          </w:p>
        </w:tc>
        <w:tc>
          <w:tcPr>
            <w:tcW w:w="433" w:type="pct"/>
            <w:shd w:val="clear" w:color="auto" w:fill="auto"/>
          </w:tcPr>
          <w:p w14:paraId="5072BE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w:t>
            </w:r>
          </w:p>
        </w:tc>
        <w:tc>
          <w:tcPr>
            <w:tcW w:w="433" w:type="pct"/>
            <w:shd w:val="clear" w:color="auto" w:fill="auto"/>
          </w:tcPr>
          <w:p w14:paraId="5D0FB99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3F50736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140</w:t>
            </w:r>
          </w:p>
        </w:tc>
        <w:tc>
          <w:tcPr>
            <w:tcW w:w="380" w:type="pct"/>
            <w:shd w:val="clear" w:color="auto" w:fill="auto"/>
          </w:tcPr>
          <w:p w14:paraId="0C683F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133</w:t>
            </w:r>
          </w:p>
        </w:tc>
        <w:tc>
          <w:tcPr>
            <w:tcW w:w="380" w:type="pct"/>
            <w:shd w:val="clear" w:color="auto" w:fill="auto"/>
          </w:tcPr>
          <w:p w14:paraId="165A540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22570BB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118</w:t>
            </w:r>
          </w:p>
        </w:tc>
        <w:tc>
          <w:tcPr>
            <w:tcW w:w="380" w:type="pct"/>
            <w:shd w:val="clear" w:color="auto" w:fill="auto"/>
          </w:tcPr>
          <w:p w14:paraId="0068CCD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159</w:t>
            </w:r>
          </w:p>
        </w:tc>
        <w:tc>
          <w:tcPr>
            <w:tcW w:w="380" w:type="pct"/>
            <w:shd w:val="clear" w:color="auto" w:fill="auto"/>
          </w:tcPr>
          <w:p w14:paraId="4F86FC6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187</w:t>
            </w:r>
          </w:p>
        </w:tc>
      </w:tr>
      <w:tr w:rsidR="009E510F" w:rsidRPr="009E510F" w14:paraId="04A29D47" w14:textId="77777777" w:rsidTr="00EF6FDF">
        <w:tc>
          <w:tcPr>
            <w:tcW w:w="267" w:type="pct"/>
            <w:shd w:val="clear" w:color="auto" w:fill="auto"/>
          </w:tcPr>
          <w:p w14:paraId="59A1EE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720" w:type="pct"/>
            <w:gridSpan w:val="2"/>
            <w:shd w:val="clear" w:color="auto" w:fill="auto"/>
          </w:tcPr>
          <w:p w14:paraId="3449027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Миграция (+</w:t>
            </w:r>
            <w:r w:rsidRPr="009E510F">
              <w:rPr>
                <w:rFonts w:eastAsiaTheme="minorHAnsi"/>
                <w:sz w:val="22"/>
                <w:szCs w:val="22"/>
                <w:lang w:val="en-US" w:eastAsia="en-US"/>
              </w:rPr>
              <w:t>/</w:t>
            </w:r>
            <w:r w:rsidRPr="009E510F">
              <w:rPr>
                <w:rFonts w:eastAsiaTheme="minorHAnsi"/>
                <w:sz w:val="22"/>
                <w:szCs w:val="22"/>
                <w:lang w:eastAsia="en-US"/>
              </w:rPr>
              <w:t>-)</w:t>
            </w:r>
          </w:p>
        </w:tc>
        <w:tc>
          <w:tcPr>
            <w:tcW w:w="433" w:type="pct"/>
            <w:shd w:val="clear" w:color="auto" w:fill="auto"/>
          </w:tcPr>
          <w:p w14:paraId="6FF083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+592</w:t>
            </w:r>
          </w:p>
          <w:p w14:paraId="78EC9BD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-477</w:t>
            </w:r>
          </w:p>
        </w:tc>
        <w:tc>
          <w:tcPr>
            <w:tcW w:w="433" w:type="pct"/>
            <w:shd w:val="clear" w:color="auto" w:fill="auto"/>
          </w:tcPr>
          <w:p w14:paraId="282285B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+308</w:t>
            </w:r>
          </w:p>
          <w:p w14:paraId="4F70301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-428</w:t>
            </w:r>
          </w:p>
        </w:tc>
        <w:tc>
          <w:tcPr>
            <w:tcW w:w="433" w:type="pct"/>
            <w:shd w:val="clear" w:color="auto" w:fill="auto"/>
          </w:tcPr>
          <w:p w14:paraId="1DF0E8A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+258</w:t>
            </w:r>
          </w:p>
          <w:p w14:paraId="3E1AE8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-288</w:t>
            </w:r>
          </w:p>
        </w:tc>
        <w:tc>
          <w:tcPr>
            <w:tcW w:w="433" w:type="pct"/>
            <w:shd w:val="clear" w:color="auto" w:fill="auto"/>
          </w:tcPr>
          <w:p w14:paraId="296688C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+936</w:t>
            </w:r>
          </w:p>
          <w:p w14:paraId="5D9A8C2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-414</w:t>
            </w:r>
          </w:p>
        </w:tc>
        <w:tc>
          <w:tcPr>
            <w:tcW w:w="380" w:type="pct"/>
            <w:shd w:val="clear" w:color="auto" w:fill="auto"/>
          </w:tcPr>
          <w:p w14:paraId="0D001ED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+996</w:t>
            </w:r>
          </w:p>
          <w:p w14:paraId="58AC1A6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-520</w:t>
            </w:r>
          </w:p>
        </w:tc>
        <w:tc>
          <w:tcPr>
            <w:tcW w:w="380" w:type="pct"/>
            <w:shd w:val="clear" w:color="auto" w:fill="auto"/>
          </w:tcPr>
          <w:p w14:paraId="5D7E151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+803</w:t>
            </w:r>
          </w:p>
          <w:p w14:paraId="48FC299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-590</w:t>
            </w:r>
          </w:p>
        </w:tc>
        <w:tc>
          <w:tcPr>
            <w:tcW w:w="380" w:type="pct"/>
            <w:shd w:val="clear" w:color="auto" w:fill="auto"/>
          </w:tcPr>
          <w:p w14:paraId="0CD4409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+831</w:t>
            </w:r>
          </w:p>
          <w:p w14:paraId="45BF170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-703</w:t>
            </w:r>
          </w:p>
        </w:tc>
        <w:tc>
          <w:tcPr>
            <w:tcW w:w="380" w:type="pct"/>
            <w:shd w:val="clear" w:color="auto" w:fill="auto"/>
          </w:tcPr>
          <w:p w14:paraId="4EE2710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+946</w:t>
            </w:r>
          </w:p>
          <w:p w14:paraId="601625E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-628</w:t>
            </w:r>
          </w:p>
        </w:tc>
        <w:tc>
          <w:tcPr>
            <w:tcW w:w="380" w:type="pct"/>
            <w:shd w:val="clear" w:color="auto" w:fill="auto"/>
          </w:tcPr>
          <w:p w14:paraId="4CB9EAE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+849</w:t>
            </w:r>
          </w:p>
          <w:p w14:paraId="1374CEA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-571</w:t>
            </w:r>
          </w:p>
        </w:tc>
        <w:tc>
          <w:tcPr>
            <w:tcW w:w="380" w:type="pct"/>
            <w:shd w:val="clear" w:color="auto" w:fill="auto"/>
          </w:tcPr>
          <w:p w14:paraId="0327808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+683</w:t>
            </w:r>
          </w:p>
          <w:p w14:paraId="1D7AA1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-557</w:t>
            </w:r>
          </w:p>
        </w:tc>
      </w:tr>
      <w:tr w:rsidR="009E510F" w:rsidRPr="009E510F" w14:paraId="5D9D20CB" w14:textId="77777777" w:rsidTr="00EF6FDF">
        <w:tc>
          <w:tcPr>
            <w:tcW w:w="987" w:type="pct"/>
            <w:gridSpan w:val="3"/>
            <w:shd w:val="clear" w:color="auto" w:fill="auto"/>
          </w:tcPr>
          <w:p w14:paraId="6D785C4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Естественный среднегодовой прирост (убыль) населения</w:t>
            </w:r>
          </w:p>
        </w:tc>
        <w:tc>
          <w:tcPr>
            <w:tcW w:w="433" w:type="pct"/>
            <w:shd w:val="clear" w:color="auto" w:fill="auto"/>
          </w:tcPr>
          <w:p w14:paraId="3D79AF9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w:t>
            </w:r>
          </w:p>
        </w:tc>
        <w:tc>
          <w:tcPr>
            <w:tcW w:w="433" w:type="pct"/>
            <w:shd w:val="clear" w:color="auto" w:fill="auto"/>
          </w:tcPr>
          <w:p w14:paraId="005227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6AD24A1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20707D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-29</w:t>
            </w:r>
          </w:p>
        </w:tc>
        <w:tc>
          <w:tcPr>
            <w:tcW w:w="380" w:type="pct"/>
            <w:shd w:val="clear" w:color="auto" w:fill="auto"/>
          </w:tcPr>
          <w:p w14:paraId="1686458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w:t>
            </w:r>
          </w:p>
        </w:tc>
        <w:tc>
          <w:tcPr>
            <w:tcW w:w="380" w:type="pct"/>
            <w:shd w:val="clear" w:color="auto" w:fill="auto"/>
          </w:tcPr>
          <w:p w14:paraId="3825553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380" w:type="pct"/>
            <w:shd w:val="clear" w:color="auto" w:fill="auto"/>
          </w:tcPr>
          <w:p w14:paraId="0B42A8F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-37</w:t>
            </w:r>
          </w:p>
        </w:tc>
        <w:tc>
          <w:tcPr>
            <w:tcW w:w="380" w:type="pct"/>
            <w:shd w:val="clear" w:color="auto" w:fill="auto"/>
          </w:tcPr>
          <w:p w14:paraId="17582BD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80" w:type="pct"/>
            <w:shd w:val="clear" w:color="auto" w:fill="auto"/>
          </w:tcPr>
          <w:p w14:paraId="2C9604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w:t>
            </w:r>
          </w:p>
        </w:tc>
        <w:tc>
          <w:tcPr>
            <w:tcW w:w="380" w:type="pct"/>
            <w:shd w:val="clear" w:color="auto" w:fill="auto"/>
          </w:tcPr>
          <w:p w14:paraId="12302F8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-87</w:t>
            </w:r>
          </w:p>
        </w:tc>
      </w:tr>
    </w:tbl>
    <w:p w14:paraId="7952D549" w14:textId="77777777" w:rsidR="009E510F" w:rsidRPr="00ED2D35" w:rsidRDefault="009E510F" w:rsidP="00ED2D35">
      <w:pPr>
        <w:ind w:firstLine="567"/>
        <w:jc w:val="both"/>
        <w:rPr>
          <w:rFonts w:eastAsiaTheme="minorHAnsi"/>
          <w:lang w:eastAsia="en-US"/>
        </w:rPr>
      </w:pPr>
    </w:p>
    <w:p w14:paraId="7B563A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 таблицы 2.5.2 можно сделать вывод, что количество умерших превышает количество родившихся. Однако общая динамика имеет положительную тенденцию. Миграционный прирост полностью компенсирует естественные потери и количество жителей поселения ежегодно увеличивается.</w:t>
      </w:r>
    </w:p>
    <w:p w14:paraId="35FE41D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связи с тем, что Ермолинское сельское поселение является пригородной территорией областного центра с хорошо развитыми транспортными связями, специфика рынка труда характеризуется повышенной трудовой мобильностью населения. Великий Новгород предлагает широкие возможности выбора мест приложения труда и более высокую заработную плату по сравнению с районом. </w:t>
      </w:r>
    </w:p>
    <w:p w14:paraId="7630C0A0"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 xml:space="preserve">Оценка перспективного изменения численности населения в достаточно широком временном диапазоне (до 2043 г.) требует построения двух вариантов прогноза (условно «инерционный» и «инновационный»). Они необходимы в условиях </w:t>
      </w:r>
      <w:proofErr w:type="spellStart"/>
      <w:r w:rsidRPr="00ED2D35">
        <w:rPr>
          <w:rFonts w:eastAsiaTheme="minorHAnsi"/>
          <w:lang w:eastAsia="en-US"/>
        </w:rPr>
        <w:t>поливариантности</w:t>
      </w:r>
      <w:proofErr w:type="spellEnd"/>
      <w:r w:rsidRPr="00ED2D35">
        <w:rPr>
          <w:rFonts w:eastAsiaTheme="minorHAnsi"/>
          <w:lang w:eastAsia="en-US"/>
        </w:rPr>
        <w:t xml:space="preserve"> дальнейшего социально-экономического развития территории. </w:t>
      </w:r>
    </w:p>
    <w:p w14:paraId="475AAD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Расчетная численность населения и половозрастной состав населения были определены на две даты: 2033 год (первая очередь на) и 2043 год (расчетный срок).</w:t>
      </w:r>
    </w:p>
    <w:p w14:paraId="7CAE31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«Инерционный» сценарий прогноза предполагает сохранение сложившихся условий смертности, рождаемости и миграции. </w:t>
      </w:r>
    </w:p>
    <w:p w14:paraId="41A365E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«Инновационный» сценарий основан на росте числа жителей села за счёт повышения уровня рождаемости, снижения смертности, миграционного притока населения.</w:t>
      </w:r>
    </w:p>
    <w:p w14:paraId="3489DF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Данные для расчета ожидаемой численности населения и результаты этого расчета представлены в таблице.</w:t>
      </w:r>
    </w:p>
    <w:p w14:paraId="2847B11D" w14:textId="77777777" w:rsidR="00ED2D35" w:rsidRPr="00ED2D35" w:rsidRDefault="00ED2D35" w:rsidP="00ED2D35">
      <w:pPr>
        <w:ind w:firstLine="567"/>
        <w:jc w:val="both"/>
        <w:rPr>
          <w:rFonts w:eastAsiaTheme="minorHAnsi"/>
          <w:lang w:eastAsia="en-US"/>
        </w:rPr>
      </w:pPr>
    </w:p>
    <w:p w14:paraId="616264D9" w14:textId="77777777" w:rsidR="00ED2D35" w:rsidRPr="00ED2D35" w:rsidRDefault="00ED2D35" w:rsidP="00ED2D35">
      <w:pPr>
        <w:ind w:left="-567" w:firstLine="709"/>
        <w:jc w:val="center"/>
        <w:rPr>
          <w:rFonts w:eastAsiaTheme="minorHAnsi"/>
          <w:b/>
          <w:bCs/>
          <w:lang w:eastAsia="en-US"/>
        </w:rPr>
      </w:pPr>
      <w:r w:rsidRPr="00ED2D35">
        <w:rPr>
          <w:rFonts w:eastAsiaTheme="minorHAnsi"/>
          <w:b/>
          <w:bCs/>
          <w:lang w:eastAsia="en-US"/>
        </w:rPr>
        <w:t>Расчет прогнозной численности населения Новгородского района</w:t>
      </w:r>
    </w:p>
    <w:p w14:paraId="16C3C555" w14:textId="77777777" w:rsidR="00ED2D35" w:rsidRPr="00ED2D35" w:rsidRDefault="00ED2D35" w:rsidP="00ED2D35">
      <w:pPr>
        <w:ind w:left="-567" w:firstLine="709"/>
        <w:jc w:val="right"/>
        <w:rPr>
          <w:rFonts w:eastAsiaTheme="minorHAnsi"/>
          <w:lang w:eastAsia="en-US"/>
        </w:rPr>
      </w:pPr>
      <w:r w:rsidRPr="00ED2D35">
        <w:rPr>
          <w:rFonts w:eastAsiaTheme="minorHAnsi"/>
          <w:lang w:eastAsia="en-US"/>
        </w:rPr>
        <w:t>Таблица 2.5.3.</w:t>
      </w:r>
    </w:p>
    <w:tbl>
      <w:tblPr>
        <w:tblW w:w="5000" w:type="pct"/>
        <w:tblLook w:val="04A0" w:firstRow="1" w:lastRow="0" w:firstColumn="1" w:lastColumn="0" w:noHBand="0" w:noVBand="1"/>
      </w:tblPr>
      <w:tblGrid>
        <w:gridCol w:w="4739"/>
        <w:gridCol w:w="2196"/>
        <w:gridCol w:w="2409"/>
      </w:tblGrid>
      <w:tr w:rsidR="00ED2D35" w:rsidRPr="00ED2D35" w14:paraId="34941B99" w14:textId="77777777" w:rsidTr="00ED2D35">
        <w:trPr>
          <w:trHeight w:val="57"/>
          <w:tblHeader/>
        </w:trPr>
        <w:tc>
          <w:tcPr>
            <w:tcW w:w="25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F7601F4" w14:textId="77777777" w:rsidR="00ED2D35" w:rsidRPr="00ED2D35" w:rsidRDefault="00ED2D35" w:rsidP="00ED2D35">
            <w:pPr>
              <w:jc w:val="center"/>
              <w:rPr>
                <w:b/>
                <w:bCs/>
                <w:sz w:val="22"/>
                <w:szCs w:val="22"/>
              </w:rPr>
            </w:pPr>
            <w:r w:rsidRPr="00ED2D35">
              <w:rPr>
                <w:b/>
                <w:bCs/>
                <w:sz w:val="22"/>
                <w:szCs w:val="22"/>
              </w:rPr>
              <w:t>Показатели</w:t>
            </w:r>
          </w:p>
        </w:tc>
        <w:tc>
          <w:tcPr>
            <w:tcW w:w="2464" w:type="pct"/>
            <w:gridSpan w:val="2"/>
            <w:tcBorders>
              <w:top w:val="single" w:sz="4" w:space="0" w:color="auto"/>
              <w:left w:val="nil"/>
              <w:bottom w:val="single" w:sz="4" w:space="0" w:color="auto"/>
              <w:right w:val="single" w:sz="4" w:space="0" w:color="auto"/>
            </w:tcBorders>
            <w:shd w:val="clear" w:color="auto" w:fill="auto"/>
            <w:hideMark/>
          </w:tcPr>
          <w:p w14:paraId="1D35D0B3" w14:textId="77777777" w:rsidR="00ED2D35" w:rsidRPr="00ED2D35" w:rsidRDefault="00ED2D35" w:rsidP="00ED2D35">
            <w:pPr>
              <w:jc w:val="center"/>
              <w:rPr>
                <w:b/>
                <w:bCs/>
                <w:sz w:val="22"/>
                <w:szCs w:val="22"/>
              </w:rPr>
            </w:pPr>
            <w:r w:rsidRPr="00ED2D35">
              <w:rPr>
                <w:b/>
                <w:bCs/>
                <w:sz w:val="22"/>
                <w:szCs w:val="22"/>
              </w:rPr>
              <w:t>Значение</w:t>
            </w:r>
          </w:p>
        </w:tc>
      </w:tr>
      <w:tr w:rsidR="00ED2D35" w:rsidRPr="00ED2D35" w14:paraId="0DA1CA1C" w14:textId="77777777" w:rsidTr="00ED2D35">
        <w:trPr>
          <w:trHeight w:val="57"/>
          <w:tblHeader/>
        </w:trPr>
        <w:tc>
          <w:tcPr>
            <w:tcW w:w="2536" w:type="pct"/>
            <w:vMerge/>
            <w:tcBorders>
              <w:top w:val="single" w:sz="4" w:space="0" w:color="auto"/>
              <w:left w:val="single" w:sz="4" w:space="0" w:color="auto"/>
              <w:bottom w:val="single" w:sz="4" w:space="0" w:color="auto"/>
              <w:right w:val="single" w:sz="4" w:space="0" w:color="auto"/>
            </w:tcBorders>
            <w:hideMark/>
          </w:tcPr>
          <w:p w14:paraId="30F39BBE" w14:textId="77777777" w:rsidR="00ED2D35" w:rsidRPr="00ED2D35" w:rsidRDefault="00ED2D35" w:rsidP="00ED2D35">
            <w:pPr>
              <w:jc w:val="center"/>
              <w:rPr>
                <w:b/>
                <w:bCs/>
                <w:sz w:val="22"/>
                <w:szCs w:val="22"/>
              </w:rPr>
            </w:pPr>
          </w:p>
        </w:tc>
        <w:tc>
          <w:tcPr>
            <w:tcW w:w="1175" w:type="pct"/>
            <w:tcBorders>
              <w:top w:val="nil"/>
              <w:left w:val="nil"/>
              <w:bottom w:val="single" w:sz="4" w:space="0" w:color="auto"/>
              <w:right w:val="single" w:sz="4" w:space="0" w:color="auto"/>
            </w:tcBorders>
            <w:shd w:val="clear" w:color="auto" w:fill="auto"/>
            <w:hideMark/>
          </w:tcPr>
          <w:p w14:paraId="0CAA95BA" w14:textId="77777777" w:rsidR="00ED2D35" w:rsidRPr="00ED2D35" w:rsidRDefault="00ED2D35" w:rsidP="00ED2D35">
            <w:pPr>
              <w:jc w:val="center"/>
              <w:rPr>
                <w:b/>
                <w:bCs/>
                <w:sz w:val="22"/>
                <w:szCs w:val="22"/>
              </w:rPr>
            </w:pPr>
            <w:r w:rsidRPr="00ED2D35">
              <w:rPr>
                <w:b/>
                <w:bCs/>
                <w:sz w:val="22"/>
                <w:szCs w:val="22"/>
              </w:rPr>
              <w:t>инерционный сценарий</w:t>
            </w:r>
          </w:p>
        </w:tc>
        <w:tc>
          <w:tcPr>
            <w:tcW w:w="1289" w:type="pct"/>
            <w:tcBorders>
              <w:top w:val="nil"/>
              <w:left w:val="nil"/>
              <w:bottom w:val="single" w:sz="4" w:space="0" w:color="auto"/>
              <w:right w:val="single" w:sz="4" w:space="0" w:color="auto"/>
            </w:tcBorders>
            <w:shd w:val="clear" w:color="auto" w:fill="auto"/>
            <w:hideMark/>
          </w:tcPr>
          <w:p w14:paraId="073EC1E9" w14:textId="77777777" w:rsidR="00ED2D35" w:rsidRPr="00ED2D35" w:rsidRDefault="00ED2D35" w:rsidP="00ED2D35">
            <w:pPr>
              <w:jc w:val="center"/>
              <w:rPr>
                <w:b/>
                <w:bCs/>
                <w:sz w:val="22"/>
                <w:szCs w:val="22"/>
              </w:rPr>
            </w:pPr>
            <w:r w:rsidRPr="00ED2D35">
              <w:rPr>
                <w:b/>
                <w:bCs/>
                <w:sz w:val="22"/>
                <w:szCs w:val="22"/>
              </w:rPr>
              <w:t>инновационный сценарий</w:t>
            </w:r>
          </w:p>
        </w:tc>
      </w:tr>
      <w:tr w:rsidR="00ED2D35" w:rsidRPr="00ED2D35" w14:paraId="5CAFCDCE"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2D34C12" w14:textId="77777777" w:rsidR="00ED2D35" w:rsidRPr="00ED2D35" w:rsidRDefault="00ED2D35" w:rsidP="00ED2D35">
            <w:pPr>
              <w:rPr>
                <w:bCs/>
                <w:sz w:val="22"/>
                <w:szCs w:val="22"/>
              </w:rPr>
            </w:pPr>
            <w:r w:rsidRPr="00ED2D35">
              <w:rPr>
                <w:bCs/>
                <w:sz w:val="22"/>
                <w:szCs w:val="22"/>
              </w:rPr>
              <w:t>Численность населения, чел. на 01.01.2023 г.</w:t>
            </w:r>
          </w:p>
        </w:tc>
        <w:tc>
          <w:tcPr>
            <w:tcW w:w="1175" w:type="pct"/>
            <w:tcBorders>
              <w:top w:val="nil"/>
              <w:left w:val="nil"/>
              <w:bottom w:val="single" w:sz="4" w:space="0" w:color="auto"/>
              <w:right w:val="single" w:sz="4" w:space="0" w:color="auto"/>
            </w:tcBorders>
            <w:shd w:val="clear" w:color="auto" w:fill="auto"/>
            <w:hideMark/>
          </w:tcPr>
          <w:p w14:paraId="4F1A1559" w14:textId="77777777" w:rsidR="00ED2D35" w:rsidRPr="00ED2D35" w:rsidRDefault="00ED2D35" w:rsidP="00ED2D35">
            <w:pPr>
              <w:rPr>
                <w:bCs/>
                <w:sz w:val="22"/>
                <w:szCs w:val="22"/>
              </w:rPr>
            </w:pPr>
            <w:r w:rsidRPr="00ED2D35">
              <w:rPr>
                <w:bCs/>
                <w:sz w:val="22"/>
                <w:szCs w:val="22"/>
              </w:rPr>
              <w:t>14220</w:t>
            </w:r>
          </w:p>
        </w:tc>
        <w:tc>
          <w:tcPr>
            <w:tcW w:w="1289" w:type="pct"/>
            <w:tcBorders>
              <w:top w:val="nil"/>
              <w:left w:val="nil"/>
              <w:bottom w:val="single" w:sz="4" w:space="0" w:color="auto"/>
              <w:right w:val="single" w:sz="4" w:space="0" w:color="auto"/>
            </w:tcBorders>
            <w:shd w:val="clear" w:color="auto" w:fill="auto"/>
            <w:hideMark/>
          </w:tcPr>
          <w:p w14:paraId="36B1C3C3" w14:textId="77777777" w:rsidR="00ED2D35" w:rsidRPr="00ED2D35" w:rsidRDefault="00ED2D35" w:rsidP="00ED2D35">
            <w:pPr>
              <w:rPr>
                <w:bCs/>
                <w:sz w:val="22"/>
                <w:szCs w:val="22"/>
              </w:rPr>
            </w:pPr>
            <w:r w:rsidRPr="00ED2D35">
              <w:rPr>
                <w:bCs/>
                <w:sz w:val="22"/>
                <w:szCs w:val="22"/>
              </w:rPr>
              <w:t>14220</w:t>
            </w:r>
          </w:p>
        </w:tc>
      </w:tr>
      <w:tr w:rsidR="00ED2D35" w:rsidRPr="00ED2D35" w14:paraId="4DFE227C"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F7739FE" w14:textId="77777777" w:rsidR="00ED2D35" w:rsidRPr="00ED2D35" w:rsidRDefault="00ED2D35" w:rsidP="00ED2D35">
            <w:pPr>
              <w:rPr>
                <w:bCs/>
                <w:sz w:val="22"/>
                <w:szCs w:val="22"/>
              </w:rPr>
            </w:pPr>
            <w:r w:rsidRPr="00ED2D35">
              <w:rPr>
                <w:bCs/>
                <w:sz w:val="22"/>
                <w:szCs w:val="22"/>
              </w:rPr>
              <w:t>Среднегодовой общий прирост населения, %</w:t>
            </w:r>
          </w:p>
        </w:tc>
        <w:tc>
          <w:tcPr>
            <w:tcW w:w="1175" w:type="pct"/>
            <w:tcBorders>
              <w:top w:val="nil"/>
              <w:left w:val="nil"/>
              <w:bottom w:val="single" w:sz="4" w:space="0" w:color="auto"/>
              <w:right w:val="single" w:sz="4" w:space="0" w:color="auto"/>
            </w:tcBorders>
            <w:shd w:val="clear" w:color="auto" w:fill="auto"/>
            <w:hideMark/>
          </w:tcPr>
          <w:p w14:paraId="7BF89D29" w14:textId="77777777" w:rsidR="00ED2D35" w:rsidRPr="00ED2D35" w:rsidRDefault="00ED2D35" w:rsidP="00ED2D35">
            <w:pPr>
              <w:rPr>
                <w:bCs/>
                <w:sz w:val="22"/>
                <w:szCs w:val="22"/>
              </w:rPr>
            </w:pPr>
            <w:r w:rsidRPr="00ED2D35">
              <w:rPr>
                <w:bCs/>
                <w:sz w:val="22"/>
                <w:szCs w:val="22"/>
              </w:rPr>
              <w:t>0,56</w:t>
            </w:r>
          </w:p>
        </w:tc>
        <w:tc>
          <w:tcPr>
            <w:tcW w:w="1289" w:type="pct"/>
            <w:tcBorders>
              <w:top w:val="nil"/>
              <w:left w:val="nil"/>
              <w:bottom w:val="single" w:sz="4" w:space="0" w:color="auto"/>
              <w:right w:val="single" w:sz="4" w:space="0" w:color="auto"/>
            </w:tcBorders>
            <w:shd w:val="clear" w:color="auto" w:fill="auto"/>
            <w:hideMark/>
          </w:tcPr>
          <w:p w14:paraId="0BB23093" w14:textId="77777777" w:rsidR="00ED2D35" w:rsidRPr="00ED2D35" w:rsidRDefault="00ED2D35" w:rsidP="00ED2D35">
            <w:pPr>
              <w:rPr>
                <w:bCs/>
                <w:sz w:val="22"/>
                <w:szCs w:val="22"/>
              </w:rPr>
            </w:pPr>
            <w:r w:rsidRPr="00ED2D35">
              <w:rPr>
                <w:bCs/>
                <w:sz w:val="22"/>
                <w:szCs w:val="22"/>
              </w:rPr>
              <w:t>0,60</w:t>
            </w:r>
          </w:p>
        </w:tc>
      </w:tr>
      <w:tr w:rsidR="00ED2D35" w:rsidRPr="00ED2D35" w14:paraId="0E579E11"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297DD9E5" w14:textId="77777777" w:rsidR="00ED2D35" w:rsidRPr="00ED2D35" w:rsidRDefault="00ED2D35" w:rsidP="00ED2D35">
            <w:pPr>
              <w:rPr>
                <w:bCs/>
                <w:sz w:val="22"/>
                <w:szCs w:val="22"/>
              </w:rPr>
            </w:pPr>
            <w:r w:rsidRPr="00ED2D35">
              <w:rPr>
                <w:bCs/>
                <w:sz w:val="22"/>
                <w:szCs w:val="22"/>
              </w:rPr>
              <w:t>Срок первой очереди, лет</w:t>
            </w:r>
          </w:p>
        </w:tc>
        <w:tc>
          <w:tcPr>
            <w:tcW w:w="1175" w:type="pct"/>
            <w:tcBorders>
              <w:top w:val="nil"/>
              <w:left w:val="nil"/>
              <w:bottom w:val="single" w:sz="4" w:space="0" w:color="auto"/>
              <w:right w:val="single" w:sz="4" w:space="0" w:color="auto"/>
            </w:tcBorders>
            <w:shd w:val="clear" w:color="auto" w:fill="auto"/>
            <w:hideMark/>
          </w:tcPr>
          <w:p w14:paraId="5C1D00C7" w14:textId="77777777" w:rsidR="00ED2D35" w:rsidRPr="00ED2D35" w:rsidRDefault="00ED2D35" w:rsidP="00ED2D35">
            <w:pPr>
              <w:rPr>
                <w:bCs/>
                <w:sz w:val="22"/>
                <w:szCs w:val="22"/>
              </w:rPr>
            </w:pPr>
            <w:r w:rsidRPr="00ED2D35">
              <w:rPr>
                <w:bCs/>
                <w:sz w:val="22"/>
                <w:szCs w:val="22"/>
              </w:rPr>
              <w:t>10</w:t>
            </w:r>
          </w:p>
        </w:tc>
        <w:tc>
          <w:tcPr>
            <w:tcW w:w="1289" w:type="pct"/>
            <w:tcBorders>
              <w:top w:val="nil"/>
              <w:left w:val="nil"/>
              <w:bottom w:val="single" w:sz="4" w:space="0" w:color="auto"/>
              <w:right w:val="single" w:sz="4" w:space="0" w:color="auto"/>
            </w:tcBorders>
            <w:shd w:val="clear" w:color="auto" w:fill="auto"/>
            <w:hideMark/>
          </w:tcPr>
          <w:p w14:paraId="5FB3C349" w14:textId="77777777" w:rsidR="00ED2D35" w:rsidRPr="00ED2D35" w:rsidRDefault="00ED2D35" w:rsidP="00ED2D35">
            <w:pPr>
              <w:rPr>
                <w:bCs/>
                <w:sz w:val="22"/>
                <w:szCs w:val="22"/>
              </w:rPr>
            </w:pPr>
            <w:r w:rsidRPr="00ED2D35">
              <w:rPr>
                <w:bCs/>
                <w:sz w:val="22"/>
                <w:szCs w:val="22"/>
              </w:rPr>
              <w:t>10</w:t>
            </w:r>
          </w:p>
        </w:tc>
      </w:tr>
      <w:tr w:rsidR="00ED2D35" w:rsidRPr="00ED2D35" w14:paraId="6DA60A92"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2579DC9" w14:textId="77777777" w:rsidR="00ED2D35" w:rsidRPr="00ED2D35" w:rsidRDefault="00ED2D35" w:rsidP="00ED2D35">
            <w:pPr>
              <w:rPr>
                <w:bCs/>
                <w:sz w:val="22"/>
                <w:szCs w:val="22"/>
              </w:rPr>
            </w:pPr>
            <w:r w:rsidRPr="00ED2D35">
              <w:rPr>
                <w:bCs/>
                <w:sz w:val="22"/>
                <w:szCs w:val="22"/>
              </w:rPr>
              <w:t>Расчетный срок, лет</w:t>
            </w:r>
          </w:p>
        </w:tc>
        <w:tc>
          <w:tcPr>
            <w:tcW w:w="1175" w:type="pct"/>
            <w:tcBorders>
              <w:top w:val="nil"/>
              <w:left w:val="nil"/>
              <w:bottom w:val="single" w:sz="4" w:space="0" w:color="auto"/>
              <w:right w:val="single" w:sz="4" w:space="0" w:color="auto"/>
            </w:tcBorders>
            <w:shd w:val="clear" w:color="auto" w:fill="auto"/>
            <w:hideMark/>
          </w:tcPr>
          <w:p w14:paraId="064CF6EC" w14:textId="77777777" w:rsidR="00ED2D35" w:rsidRPr="00ED2D35" w:rsidRDefault="00ED2D35" w:rsidP="00ED2D35">
            <w:pPr>
              <w:rPr>
                <w:bCs/>
                <w:sz w:val="22"/>
                <w:szCs w:val="22"/>
              </w:rPr>
            </w:pPr>
            <w:r w:rsidRPr="00ED2D35">
              <w:rPr>
                <w:bCs/>
                <w:sz w:val="22"/>
                <w:szCs w:val="22"/>
              </w:rPr>
              <w:t>20</w:t>
            </w:r>
          </w:p>
        </w:tc>
        <w:tc>
          <w:tcPr>
            <w:tcW w:w="1289" w:type="pct"/>
            <w:tcBorders>
              <w:top w:val="nil"/>
              <w:left w:val="nil"/>
              <w:bottom w:val="single" w:sz="4" w:space="0" w:color="auto"/>
              <w:right w:val="single" w:sz="4" w:space="0" w:color="auto"/>
            </w:tcBorders>
            <w:shd w:val="clear" w:color="auto" w:fill="auto"/>
            <w:hideMark/>
          </w:tcPr>
          <w:p w14:paraId="51A97979" w14:textId="77777777" w:rsidR="00ED2D35" w:rsidRPr="00ED2D35" w:rsidRDefault="00ED2D35" w:rsidP="00ED2D35">
            <w:pPr>
              <w:rPr>
                <w:bCs/>
                <w:sz w:val="22"/>
                <w:szCs w:val="22"/>
              </w:rPr>
            </w:pPr>
            <w:r w:rsidRPr="00ED2D35">
              <w:rPr>
                <w:bCs/>
                <w:sz w:val="22"/>
                <w:szCs w:val="22"/>
              </w:rPr>
              <w:t>20</w:t>
            </w:r>
          </w:p>
        </w:tc>
      </w:tr>
      <w:tr w:rsidR="00ED2D35" w:rsidRPr="00ED2D35" w14:paraId="4CDE33F6"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5F0674C" w14:textId="77777777" w:rsidR="00ED2D35" w:rsidRPr="00ED2D35" w:rsidRDefault="00ED2D35" w:rsidP="00ED2D35">
            <w:pPr>
              <w:rPr>
                <w:bCs/>
                <w:sz w:val="22"/>
                <w:szCs w:val="22"/>
              </w:rPr>
            </w:pPr>
            <w:r w:rsidRPr="00ED2D35">
              <w:rPr>
                <w:bCs/>
                <w:sz w:val="22"/>
                <w:szCs w:val="22"/>
              </w:rPr>
              <w:t>Ожидаемая численность населения на 01.01.2033 г., чел</w:t>
            </w:r>
          </w:p>
        </w:tc>
        <w:tc>
          <w:tcPr>
            <w:tcW w:w="1175" w:type="pct"/>
            <w:tcBorders>
              <w:top w:val="nil"/>
              <w:left w:val="nil"/>
              <w:bottom w:val="single" w:sz="4" w:space="0" w:color="auto"/>
              <w:right w:val="single" w:sz="4" w:space="0" w:color="auto"/>
            </w:tcBorders>
            <w:shd w:val="clear" w:color="auto" w:fill="auto"/>
            <w:hideMark/>
          </w:tcPr>
          <w:p w14:paraId="42B78395" w14:textId="77777777" w:rsidR="00ED2D35" w:rsidRPr="00ED2D35" w:rsidRDefault="00ED2D35" w:rsidP="00ED2D35">
            <w:pPr>
              <w:rPr>
                <w:bCs/>
                <w:sz w:val="22"/>
                <w:szCs w:val="22"/>
              </w:rPr>
            </w:pPr>
            <w:r w:rsidRPr="00ED2D35">
              <w:rPr>
                <w:bCs/>
                <w:sz w:val="22"/>
                <w:szCs w:val="22"/>
              </w:rPr>
              <w:t>15729</w:t>
            </w:r>
          </w:p>
        </w:tc>
        <w:tc>
          <w:tcPr>
            <w:tcW w:w="1289" w:type="pct"/>
            <w:tcBorders>
              <w:top w:val="nil"/>
              <w:left w:val="nil"/>
              <w:bottom w:val="single" w:sz="4" w:space="0" w:color="auto"/>
              <w:right w:val="single" w:sz="4" w:space="0" w:color="auto"/>
            </w:tcBorders>
            <w:shd w:val="clear" w:color="auto" w:fill="auto"/>
            <w:hideMark/>
          </w:tcPr>
          <w:p w14:paraId="153FD515" w14:textId="77777777" w:rsidR="00ED2D35" w:rsidRPr="00ED2D35" w:rsidRDefault="00ED2D35" w:rsidP="00ED2D35">
            <w:pPr>
              <w:rPr>
                <w:bCs/>
                <w:sz w:val="22"/>
                <w:szCs w:val="22"/>
              </w:rPr>
            </w:pPr>
            <w:r w:rsidRPr="00ED2D35">
              <w:rPr>
                <w:bCs/>
                <w:sz w:val="22"/>
                <w:szCs w:val="22"/>
              </w:rPr>
              <w:t>16486</w:t>
            </w:r>
          </w:p>
        </w:tc>
      </w:tr>
      <w:tr w:rsidR="00ED2D35" w:rsidRPr="00ED2D35" w14:paraId="047D9F7D"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037C3A17" w14:textId="77777777" w:rsidR="00ED2D35" w:rsidRPr="00ED2D35" w:rsidRDefault="00ED2D35" w:rsidP="00ED2D35">
            <w:pPr>
              <w:rPr>
                <w:bCs/>
                <w:sz w:val="22"/>
                <w:szCs w:val="22"/>
              </w:rPr>
            </w:pPr>
            <w:r w:rsidRPr="00ED2D35">
              <w:rPr>
                <w:bCs/>
                <w:sz w:val="22"/>
                <w:szCs w:val="22"/>
              </w:rPr>
              <w:t>Ожидаемая численность населения на 01.01.2043 г., чел.</w:t>
            </w:r>
          </w:p>
        </w:tc>
        <w:tc>
          <w:tcPr>
            <w:tcW w:w="1175" w:type="pct"/>
            <w:tcBorders>
              <w:top w:val="nil"/>
              <w:left w:val="nil"/>
              <w:bottom w:val="single" w:sz="4" w:space="0" w:color="auto"/>
              <w:right w:val="single" w:sz="4" w:space="0" w:color="auto"/>
            </w:tcBorders>
            <w:shd w:val="clear" w:color="auto" w:fill="auto"/>
            <w:hideMark/>
          </w:tcPr>
          <w:p w14:paraId="4FCD300A" w14:textId="77777777" w:rsidR="00ED2D35" w:rsidRPr="00ED2D35" w:rsidRDefault="00ED2D35" w:rsidP="00ED2D35">
            <w:pPr>
              <w:rPr>
                <w:bCs/>
                <w:sz w:val="22"/>
                <w:szCs w:val="22"/>
              </w:rPr>
            </w:pPr>
            <w:r w:rsidRPr="00ED2D35">
              <w:rPr>
                <w:bCs/>
                <w:sz w:val="22"/>
                <w:szCs w:val="22"/>
              </w:rPr>
              <w:t>17729</w:t>
            </w:r>
          </w:p>
        </w:tc>
        <w:tc>
          <w:tcPr>
            <w:tcW w:w="1289" w:type="pct"/>
            <w:tcBorders>
              <w:top w:val="nil"/>
              <w:left w:val="nil"/>
              <w:bottom w:val="single" w:sz="4" w:space="0" w:color="auto"/>
              <w:right w:val="single" w:sz="4" w:space="0" w:color="auto"/>
            </w:tcBorders>
            <w:shd w:val="clear" w:color="auto" w:fill="auto"/>
            <w:hideMark/>
          </w:tcPr>
          <w:p w14:paraId="0DB8C581" w14:textId="77777777" w:rsidR="00ED2D35" w:rsidRPr="00ED2D35" w:rsidRDefault="00ED2D35" w:rsidP="00ED2D35">
            <w:pPr>
              <w:rPr>
                <w:bCs/>
                <w:sz w:val="22"/>
                <w:szCs w:val="22"/>
              </w:rPr>
            </w:pPr>
            <w:r w:rsidRPr="00ED2D35">
              <w:rPr>
                <w:bCs/>
                <w:sz w:val="22"/>
                <w:szCs w:val="22"/>
              </w:rPr>
              <w:t>18486</w:t>
            </w:r>
          </w:p>
        </w:tc>
      </w:tr>
      <w:tr w:rsidR="00ED2D35" w:rsidRPr="00ED2D35" w14:paraId="71757BFB"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625C25AC" w14:textId="77777777" w:rsidR="00ED2D35" w:rsidRPr="00ED2D35" w:rsidRDefault="00ED2D35" w:rsidP="00ED2D35">
            <w:pPr>
              <w:rPr>
                <w:bCs/>
                <w:sz w:val="22"/>
                <w:szCs w:val="22"/>
              </w:rPr>
            </w:pPr>
            <w:r w:rsidRPr="00ED2D35">
              <w:rPr>
                <w:bCs/>
                <w:sz w:val="22"/>
                <w:szCs w:val="22"/>
              </w:rPr>
              <w:t>Абсолютный прирост населения с 2023 по 2043 г., чел.</w:t>
            </w:r>
          </w:p>
        </w:tc>
        <w:tc>
          <w:tcPr>
            <w:tcW w:w="1175" w:type="pct"/>
            <w:tcBorders>
              <w:top w:val="nil"/>
              <w:left w:val="nil"/>
              <w:bottom w:val="single" w:sz="4" w:space="0" w:color="auto"/>
              <w:right w:val="single" w:sz="4" w:space="0" w:color="auto"/>
            </w:tcBorders>
            <w:shd w:val="clear" w:color="auto" w:fill="auto"/>
            <w:hideMark/>
          </w:tcPr>
          <w:p w14:paraId="041E1839" w14:textId="77777777" w:rsidR="00ED2D35" w:rsidRPr="00ED2D35" w:rsidRDefault="00ED2D35" w:rsidP="00ED2D35">
            <w:pPr>
              <w:rPr>
                <w:bCs/>
                <w:sz w:val="22"/>
                <w:szCs w:val="22"/>
              </w:rPr>
            </w:pPr>
            <w:r w:rsidRPr="00ED2D35">
              <w:rPr>
                <w:bCs/>
                <w:sz w:val="22"/>
                <w:szCs w:val="22"/>
              </w:rPr>
              <w:t>3509</w:t>
            </w:r>
          </w:p>
        </w:tc>
        <w:tc>
          <w:tcPr>
            <w:tcW w:w="1289" w:type="pct"/>
            <w:tcBorders>
              <w:top w:val="nil"/>
              <w:left w:val="nil"/>
              <w:bottom w:val="single" w:sz="4" w:space="0" w:color="auto"/>
              <w:right w:val="single" w:sz="4" w:space="0" w:color="auto"/>
            </w:tcBorders>
            <w:shd w:val="clear" w:color="auto" w:fill="auto"/>
            <w:hideMark/>
          </w:tcPr>
          <w:p w14:paraId="1193E2EE" w14:textId="77777777" w:rsidR="00ED2D35" w:rsidRPr="00ED2D35" w:rsidRDefault="00ED2D35" w:rsidP="00ED2D35">
            <w:pPr>
              <w:rPr>
                <w:bCs/>
                <w:sz w:val="22"/>
                <w:szCs w:val="22"/>
              </w:rPr>
            </w:pPr>
            <w:r w:rsidRPr="00ED2D35">
              <w:rPr>
                <w:bCs/>
                <w:sz w:val="22"/>
                <w:szCs w:val="22"/>
              </w:rPr>
              <w:t>4266</w:t>
            </w:r>
          </w:p>
        </w:tc>
      </w:tr>
      <w:tr w:rsidR="00ED2D35" w:rsidRPr="00ED2D35" w14:paraId="606A378F"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43223CE0" w14:textId="77777777" w:rsidR="00ED2D35" w:rsidRPr="00ED2D35" w:rsidRDefault="00ED2D35" w:rsidP="00ED2D35">
            <w:pPr>
              <w:rPr>
                <w:bCs/>
                <w:sz w:val="22"/>
                <w:szCs w:val="22"/>
              </w:rPr>
            </w:pPr>
            <w:r w:rsidRPr="00ED2D35">
              <w:rPr>
                <w:bCs/>
                <w:sz w:val="22"/>
                <w:szCs w:val="22"/>
              </w:rPr>
              <w:t>Относительный прирост населения с 2023 по 2043г., %</w:t>
            </w:r>
          </w:p>
        </w:tc>
        <w:tc>
          <w:tcPr>
            <w:tcW w:w="1175" w:type="pct"/>
            <w:tcBorders>
              <w:top w:val="nil"/>
              <w:left w:val="nil"/>
              <w:bottom w:val="single" w:sz="4" w:space="0" w:color="auto"/>
              <w:right w:val="single" w:sz="4" w:space="0" w:color="auto"/>
            </w:tcBorders>
            <w:shd w:val="clear" w:color="auto" w:fill="auto"/>
            <w:hideMark/>
          </w:tcPr>
          <w:p w14:paraId="13863E69" w14:textId="77777777" w:rsidR="00ED2D35" w:rsidRPr="00ED2D35" w:rsidRDefault="00ED2D35" w:rsidP="00ED2D35">
            <w:pPr>
              <w:rPr>
                <w:bCs/>
                <w:sz w:val="22"/>
                <w:szCs w:val="22"/>
              </w:rPr>
            </w:pPr>
            <w:r w:rsidRPr="00ED2D35">
              <w:rPr>
                <w:bCs/>
                <w:sz w:val="22"/>
                <w:szCs w:val="22"/>
              </w:rPr>
              <w:t>24</w:t>
            </w:r>
          </w:p>
        </w:tc>
        <w:tc>
          <w:tcPr>
            <w:tcW w:w="1289" w:type="pct"/>
            <w:tcBorders>
              <w:top w:val="nil"/>
              <w:left w:val="nil"/>
              <w:bottom w:val="single" w:sz="4" w:space="0" w:color="auto"/>
              <w:right w:val="single" w:sz="4" w:space="0" w:color="auto"/>
            </w:tcBorders>
            <w:shd w:val="clear" w:color="auto" w:fill="auto"/>
            <w:hideMark/>
          </w:tcPr>
          <w:p w14:paraId="2014FE3D" w14:textId="77777777" w:rsidR="00ED2D35" w:rsidRPr="00ED2D35" w:rsidRDefault="00ED2D35" w:rsidP="00ED2D35">
            <w:pPr>
              <w:rPr>
                <w:bCs/>
                <w:sz w:val="22"/>
                <w:szCs w:val="22"/>
              </w:rPr>
            </w:pPr>
            <w:r w:rsidRPr="00ED2D35">
              <w:rPr>
                <w:bCs/>
                <w:sz w:val="22"/>
                <w:szCs w:val="22"/>
              </w:rPr>
              <w:t>30</w:t>
            </w:r>
          </w:p>
        </w:tc>
      </w:tr>
    </w:tbl>
    <w:p w14:paraId="65E25B23" w14:textId="77777777" w:rsidR="00ED2D35" w:rsidRPr="00ED2D35" w:rsidRDefault="00ED2D35" w:rsidP="00ED2D35">
      <w:pPr>
        <w:ind w:firstLine="567"/>
        <w:jc w:val="both"/>
        <w:rPr>
          <w:rFonts w:eastAsiaTheme="minorHAnsi"/>
          <w:lang w:eastAsia="en-US"/>
        </w:rPr>
      </w:pPr>
    </w:p>
    <w:p w14:paraId="37CF470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Инновационный сценарий прогноза показывает, что при инновационном сценарии прогноза ожидаемая численность населения составит 18486 человек, в то время как при инерционном сценарии данное значение будет 17729 человек. </w:t>
      </w:r>
    </w:p>
    <w:p w14:paraId="25E48DF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 инерционному сценарию абсолютный прирост населения составит 3509 человек, что соответствует приросту в 24% относительно 2023 года.</w:t>
      </w:r>
    </w:p>
    <w:p w14:paraId="4C262B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Для дальнейших расчетов в генеральном плане численность населения принимается по инерционному сценарию, согласно которому число жителей сельского поселения к 2043 году составит 17729 человек, на 1 очередь (01.01.2033 г.) – 15729 человек.</w:t>
      </w:r>
    </w:p>
    <w:p w14:paraId="6F5D8688" w14:textId="77777777" w:rsidR="00ED2D35" w:rsidRPr="00ED2D35" w:rsidRDefault="00ED2D35" w:rsidP="00ED2D35">
      <w:pPr>
        <w:ind w:firstLine="567"/>
        <w:contextualSpacing/>
        <w:jc w:val="both"/>
        <w:rPr>
          <w:rFonts w:eastAsiaTheme="minorHAnsi"/>
          <w:lang w:eastAsia="en-US"/>
        </w:rPr>
      </w:pPr>
      <w:r w:rsidRPr="00ED2D35">
        <w:rPr>
          <w:rFonts w:eastAsiaTheme="minorHAnsi"/>
          <w:lang w:eastAsia="en-US"/>
        </w:rPr>
        <w:t>Генеральным планом на расчетный срок принято:</w:t>
      </w:r>
    </w:p>
    <w:p w14:paraId="71FF129A"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трудоспособного населения – 9750 человек (55%);</w:t>
      </w:r>
    </w:p>
    <w:p w14:paraId="6179A03E"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моложе трудоспособного возраста - 4256 человек (24%);</w:t>
      </w:r>
    </w:p>
    <w:p w14:paraId="120565EF" w14:textId="77777777" w:rsidR="00ED2D35" w:rsidRPr="00ED2D35" w:rsidRDefault="00ED2D35" w:rsidP="00FE4A9D">
      <w:pPr>
        <w:numPr>
          <w:ilvl w:val="0"/>
          <w:numId w:val="103"/>
        </w:numPr>
        <w:tabs>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старше трудоспособного возраста –3723 человек (21%).</w:t>
      </w:r>
    </w:p>
    <w:p w14:paraId="74243B84" w14:textId="77777777" w:rsidR="00ED2D35" w:rsidRPr="00ED2D35" w:rsidRDefault="00ED2D35" w:rsidP="00ED2D35">
      <w:pPr>
        <w:tabs>
          <w:tab w:val="num" w:pos="993"/>
        </w:tabs>
        <w:ind w:firstLine="567"/>
        <w:contextualSpacing/>
        <w:jc w:val="both"/>
        <w:rPr>
          <w:rFonts w:eastAsiaTheme="minorHAnsi"/>
          <w:lang w:eastAsia="en-US"/>
        </w:rPr>
      </w:pPr>
      <w:r w:rsidRPr="00ED2D35">
        <w:rPr>
          <w:rFonts w:eastAsiaTheme="minorHAnsi"/>
          <w:lang w:eastAsia="en-US"/>
        </w:rPr>
        <w:t>Перспективы демографического развития будут определяться:</w:t>
      </w:r>
    </w:p>
    <w:p w14:paraId="2D0C31E9"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жилищных условий;</w:t>
      </w:r>
    </w:p>
    <w:p w14:paraId="47E3945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обеспечения занятости населения;</w:t>
      </w:r>
    </w:p>
    <w:p w14:paraId="00BE4ECF"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инженерно-транспортной инфраструктуры;</w:t>
      </w:r>
    </w:p>
    <w:p w14:paraId="1FE20B1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совершенствованием социальной и культурно-бытовой инфраструктуры;</w:t>
      </w:r>
    </w:p>
    <w:p w14:paraId="3DCFDABB"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более комфортной и экологически чистой среды;</w:t>
      </w:r>
    </w:p>
    <w:p w14:paraId="6A06FC74"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14:paraId="290FDF6F" w14:textId="77777777" w:rsidR="00ED2D35" w:rsidRPr="00ED2D35" w:rsidRDefault="00ED2D35" w:rsidP="00ED2D35">
      <w:pPr>
        <w:ind w:firstLine="567"/>
        <w:jc w:val="both"/>
        <w:rPr>
          <w:snapToGrid w:val="0"/>
          <w:lang w:eastAsia="en-US"/>
        </w:rPr>
      </w:pPr>
    </w:p>
    <w:p w14:paraId="60FB7160" w14:textId="00EC65EF" w:rsidR="00ED2D35" w:rsidRPr="00ED2D35" w:rsidRDefault="00ED2D35" w:rsidP="00ED2D35">
      <w:pPr>
        <w:keepNext/>
        <w:keepLines/>
        <w:ind w:firstLine="567"/>
        <w:outlineLvl w:val="1"/>
        <w:rPr>
          <w:rFonts w:eastAsiaTheme="majorEastAsia"/>
          <w:b/>
          <w:lang w:eastAsia="en-US"/>
        </w:rPr>
      </w:pPr>
      <w:bookmarkStart w:id="32" w:name="_Toc169512647"/>
      <w:bookmarkStart w:id="33" w:name="_Toc308493881"/>
      <w:r w:rsidRPr="00ED2D35">
        <w:rPr>
          <w:rFonts w:eastAsiaTheme="majorEastAsia"/>
          <w:b/>
          <w:lang w:eastAsia="en-US"/>
        </w:rPr>
        <w:t xml:space="preserve">2.6. </w:t>
      </w:r>
      <w:r w:rsidR="002E6AEE">
        <w:rPr>
          <w:rFonts w:eastAsiaTheme="majorEastAsia"/>
          <w:b/>
          <w:lang w:eastAsia="en-US"/>
        </w:rPr>
        <w:t>О</w:t>
      </w:r>
      <w:r w:rsidR="002E6AEE" w:rsidRPr="00ED2D35">
        <w:rPr>
          <w:rFonts w:eastAsiaTheme="majorEastAsia"/>
          <w:b/>
          <w:lang w:eastAsia="en-US"/>
        </w:rPr>
        <w:t>траслевая специализация</w:t>
      </w:r>
      <w:bookmarkEnd w:id="32"/>
    </w:p>
    <w:p w14:paraId="293957BA" w14:textId="77777777" w:rsidR="00ED2D35" w:rsidRPr="00ED2D35" w:rsidRDefault="00ED2D35" w:rsidP="00ED2D35">
      <w:pPr>
        <w:rPr>
          <w:rFonts w:asciiTheme="minorHAnsi" w:eastAsiaTheme="minorHAnsi" w:hAnsiTheme="minorHAnsi" w:cstheme="minorBidi"/>
          <w:lang w:eastAsia="en-US"/>
        </w:rPr>
      </w:pPr>
    </w:p>
    <w:p w14:paraId="17E74AF9"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 xml:space="preserve">Основные виды деятельности на территории Ермолинского сельского поселения -  предприятия по изготовлению столярных изделий, изделий из металла, мебели; предприятие по изготовлению окон ПВХ; предприятия по первичной обработке металла, по утилизации автомобилей; изготовлению конструкций деревянных домов; предприятие по изготовлению печатных форм; предприятие по продаже строительных материалов, производство электромонтажных работ, строительство, </w:t>
      </w:r>
      <w:proofErr w:type="spellStart"/>
      <w:r w:rsidRPr="00ED2D35">
        <w:rPr>
          <w:snapToGrid w:val="0"/>
          <w:color w:val="000000" w:themeColor="text1"/>
          <w:shd w:val="clear" w:color="auto" w:fill="FFFFFF"/>
          <w:lang w:eastAsia="en-US"/>
        </w:rPr>
        <w:t>электрохимзащита</w:t>
      </w:r>
      <w:proofErr w:type="spellEnd"/>
      <w:r w:rsidRPr="00ED2D35">
        <w:rPr>
          <w:snapToGrid w:val="0"/>
          <w:color w:val="000000" w:themeColor="text1"/>
          <w:shd w:val="clear" w:color="auto" w:fill="FFFFFF"/>
          <w:lang w:eastAsia="en-US"/>
        </w:rPr>
        <w:t>, производство сельскохозяйственной птицы, швейное производство, производство электротехнического оборудования, электронных систем наблюдения, металлообработка, деревообработка, переработка рыбы, окраска металлоконструкций, техническое обслуживание и ремонт электрических сетей.</w:t>
      </w:r>
    </w:p>
    <w:p w14:paraId="1F33E21D"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Ермолинское сельское поселение представлено предприятиями:</w:t>
      </w:r>
    </w:p>
    <w:p w14:paraId="24763A18" w14:textId="68A55D17" w:rsidR="00ED2D35"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ОАО «Ермолинское»</w:t>
      </w:r>
      <w:r w:rsidR="00684C64">
        <w:rPr>
          <w:snapToGrid w:val="0"/>
          <w:color w:val="000000" w:themeColor="text1"/>
          <w:shd w:val="clear" w:color="auto" w:fill="FFFFFF"/>
          <w:lang w:eastAsia="en-US"/>
        </w:rPr>
        <w:t xml:space="preserve"> (д. </w:t>
      </w:r>
      <w:proofErr w:type="spellStart"/>
      <w:r w:rsidR="00684C64">
        <w:rPr>
          <w:snapToGrid w:val="0"/>
          <w:color w:val="000000" w:themeColor="text1"/>
          <w:shd w:val="clear" w:color="auto" w:fill="FFFFFF"/>
          <w:lang w:eastAsia="en-US"/>
        </w:rPr>
        <w:t>Ермолино</w:t>
      </w:r>
      <w:proofErr w:type="spellEnd"/>
      <w:r w:rsidR="00684C64">
        <w:rPr>
          <w:snapToGrid w:val="0"/>
          <w:color w:val="000000" w:themeColor="text1"/>
          <w:shd w:val="clear" w:color="auto" w:fill="FFFFFF"/>
          <w:lang w:eastAsia="en-US"/>
        </w:rPr>
        <w:t>);</w:t>
      </w:r>
    </w:p>
    <w:p w14:paraId="2AF12A1A" w14:textId="0719C66C" w:rsidR="00345AE1" w:rsidRDefault="00345AE1"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345AE1">
        <w:rPr>
          <w:snapToGrid w:val="0"/>
          <w:color w:val="000000" w:themeColor="text1"/>
          <w:shd w:val="clear" w:color="auto" w:fill="FFFFFF"/>
          <w:lang w:eastAsia="en-US"/>
        </w:rPr>
        <w:t xml:space="preserve">Магазин </w:t>
      </w:r>
      <w:r>
        <w:rPr>
          <w:snapToGrid w:val="0"/>
          <w:color w:val="000000" w:themeColor="text1"/>
          <w:shd w:val="clear" w:color="auto" w:fill="FFFFFF"/>
          <w:lang w:eastAsia="en-US"/>
        </w:rPr>
        <w:t>«</w:t>
      </w:r>
      <w:r w:rsidRPr="00345AE1">
        <w:rPr>
          <w:snapToGrid w:val="0"/>
          <w:color w:val="000000" w:themeColor="text1"/>
          <w:shd w:val="clear" w:color="auto" w:fill="FFFFFF"/>
          <w:lang w:eastAsia="en-US"/>
        </w:rPr>
        <w:t>Дубрава</w:t>
      </w:r>
      <w:r>
        <w:rPr>
          <w:snapToGrid w:val="0"/>
          <w:color w:val="000000" w:themeColor="text1"/>
          <w:shd w:val="clear" w:color="auto" w:fill="FFFFFF"/>
          <w:lang w:eastAsia="en-US"/>
        </w:rPr>
        <w:t>»</w:t>
      </w:r>
      <w:r w:rsidRPr="00345AE1">
        <w:rPr>
          <w:snapToGrid w:val="0"/>
          <w:color w:val="000000" w:themeColor="text1"/>
          <w:shd w:val="clear" w:color="auto" w:fill="FFFFFF"/>
          <w:lang w:eastAsia="en-US"/>
        </w:rPr>
        <w:t xml:space="preserve"> ООО </w:t>
      </w:r>
      <w:r>
        <w:rPr>
          <w:snapToGrid w:val="0"/>
          <w:color w:val="000000" w:themeColor="text1"/>
          <w:shd w:val="clear" w:color="auto" w:fill="FFFFFF"/>
          <w:lang w:eastAsia="en-US"/>
        </w:rPr>
        <w:t>«</w:t>
      </w:r>
      <w:r w:rsidR="00F01E70" w:rsidRPr="00345AE1">
        <w:rPr>
          <w:snapToGrid w:val="0"/>
          <w:color w:val="000000" w:themeColor="text1"/>
          <w:shd w:val="clear" w:color="auto" w:fill="FFFFFF"/>
          <w:lang w:eastAsia="en-US"/>
        </w:rPr>
        <w:t>АРАМО</w:t>
      </w:r>
      <w:r w:rsidR="00F01E70">
        <w:rPr>
          <w:snapToGrid w:val="0"/>
          <w:color w:val="000000" w:themeColor="text1"/>
          <w:shd w:val="clear" w:color="auto" w:fill="FFFFFF"/>
          <w:lang w:eastAsia="en-US"/>
        </w:rPr>
        <w:t>» (</w:t>
      </w:r>
      <w:r w:rsidR="00F01E70" w:rsidRPr="00F01E70">
        <w:rPr>
          <w:snapToGrid w:val="0"/>
          <w:color w:val="000000" w:themeColor="text1"/>
          <w:shd w:val="clear" w:color="auto" w:fill="FFFFFF"/>
          <w:lang w:eastAsia="en-US"/>
        </w:rPr>
        <w:t xml:space="preserve">7км </w:t>
      </w:r>
      <w:proofErr w:type="spellStart"/>
      <w:r w:rsidR="00F01E70" w:rsidRPr="00F01E70">
        <w:rPr>
          <w:snapToGrid w:val="0"/>
          <w:color w:val="000000" w:themeColor="text1"/>
          <w:shd w:val="clear" w:color="auto" w:fill="FFFFFF"/>
          <w:lang w:eastAsia="en-US"/>
        </w:rPr>
        <w:t>Нехинского</w:t>
      </w:r>
      <w:proofErr w:type="spellEnd"/>
      <w:r w:rsidR="00F01E70" w:rsidRPr="00F01E70">
        <w:rPr>
          <w:snapToGrid w:val="0"/>
          <w:color w:val="000000" w:themeColor="text1"/>
          <w:shd w:val="clear" w:color="auto" w:fill="FFFFFF"/>
          <w:lang w:eastAsia="en-US"/>
        </w:rPr>
        <w:t xml:space="preserve"> шоссе</w:t>
      </w:r>
      <w:r w:rsidR="00F01E70">
        <w:rPr>
          <w:snapToGrid w:val="0"/>
          <w:color w:val="000000" w:themeColor="text1"/>
          <w:shd w:val="clear" w:color="auto" w:fill="FFFFFF"/>
          <w:lang w:eastAsia="en-US"/>
        </w:rPr>
        <w:t>)</w:t>
      </w:r>
    </w:p>
    <w:p w14:paraId="544F1772" w14:textId="29C7922F" w:rsidR="002A7D5B"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УФПС Новгородской области - филиал ФГУП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Почта России</w:t>
      </w:r>
      <w:r>
        <w:rPr>
          <w:snapToGrid w:val="0"/>
          <w:color w:val="000000" w:themeColor="text1"/>
          <w:shd w:val="clear" w:color="auto" w:fill="FFFFFF"/>
          <w:lang w:eastAsia="en-US"/>
        </w:rPr>
        <w:t>» (</w:t>
      </w:r>
      <w:r w:rsidRPr="00F01E70">
        <w:rPr>
          <w:snapToGrid w:val="0"/>
          <w:color w:val="000000" w:themeColor="text1"/>
          <w:shd w:val="clear" w:color="auto" w:fill="FFFFFF"/>
          <w:lang w:eastAsia="en-US"/>
        </w:rPr>
        <w:t>д.</w:t>
      </w:r>
      <w:r>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Ермолино</w:t>
      </w:r>
      <w:proofErr w:type="spellEnd"/>
      <w:r w:rsidRPr="00F01E70">
        <w:rPr>
          <w:snapToGrid w:val="0"/>
          <w:color w:val="000000" w:themeColor="text1"/>
          <w:shd w:val="clear" w:color="auto" w:fill="FFFFFF"/>
          <w:lang w:eastAsia="en-US"/>
        </w:rPr>
        <w:t>, д.49</w:t>
      </w:r>
      <w:r>
        <w:rPr>
          <w:snapToGrid w:val="0"/>
          <w:color w:val="000000" w:themeColor="text1"/>
          <w:shd w:val="clear" w:color="auto" w:fill="FFFFFF"/>
          <w:lang w:eastAsia="en-US"/>
        </w:rPr>
        <w:t>)</w:t>
      </w:r>
    </w:p>
    <w:p w14:paraId="683FDD74" w14:textId="6BCCE6A8"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Магазин ООО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Титан СН</w:t>
      </w:r>
      <w:r>
        <w:rPr>
          <w:snapToGrid w:val="0"/>
          <w:color w:val="000000" w:themeColor="text1"/>
          <w:shd w:val="clear" w:color="auto" w:fill="FFFFFF"/>
          <w:lang w:eastAsia="en-US"/>
        </w:rPr>
        <w:t>» (</w:t>
      </w:r>
      <w:r w:rsidRPr="00F01E70">
        <w:rPr>
          <w:snapToGrid w:val="0"/>
          <w:color w:val="000000" w:themeColor="text1"/>
          <w:shd w:val="clear" w:color="auto" w:fill="FFFFFF"/>
          <w:lang w:eastAsia="en-US"/>
        </w:rPr>
        <w:t>д.</w:t>
      </w:r>
      <w:r>
        <w:rPr>
          <w:snapToGrid w:val="0"/>
          <w:color w:val="000000" w:themeColor="text1"/>
          <w:shd w:val="clear" w:color="auto" w:fill="FFFFFF"/>
          <w:lang w:eastAsia="en-US"/>
        </w:rPr>
        <w:t xml:space="preserve"> </w:t>
      </w:r>
      <w:r w:rsidRPr="00F01E70">
        <w:rPr>
          <w:snapToGrid w:val="0"/>
          <w:color w:val="000000" w:themeColor="text1"/>
          <w:shd w:val="clear" w:color="auto" w:fill="FFFFFF"/>
          <w:lang w:eastAsia="en-US"/>
        </w:rPr>
        <w:t>Новая Мельница</w:t>
      </w:r>
      <w:r>
        <w:rPr>
          <w:snapToGrid w:val="0"/>
          <w:color w:val="000000" w:themeColor="text1"/>
          <w:shd w:val="clear" w:color="auto" w:fill="FFFFFF"/>
          <w:lang w:eastAsia="en-US"/>
        </w:rPr>
        <w:t>)</w:t>
      </w:r>
    </w:p>
    <w:p w14:paraId="2EB9A0A3" w14:textId="5D4DA3FE"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Магазин Пятерочка, ООО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Агроторг</w:t>
      </w:r>
      <w:r>
        <w:rPr>
          <w:snapToGrid w:val="0"/>
          <w:color w:val="000000" w:themeColor="text1"/>
          <w:shd w:val="clear" w:color="auto" w:fill="FFFFFF"/>
          <w:lang w:eastAsia="en-US"/>
        </w:rPr>
        <w:t xml:space="preserve">» </w:t>
      </w:r>
      <w:proofErr w:type="gramStart"/>
      <w:r>
        <w:rPr>
          <w:snapToGrid w:val="0"/>
          <w:color w:val="000000" w:themeColor="text1"/>
          <w:shd w:val="clear" w:color="auto" w:fill="FFFFFF"/>
          <w:lang w:eastAsia="en-US"/>
        </w:rPr>
        <w:t>(</w:t>
      </w:r>
      <w:r w:rsidRPr="00F01E70">
        <w:t xml:space="preserve"> </w:t>
      </w:r>
      <w:proofErr w:type="spellStart"/>
      <w:r w:rsidRPr="00F01E70">
        <w:rPr>
          <w:snapToGrid w:val="0"/>
          <w:color w:val="000000" w:themeColor="text1"/>
          <w:shd w:val="clear" w:color="auto" w:fill="FFFFFF"/>
          <w:lang w:eastAsia="en-US"/>
        </w:rPr>
        <w:t>д.Григорово</w:t>
      </w:r>
      <w:proofErr w:type="spellEnd"/>
      <w:proofErr w:type="gramEnd"/>
      <w:r w:rsidRPr="00F01E70">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ул.Полевая</w:t>
      </w:r>
      <w:proofErr w:type="spellEnd"/>
      <w:r w:rsidRPr="00F01E70">
        <w:rPr>
          <w:snapToGrid w:val="0"/>
          <w:color w:val="000000" w:themeColor="text1"/>
          <w:shd w:val="clear" w:color="auto" w:fill="FFFFFF"/>
          <w:lang w:eastAsia="en-US"/>
        </w:rPr>
        <w:t>, д.1</w:t>
      </w:r>
      <w:r>
        <w:rPr>
          <w:snapToGrid w:val="0"/>
          <w:color w:val="000000" w:themeColor="text1"/>
          <w:shd w:val="clear" w:color="auto" w:fill="FFFFFF"/>
          <w:lang w:eastAsia="en-US"/>
        </w:rPr>
        <w:t>)</w:t>
      </w:r>
    </w:p>
    <w:p w14:paraId="2B96A6AB" w14:textId="2B2F7694"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Кафе Ной, ООО </w:t>
      </w:r>
      <w:r>
        <w:rPr>
          <w:snapToGrid w:val="0"/>
          <w:color w:val="000000" w:themeColor="text1"/>
          <w:shd w:val="clear" w:color="auto" w:fill="FFFFFF"/>
          <w:lang w:eastAsia="en-US"/>
        </w:rPr>
        <w:t>«</w:t>
      </w:r>
      <w:proofErr w:type="spellStart"/>
      <w:r w:rsidRPr="00F01E70">
        <w:rPr>
          <w:snapToGrid w:val="0"/>
          <w:color w:val="000000" w:themeColor="text1"/>
          <w:shd w:val="clear" w:color="auto" w:fill="FFFFFF"/>
          <w:lang w:eastAsia="en-US"/>
        </w:rPr>
        <w:t>Арамо</w:t>
      </w:r>
      <w:proofErr w:type="spellEnd"/>
      <w:r>
        <w:rPr>
          <w:snapToGrid w:val="0"/>
          <w:color w:val="000000" w:themeColor="text1"/>
          <w:shd w:val="clear" w:color="auto" w:fill="FFFFFF"/>
          <w:lang w:eastAsia="en-US"/>
        </w:rPr>
        <w:t>» (</w:t>
      </w:r>
      <w:r w:rsidRPr="00F01E70">
        <w:rPr>
          <w:snapToGrid w:val="0"/>
          <w:color w:val="000000" w:themeColor="text1"/>
          <w:shd w:val="clear" w:color="auto" w:fill="FFFFFF"/>
          <w:lang w:eastAsia="en-US"/>
        </w:rPr>
        <w:t xml:space="preserve">7км </w:t>
      </w:r>
      <w:proofErr w:type="spellStart"/>
      <w:r w:rsidRPr="00F01E70">
        <w:rPr>
          <w:snapToGrid w:val="0"/>
          <w:color w:val="000000" w:themeColor="text1"/>
          <w:shd w:val="clear" w:color="auto" w:fill="FFFFFF"/>
          <w:lang w:eastAsia="en-US"/>
        </w:rPr>
        <w:t>Нехинского</w:t>
      </w:r>
      <w:proofErr w:type="spellEnd"/>
      <w:r w:rsidRPr="00F01E70">
        <w:rPr>
          <w:snapToGrid w:val="0"/>
          <w:color w:val="000000" w:themeColor="text1"/>
          <w:shd w:val="clear" w:color="auto" w:fill="FFFFFF"/>
          <w:lang w:eastAsia="en-US"/>
        </w:rPr>
        <w:t xml:space="preserve"> шоссе</w:t>
      </w:r>
      <w:r>
        <w:rPr>
          <w:snapToGrid w:val="0"/>
          <w:color w:val="000000" w:themeColor="text1"/>
          <w:shd w:val="clear" w:color="auto" w:fill="FFFFFF"/>
          <w:lang w:eastAsia="en-US"/>
        </w:rPr>
        <w:t>)</w:t>
      </w:r>
    </w:p>
    <w:p w14:paraId="56E4D7AB" w14:textId="5F4EB4B0"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Магазин ООО </w:t>
      </w:r>
      <w:r>
        <w:rPr>
          <w:snapToGrid w:val="0"/>
          <w:color w:val="000000" w:themeColor="text1"/>
          <w:shd w:val="clear" w:color="auto" w:fill="FFFFFF"/>
          <w:lang w:eastAsia="en-US"/>
        </w:rPr>
        <w:t>«</w:t>
      </w:r>
      <w:proofErr w:type="spellStart"/>
      <w:r w:rsidRPr="00F01E70">
        <w:rPr>
          <w:snapToGrid w:val="0"/>
          <w:color w:val="000000" w:themeColor="text1"/>
          <w:shd w:val="clear" w:color="auto" w:fill="FFFFFF"/>
          <w:lang w:eastAsia="en-US"/>
        </w:rPr>
        <w:t>Селяночка</w:t>
      </w:r>
      <w:proofErr w:type="spellEnd"/>
      <w:r>
        <w:rPr>
          <w:snapToGrid w:val="0"/>
          <w:color w:val="000000" w:themeColor="text1"/>
          <w:shd w:val="clear" w:color="auto" w:fill="FFFFFF"/>
          <w:lang w:eastAsia="en-US"/>
        </w:rPr>
        <w:t>» (</w:t>
      </w:r>
      <w:proofErr w:type="spellStart"/>
      <w:r w:rsidRPr="00F01E70">
        <w:rPr>
          <w:snapToGrid w:val="0"/>
          <w:color w:val="000000" w:themeColor="text1"/>
          <w:shd w:val="clear" w:color="auto" w:fill="FFFFFF"/>
          <w:lang w:eastAsia="en-US"/>
        </w:rPr>
        <w:t>д.Ермолино</w:t>
      </w:r>
      <w:proofErr w:type="spellEnd"/>
      <w:r>
        <w:rPr>
          <w:snapToGrid w:val="0"/>
          <w:color w:val="000000" w:themeColor="text1"/>
          <w:shd w:val="clear" w:color="auto" w:fill="FFFFFF"/>
          <w:lang w:eastAsia="en-US"/>
        </w:rPr>
        <w:t>)</w:t>
      </w:r>
    </w:p>
    <w:p w14:paraId="6976B899" w14:textId="1B47389E"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ИП Быстров Н.Н.</w:t>
      </w:r>
      <w:r>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д.Ермолино</w:t>
      </w:r>
      <w:proofErr w:type="spellEnd"/>
      <w:r w:rsidRPr="00F01E70">
        <w:rPr>
          <w:snapToGrid w:val="0"/>
          <w:color w:val="000000" w:themeColor="text1"/>
          <w:shd w:val="clear" w:color="auto" w:fill="FFFFFF"/>
          <w:lang w:eastAsia="en-US"/>
        </w:rPr>
        <w:t>, д.29</w:t>
      </w:r>
      <w:r>
        <w:rPr>
          <w:snapToGrid w:val="0"/>
          <w:color w:val="000000" w:themeColor="text1"/>
          <w:shd w:val="clear" w:color="auto" w:fill="FFFFFF"/>
          <w:lang w:eastAsia="en-US"/>
        </w:rPr>
        <w:t>)</w:t>
      </w:r>
    </w:p>
    <w:p w14:paraId="437219DC" w14:textId="11A3CCF4"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Гречина</w:t>
      </w:r>
      <w:proofErr w:type="spellEnd"/>
      <w:r w:rsidRPr="00F01E70">
        <w:rPr>
          <w:snapToGrid w:val="0"/>
          <w:color w:val="000000" w:themeColor="text1"/>
          <w:shd w:val="clear" w:color="auto" w:fill="FFFFFF"/>
          <w:lang w:eastAsia="en-US"/>
        </w:rPr>
        <w:t xml:space="preserve"> Светлана Георгиевна</w:t>
      </w:r>
      <w:r>
        <w:rPr>
          <w:snapToGrid w:val="0"/>
          <w:color w:val="000000" w:themeColor="text1"/>
          <w:shd w:val="clear" w:color="auto" w:fill="FFFFFF"/>
          <w:lang w:eastAsia="en-US"/>
        </w:rPr>
        <w:t xml:space="preserve"> </w:t>
      </w:r>
      <w:proofErr w:type="gramStart"/>
      <w:r>
        <w:rPr>
          <w:snapToGrid w:val="0"/>
          <w:color w:val="000000" w:themeColor="text1"/>
          <w:shd w:val="clear" w:color="auto" w:fill="FFFFFF"/>
          <w:lang w:eastAsia="en-US"/>
        </w:rPr>
        <w:t>(</w:t>
      </w:r>
      <w:r w:rsidRPr="00F01E70">
        <w:rPr>
          <w:snapToGrid w:val="0"/>
          <w:color w:val="000000" w:themeColor="text1"/>
          <w:shd w:val="clear" w:color="auto" w:fill="FFFFFF"/>
          <w:lang w:eastAsia="en-US"/>
        </w:rPr>
        <w:t>.Новая</w:t>
      </w:r>
      <w:proofErr w:type="gramEnd"/>
      <w:r w:rsidRPr="00F01E70">
        <w:rPr>
          <w:snapToGrid w:val="0"/>
          <w:color w:val="000000" w:themeColor="text1"/>
          <w:shd w:val="clear" w:color="auto" w:fill="FFFFFF"/>
          <w:lang w:eastAsia="en-US"/>
        </w:rPr>
        <w:t xml:space="preserve"> Мельница, у д.1 В</w:t>
      </w:r>
      <w:r>
        <w:rPr>
          <w:snapToGrid w:val="0"/>
          <w:color w:val="000000" w:themeColor="text1"/>
          <w:shd w:val="clear" w:color="auto" w:fill="FFFFFF"/>
          <w:lang w:eastAsia="en-US"/>
        </w:rPr>
        <w:t>)</w:t>
      </w:r>
    </w:p>
    <w:p w14:paraId="1530AD05" w14:textId="609ED83D" w:rsidR="00F01E70" w:rsidRPr="00F01E70" w:rsidRDefault="00F01E70" w:rsidP="00F01E70">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АО "Ермолинское"</w:t>
      </w:r>
      <w:r>
        <w:rPr>
          <w:snapToGrid w:val="0"/>
          <w:color w:val="000000" w:themeColor="text1"/>
          <w:shd w:val="clear" w:color="auto" w:fill="FFFFFF"/>
          <w:lang w:eastAsia="en-US"/>
        </w:rPr>
        <w:t xml:space="preserve"> (</w:t>
      </w:r>
      <w:r w:rsidRPr="00F01E70">
        <w:rPr>
          <w:snapToGrid w:val="0"/>
          <w:color w:val="000000" w:themeColor="text1"/>
          <w:shd w:val="clear" w:color="auto" w:fill="FFFFFF"/>
          <w:lang w:eastAsia="en-US"/>
        </w:rPr>
        <w:t xml:space="preserve">7км </w:t>
      </w:r>
      <w:proofErr w:type="spellStart"/>
      <w:r w:rsidRPr="00F01E70">
        <w:rPr>
          <w:snapToGrid w:val="0"/>
          <w:color w:val="000000" w:themeColor="text1"/>
          <w:shd w:val="clear" w:color="auto" w:fill="FFFFFF"/>
          <w:lang w:eastAsia="en-US"/>
        </w:rPr>
        <w:t>Нехинского</w:t>
      </w:r>
      <w:proofErr w:type="spellEnd"/>
      <w:r w:rsidRPr="00F01E70">
        <w:rPr>
          <w:snapToGrid w:val="0"/>
          <w:color w:val="000000" w:themeColor="text1"/>
          <w:shd w:val="clear" w:color="auto" w:fill="FFFFFF"/>
          <w:lang w:eastAsia="en-US"/>
        </w:rPr>
        <w:t xml:space="preserve"> шоссе</w:t>
      </w:r>
      <w:r>
        <w:rPr>
          <w:snapToGrid w:val="0"/>
          <w:color w:val="000000" w:themeColor="text1"/>
          <w:shd w:val="clear" w:color="auto" w:fill="FFFFFF"/>
          <w:lang w:eastAsia="en-US"/>
        </w:rPr>
        <w:t>)</w:t>
      </w:r>
    </w:p>
    <w:p w14:paraId="468B4800" w14:textId="7D28206C" w:rsidR="00ED2D35" w:rsidRPr="00ED2D35"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ЗАО «Паритет-С»</w:t>
      </w:r>
      <w:r w:rsidR="00684C64">
        <w:rPr>
          <w:snapToGrid w:val="0"/>
          <w:color w:val="000000" w:themeColor="text1"/>
          <w:shd w:val="clear" w:color="auto" w:fill="FFFFFF"/>
          <w:lang w:eastAsia="en-US"/>
        </w:rPr>
        <w:t xml:space="preserve"> (д. Новая Мельница);</w:t>
      </w:r>
    </w:p>
    <w:p w14:paraId="68560309" w14:textId="328651E5" w:rsidR="00ED2D35" w:rsidRPr="00ED2D35"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Новгородская специализированная производственная база филиал ОАО «</w:t>
      </w:r>
      <w:proofErr w:type="spellStart"/>
      <w:r w:rsidRPr="00ED2D35">
        <w:rPr>
          <w:snapToGrid w:val="0"/>
          <w:color w:val="000000" w:themeColor="text1"/>
          <w:shd w:val="clear" w:color="auto" w:fill="FFFFFF"/>
          <w:lang w:eastAsia="en-US"/>
        </w:rPr>
        <w:t>Электросетьсервис</w:t>
      </w:r>
      <w:proofErr w:type="spellEnd"/>
      <w:r w:rsidRPr="00ED2D35">
        <w:rPr>
          <w:snapToGrid w:val="0"/>
          <w:color w:val="000000" w:themeColor="text1"/>
          <w:shd w:val="clear" w:color="auto" w:fill="FFFFFF"/>
          <w:lang w:eastAsia="en-US"/>
        </w:rPr>
        <w:t xml:space="preserve"> ЕНЭС»</w:t>
      </w:r>
      <w:r w:rsidR="00684C64">
        <w:rPr>
          <w:snapToGrid w:val="0"/>
          <w:color w:val="000000" w:themeColor="text1"/>
          <w:shd w:val="clear" w:color="auto" w:fill="FFFFFF"/>
          <w:lang w:eastAsia="en-US"/>
        </w:rPr>
        <w:t xml:space="preserve"> (д. Новая Мельница);</w:t>
      </w:r>
      <w:r w:rsidRPr="00ED2D35">
        <w:rPr>
          <w:snapToGrid w:val="0"/>
          <w:color w:val="000000" w:themeColor="text1"/>
          <w:shd w:val="clear" w:color="auto" w:fill="FFFFFF"/>
          <w:lang w:eastAsia="en-US"/>
        </w:rPr>
        <w:tab/>
      </w:r>
    </w:p>
    <w:p w14:paraId="46BF64B5" w14:textId="69E33E70" w:rsidR="00ED2D35" w:rsidRPr="00ED2D35"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ООО «</w:t>
      </w:r>
      <w:proofErr w:type="spellStart"/>
      <w:r w:rsidRPr="00ED2D35">
        <w:rPr>
          <w:snapToGrid w:val="0"/>
          <w:color w:val="000000" w:themeColor="text1"/>
          <w:shd w:val="clear" w:color="auto" w:fill="FFFFFF"/>
          <w:lang w:eastAsia="en-US"/>
        </w:rPr>
        <w:t>Диаген-Энерго</w:t>
      </w:r>
      <w:proofErr w:type="spellEnd"/>
      <w:r w:rsidRPr="00ED2D35">
        <w:rPr>
          <w:snapToGrid w:val="0"/>
          <w:color w:val="000000" w:themeColor="text1"/>
          <w:shd w:val="clear" w:color="auto" w:fill="FFFFFF"/>
          <w:lang w:eastAsia="en-US"/>
        </w:rPr>
        <w:t>»</w:t>
      </w:r>
      <w:r w:rsidR="00684C64">
        <w:rPr>
          <w:snapToGrid w:val="0"/>
          <w:color w:val="000000" w:themeColor="text1"/>
          <w:shd w:val="clear" w:color="auto" w:fill="FFFFFF"/>
          <w:lang w:eastAsia="en-US"/>
        </w:rPr>
        <w:t xml:space="preserve"> (д. Новая Мельница);</w:t>
      </w:r>
    </w:p>
    <w:p w14:paraId="378757EF" w14:textId="4B202480"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Метер</w:t>
      </w:r>
      <w:proofErr w:type="spellEnd"/>
      <w:r w:rsidRPr="005D718B">
        <w:rPr>
          <w:snapToGrid w:val="0"/>
          <w:color w:val="000000" w:themeColor="text1"/>
          <w:shd w:val="clear" w:color="auto" w:fill="FFFFFF"/>
          <w:lang w:eastAsia="en-US"/>
        </w:rPr>
        <w:t>»</w:t>
      </w:r>
      <w:r w:rsidR="00684C64" w:rsidRPr="005D718B">
        <w:rPr>
          <w:snapToGrid w:val="0"/>
          <w:color w:val="000000" w:themeColor="text1"/>
          <w:shd w:val="clear" w:color="auto" w:fill="FFFFFF"/>
          <w:lang w:eastAsia="en-US"/>
        </w:rPr>
        <w:t xml:space="preserve"> (д. Новая Мельница);</w:t>
      </w:r>
    </w:p>
    <w:p w14:paraId="5E45400B" w14:textId="0590296C"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магазин «Мастак»</w:t>
      </w:r>
      <w:r w:rsidR="00684C64" w:rsidRPr="005D718B">
        <w:rPr>
          <w:snapToGrid w:val="0"/>
          <w:color w:val="000000" w:themeColor="text1"/>
          <w:shd w:val="clear" w:color="auto" w:fill="FFFFFF"/>
          <w:lang w:eastAsia="en-US"/>
        </w:rPr>
        <w:t xml:space="preserve"> (д. </w:t>
      </w:r>
      <w:proofErr w:type="spellStart"/>
      <w:r w:rsidR="00684C64" w:rsidRPr="005D718B">
        <w:rPr>
          <w:snapToGrid w:val="0"/>
          <w:color w:val="000000" w:themeColor="text1"/>
          <w:shd w:val="clear" w:color="auto" w:fill="FFFFFF"/>
          <w:lang w:eastAsia="en-US"/>
        </w:rPr>
        <w:t>Григорово</w:t>
      </w:r>
      <w:proofErr w:type="spellEnd"/>
      <w:r w:rsidR="00684C64" w:rsidRPr="005D718B">
        <w:rPr>
          <w:snapToGrid w:val="0"/>
          <w:color w:val="000000" w:themeColor="text1"/>
          <w:shd w:val="clear" w:color="auto" w:fill="FFFFFF"/>
          <w:lang w:eastAsia="en-US"/>
        </w:rPr>
        <w:t>);</w:t>
      </w:r>
    </w:p>
    <w:p w14:paraId="21B6C622"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Гусев Д.А;</w:t>
      </w:r>
    </w:p>
    <w:p w14:paraId="37B6E8B7" w14:textId="0D6EB5E8"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 xml:space="preserve">ИП </w:t>
      </w:r>
      <w:proofErr w:type="spellStart"/>
      <w:r w:rsidRPr="005D718B">
        <w:rPr>
          <w:snapToGrid w:val="0"/>
          <w:color w:val="000000" w:themeColor="text1"/>
          <w:shd w:val="clear" w:color="auto" w:fill="FFFFFF"/>
          <w:lang w:eastAsia="en-US"/>
        </w:rPr>
        <w:t>Долгоновский</w:t>
      </w:r>
      <w:proofErr w:type="spellEnd"/>
      <w:r w:rsidRPr="005D718B">
        <w:rPr>
          <w:snapToGrid w:val="0"/>
          <w:color w:val="000000" w:themeColor="text1"/>
          <w:shd w:val="clear" w:color="auto" w:fill="FFFFFF"/>
          <w:lang w:eastAsia="en-US"/>
        </w:rPr>
        <w:t xml:space="preserve"> Ю.Е. (пункт приема вторсырья);</w:t>
      </w:r>
    </w:p>
    <w:p w14:paraId="503F9146" w14:textId="19571B0A"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«Гавриленко» (Карт-Транс);</w:t>
      </w:r>
      <w:r w:rsidRPr="005D718B">
        <w:rPr>
          <w:snapToGrid w:val="0"/>
          <w:color w:val="000000" w:themeColor="text1"/>
          <w:shd w:val="clear" w:color="auto" w:fill="FFFFFF"/>
          <w:lang w:eastAsia="en-US"/>
        </w:rPr>
        <w:tab/>
      </w:r>
    </w:p>
    <w:p w14:paraId="0AD30153"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Корнилов В.А. (кузнечное производство);</w:t>
      </w:r>
    </w:p>
    <w:p w14:paraId="5BE688DE"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 xml:space="preserve">ИП </w:t>
      </w:r>
      <w:proofErr w:type="spellStart"/>
      <w:r w:rsidRPr="005D718B">
        <w:rPr>
          <w:snapToGrid w:val="0"/>
          <w:color w:val="000000" w:themeColor="text1"/>
          <w:shd w:val="clear" w:color="auto" w:fill="FFFFFF"/>
          <w:lang w:eastAsia="en-US"/>
        </w:rPr>
        <w:t>Маскалюк</w:t>
      </w:r>
      <w:proofErr w:type="spellEnd"/>
      <w:r w:rsidRPr="005D718B">
        <w:rPr>
          <w:snapToGrid w:val="0"/>
          <w:color w:val="000000" w:themeColor="text1"/>
          <w:shd w:val="clear" w:color="auto" w:fill="FFFFFF"/>
          <w:lang w:eastAsia="en-US"/>
        </w:rPr>
        <w:t xml:space="preserve"> П.А. (Стоянка грузового а/транспорта);</w:t>
      </w:r>
    </w:p>
    <w:p w14:paraId="3B00A3BB"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Корниенко Т.В. (автостоянка);</w:t>
      </w:r>
    </w:p>
    <w:p w14:paraId="2B2D5754" w14:textId="48DA96D1" w:rsidR="00ED2D35"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Майт</w:t>
      </w:r>
      <w:proofErr w:type="spellEnd"/>
      <w:r w:rsidRPr="005D718B">
        <w:rPr>
          <w:snapToGrid w:val="0"/>
          <w:color w:val="000000" w:themeColor="text1"/>
          <w:shd w:val="clear" w:color="auto" w:fill="FFFFFF"/>
          <w:lang w:eastAsia="en-US"/>
        </w:rPr>
        <w:t>»;</w:t>
      </w:r>
    </w:p>
    <w:p w14:paraId="04D8B708" w14:textId="693A0857"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lastRenderedPageBreak/>
        <w:t xml:space="preserve">Магазин ПО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Новгородское</w:t>
      </w:r>
      <w:r>
        <w:rPr>
          <w:snapToGrid w:val="0"/>
          <w:color w:val="000000" w:themeColor="text1"/>
          <w:shd w:val="clear" w:color="auto" w:fill="FFFFFF"/>
          <w:lang w:eastAsia="en-US"/>
        </w:rPr>
        <w:t>» (</w:t>
      </w:r>
      <w:r w:rsidRPr="00F01E70">
        <w:rPr>
          <w:snapToGrid w:val="0"/>
          <w:color w:val="000000" w:themeColor="text1"/>
          <w:shd w:val="clear" w:color="auto" w:fill="FFFFFF"/>
          <w:lang w:eastAsia="en-US"/>
        </w:rPr>
        <w:t>д. Болотная</w:t>
      </w:r>
      <w:r>
        <w:rPr>
          <w:snapToGrid w:val="0"/>
          <w:color w:val="000000" w:themeColor="text1"/>
          <w:shd w:val="clear" w:color="auto" w:fill="FFFFFF"/>
          <w:lang w:eastAsia="en-US"/>
        </w:rPr>
        <w:t>)</w:t>
      </w:r>
    </w:p>
    <w:p w14:paraId="725EEEE2" w14:textId="7CA9196D"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Магазин ПО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Новгородское</w:t>
      </w:r>
      <w:r>
        <w:rPr>
          <w:snapToGrid w:val="0"/>
          <w:color w:val="000000" w:themeColor="text1"/>
          <w:shd w:val="clear" w:color="auto" w:fill="FFFFFF"/>
          <w:lang w:eastAsia="en-US"/>
        </w:rPr>
        <w:t>» (</w:t>
      </w:r>
      <w:r w:rsidRPr="00F01E70">
        <w:rPr>
          <w:snapToGrid w:val="0"/>
          <w:color w:val="000000" w:themeColor="text1"/>
          <w:shd w:val="clear" w:color="auto" w:fill="FFFFFF"/>
          <w:lang w:eastAsia="en-US"/>
        </w:rPr>
        <w:t>д.</w:t>
      </w:r>
      <w:r>
        <w:rPr>
          <w:snapToGrid w:val="0"/>
          <w:color w:val="000000" w:themeColor="text1"/>
          <w:shd w:val="clear" w:color="auto" w:fill="FFFFFF"/>
          <w:lang w:eastAsia="en-US"/>
        </w:rPr>
        <w:t xml:space="preserve"> </w:t>
      </w:r>
      <w:r w:rsidRPr="00F01E70">
        <w:rPr>
          <w:snapToGrid w:val="0"/>
          <w:color w:val="000000" w:themeColor="text1"/>
          <w:shd w:val="clear" w:color="auto" w:fill="FFFFFF"/>
          <w:lang w:eastAsia="en-US"/>
        </w:rPr>
        <w:t>Новая Мельница</w:t>
      </w:r>
      <w:r>
        <w:rPr>
          <w:snapToGrid w:val="0"/>
          <w:color w:val="000000" w:themeColor="text1"/>
          <w:shd w:val="clear" w:color="auto" w:fill="FFFFFF"/>
          <w:lang w:eastAsia="en-US"/>
        </w:rPr>
        <w:t>)</w:t>
      </w:r>
    </w:p>
    <w:p w14:paraId="7E416BFF" w14:textId="4A8B1B1F"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proofErr w:type="spellStart"/>
      <w:r w:rsidRPr="00F01E70">
        <w:rPr>
          <w:snapToGrid w:val="0"/>
          <w:color w:val="000000" w:themeColor="text1"/>
          <w:shd w:val="clear" w:color="auto" w:fill="FFFFFF"/>
          <w:lang w:eastAsia="en-US"/>
        </w:rPr>
        <w:t>Грейп</w:t>
      </w:r>
      <w:proofErr w:type="spellEnd"/>
      <w:r w:rsidRPr="00F01E70">
        <w:rPr>
          <w:snapToGrid w:val="0"/>
          <w:color w:val="000000" w:themeColor="text1"/>
          <w:shd w:val="clear" w:color="auto" w:fill="FFFFFF"/>
          <w:lang w:eastAsia="en-US"/>
        </w:rPr>
        <w:t>-Макет-Сити</w:t>
      </w:r>
      <w:r>
        <w:rPr>
          <w:snapToGrid w:val="0"/>
          <w:color w:val="000000" w:themeColor="text1"/>
          <w:shd w:val="clear" w:color="auto" w:fill="FFFFFF"/>
          <w:lang w:eastAsia="en-US"/>
        </w:rPr>
        <w:t xml:space="preserve">» </w:t>
      </w:r>
      <w:proofErr w:type="gramStart"/>
      <w:r>
        <w:rPr>
          <w:snapToGrid w:val="0"/>
          <w:color w:val="000000" w:themeColor="text1"/>
          <w:shd w:val="clear" w:color="auto" w:fill="FFFFFF"/>
          <w:lang w:eastAsia="en-US"/>
        </w:rPr>
        <w:t>(</w:t>
      </w:r>
      <w:r w:rsidRPr="00F01E70">
        <w:rPr>
          <w:snapToGrid w:val="0"/>
          <w:color w:val="000000" w:themeColor="text1"/>
          <w:shd w:val="clear" w:color="auto" w:fill="FFFFFF"/>
          <w:lang w:eastAsia="en-US"/>
        </w:rPr>
        <w:t>.</w:t>
      </w:r>
      <w:proofErr w:type="spellStart"/>
      <w:r w:rsidRPr="00F01E70">
        <w:rPr>
          <w:snapToGrid w:val="0"/>
          <w:color w:val="000000" w:themeColor="text1"/>
          <w:shd w:val="clear" w:color="auto" w:fill="FFFFFF"/>
          <w:lang w:eastAsia="en-US"/>
        </w:rPr>
        <w:t>Григорово</w:t>
      </w:r>
      <w:proofErr w:type="spellEnd"/>
      <w:proofErr w:type="gramEnd"/>
      <w:r w:rsidRPr="00F01E70">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ул.Центральная</w:t>
      </w:r>
      <w:proofErr w:type="spellEnd"/>
      <w:r w:rsidRPr="00F01E70">
        <w:rPr>
          <w:snapToGrid w:val="0"/>
          <w:color w:val="000000" w:themeColor="text1"/>
          <w:shd w:val="clear" w:color="auto" w:fill="FFFFFF"/>
          <w:lang w:eastAsia="en-US"/>
        </w:rPr>
        <w:t>, д.4а</w:t>
      </w:r>
      <w:r>
        <w:rPr>
          <w:snapToGrid w:val="0"/>
          <w:color w:val="000000" w:themeColor="text1"/>
          <w:shd w:val="clear" w:color="auto" w:fill="FFFFFF"/>
          <w:lang w:eastAsia="en-US"/>
        </w:rPr>
        <w:t>)</w:t>
      </w:r>
    </w:p>
    <w:p w14:paraId="559C4FD3" w14:textId="4B56F2AA"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Великолукский мясокомбинат</w:t>
      </w:r>
      <w:r>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д.Григорово</w:t>
      </w:r>
      <w:proofErr w:type="spellEnd"/>
      <w:r w:rsidRPr="00F01E70">
        <w:rPr>
          <w:snapToGrid w:val="0"/>
          <w:color w:val="000000" w:themeColor="text1"/>
          <w:shd w:val="clear" w:color="auto" w:fill="FFFFFF"/>
          <w:lang w:eastAsia="en-US"/>
        </w:rPr>
        <w:t>, ул. Центральная, д. 4а</w:t>
      </w:r>
      <w:r>
        <w:rPr>
          <w:snapToGrid w:val="0"/>
          <w:color w:val="000000" w:themeColor="text1"/>
          <w:shd w:val="clear" w:color="auto" w:fill="FFFFFF"/>
          <w:lang w:eastAsia="en-US"/>
        </w:rPr>
        <w:t>)</w:t>
      </w:r>
    </w:p>
    <w:p w14:paraId="61A84F21" w14:textId="29CCCD99" w:rsidR="00F01E70"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ООО </w:t>
      </w:r>
      <w:r w:rsidR="007738B6">
        <w:rPr>
          <w:snapToGrid w:val="0"/>
          <w:color w:val="000000" w:themeColor="text1"/>
          <w:shd w:val="clear" w:color="auto" w:fill="FFFFFF"/>
          <w:lang w:eastAsia="en-US"/>
        </w:rPr>
        <w:t>«</w:t>
      </w:r>
      <w:r w:rsidRPr="00F01E70">
        <w:rPr>
          <w:snapToGrid w:val="0"/>
          <w:color w:val="000000" w:themeColor="text1"/>
          <w:shd w:val="clear" w:color="auto" w:fill="FFFFFF"/>
          <w:lang w:eastAsia="en-US"/>
        </w:rPr>
        <w:t>Антре</w:t>
      </w:r>
      <w:r w:rsidR="007738B6">
        <w:rPr>
          <w:snapToGrid w:val="0"/>
          <w:color w:val="000000" w:themeColor="text1"/>
          <w:shd w:val="clear" w:color="auto" w:fill="FFFFFF"/>
          <w:lang w:eastAsia="en-US"/>
        </w:rPr>
        <w:t>»</w:t>
      </w:r>
      <w:r>
        <w:rPr>
          <w:snapToGrid w:val="0"/>
          <w:color w:val="000000" w:themeColor="text1"/>
          <w:shd w:val="clear" w:color="auto" w:fill="FFFFFF"/>
          <w:lang w:eastAsia="en-US"/>
        </w:rPr>
        <w:t xml:space="preserve"> (</w:t>
      </w:r>
      <w:proofErr w:type="spellStart"/>
      <w:r w:rsidR="007738B6" w:rsidRPr="007738B6">
        <w:rPr>
          <w:snapToGrid w:val="0"/>
          <w:color w:val="000000" w:themeColor="text1"/>
          <w:shd w:val="clear" w:color="auto" w:fill="FFFFFF"/>
          <w:lang w:eastAsia="en-US"/>
        </w:rPr>
        <w:t>д.Новая</w:t>
      </w:r>
      <w:proofErr w:type="spellEnd"/>
      <w:r w:rsidR="007738B6" w:rsidRPr="007738B6">
        <w:rPr>
          <w:snapToGrid w:val="0"/>
          <w:color w:val="000000" w:themeColor="text1"/>
          <w:shd w:val="clear" w:color="auto" w:fill="FFFFFF"/>
          <w:lang w:eastAsia="en-US"/>
        </w:rPr>
        <w:t xml:space="preserve"> Мельница, д.108</w:t>
      </w:r>
      <w:r w:rsidR="007738B6">
        <w:rPr>
          <w:snapToGrid w:val="0"/>
          <w:color w:val="000000" w:themeColor="text1"/>
          <w:shd w:val="clear" w:color="auto" w:fill="FFFFFF"/>
          <w:lang w:eastAsia="en-US"/>
        </w:rPr>
        <w:t>)</w:t>
      </w:r>
    </w:p>
    <w:p w14:paraId="10AF2D1F" w14:textId="5645C7D9"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proofErr w:type="spellStart"/>
      <w:r w:rsidRPr="007738B6">
        <w:rPr>
          <w:snapToGrid w:val="0"/>
          <w:color w:val="000000" w:themeColor="text1"/>
          <w:shd w:val="clear" w:color="auto" w:fill="FFFFFF"/>
          <w:lang w:eastAsia="en-US"/>
        </w:rPr>
        <w:t>КиришиТрансОйл</w:t>
      </w:r>
      <w:proofErr w:type="spellEnd"/>
      <w:r>
        <w:rPr>
          <w:snapToGrid w:val="0"/>
          <w:color w:val="000000" w:themeColor="text1"/>
          <w:shd w:val="clear" w:color="auto" w:fill="FFFFFF"/>
          <w:lang w:eastAsia="en-US"/>
        </w:rPr>
        <w:t>» (</w:t>
      </w:r>
      <w:proofErr w:type="spellStart"/>
      <w:r w:rsidRPr="007738B6">
        <w:rPr>
          <w:snapToGrid w:val="0"/>
          <w:color w:val="000000" w:themeColor="text1"/>
          <w:shd w:val="clear" w:color="auto" w:fill="FFFFFF"/>
          <w:lang w:eastAsia="en-US"/>
        </w:rPr>
        <w:t>д.Григорово</w:t>
      </w:r>
      <w:proofErr w:type="spell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ул.Тепличная</w:t>
      </w:r>
      <w:proofErr w:type="spellEnd"/>
      <w:r w:rsidRPr="007738B6">
        <w:rPr>
          <w:snapToGrid w:val="0"/>
          <w:color w:val="000000" w:themeColor="text1"/>
          <w:shd w:val="clear" w:color="auto" w:fill="FFFFFF"/>
          <w:lang w:eastAsia="en-US"/>
        </w:rPr>
        <w:t>, д.1А</w:t>
      </w:r>
      <w:r>
        <w:rPr>
          <w:snapToGrid w:val="0"/>
          <w:color w:val="000000" w:themeColor="text1"/>
          <w:shd w:val="clear" w:color="auto" w:fill="FFFFFF"/>
          <w:lang w:eastAsia="en-US"/>
        </w:rPr>
        <w:t>)</w:t>
      </w:r>
    </w:p>
    <w:p w14:paraId="4E10B68F" w14:textId="0507B89E"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Аптека Невис</w:t>
      </w:r>
      <w:r>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д.Сырково</w:t>
      </w:r>
      <w:proofErr w:type="spell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ул.Пролетарская</w:t>
      </w:r>
      <w:proofErr w:type="spellEnd"/>
      <w:r w:rsidRPr="007738B6">
        <w:rPr>
          <w:snapToGrid w:val="0"/>
          <w:color w:val="000000" w:themeColor="text1"/>
          <w:shd w:val="clear" w:color="auto" w:fill="FFFFFF"/>
          <w:lang w:eastAsia="en-US"/>
        </w:rPr>
        <w:t>, д.7Б</w:t>
      </w:r>
      <w:r>
        <w:rPr>
          <w:snapToGrid w:val="0"/>
          <w:color w:val="000000" w:themeColor="text1"/>
          <w:shd w:val="clear" w:color="auto" w:fill="FFFFFF"/>
          <w:lang w:eastAsia="en-US"/>
        </w:rPr>
        <w:t>)</w:t>
      </w:r>
    </w:p>
    <w:p w14:paraId="14422F70" w14:textId="19E5CDB4"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Аптека </w:t>
      </w:r>
      <w:proofErr w:type="spellStart"/>
      <w:r w:rsidRPr="007738B6">
        <w:rPr>
          <w:snapToGrid w:val="0"/>
          <w:color w:val="000000" w:themeColor="text1"/>
          <w:shd w:val="clear" w:color="auto" w:fill="FFFFFF"/>
          <w:lang w:eastAsia="en-US"/>
        </w:rPr>
        <w:t>ЛенОблФарм</w:t>
      </w:r>
      <w:proofErr w:type="spellEnd"/>
      <w:r>
        <w:rPr>
          <w:snapToGrid w:val="0"/>
          <w:color w:val="000000" w:themeColor="text1"/>
          <w:shd w:val="clear" w:color="auto" w:fill="FFFFFF"/>
          <w:lang w:eastAsia="en-US"/>
        </w:rPr>
        <w:t xml:space="preserve"> </w:t>
      </w:r>
      <w:proofErr w:type="gramStart"/>
      <w:r>
        <w:rPr>
          <w:snapToGrid w:val="0"/>
          <w:color w:val="000000" w:themeColor="text1"/>
          <w:shd w:val="clear" w:color="auto" w:fill="FFFFFF"/>
          <w:lang w:eastAsia="en-US"/>
        </w:rPr>
        <w:t>(</w:t>
      </w:r>
      <w:r w:rsidRPr="007738B6">
        <w:rPr>
          <w:snapToGrid w:val="0"/>
          <w:color w:val="000000" w:themeColor="text1"/>
          <w:shd w:val="clear" w:color="auto" w:fill="FFFFFF"/>
          <w:lang w:eastAsia="en-US"/>
        </w:rPr>
        <w:t>.</w:t>
      </w:r>
      <w:proofErr w:type="spellStart"/>
      <w:r w:rsidRPr="007738B6">
        <w:rPr>
          <w:snapToGrid w:val="0"/>
          <w:color w:val="000000" w:themeColor="text1"/>
          <w:shd w:val="clear" w:color="auto" w:fill="FFFFFF"/>
          <w:lang w:eastAsia="en-US"/>
        </w:rPr>
        <w:t>Григорово</w:t>
      </w:r>
      <w:proofErr w:type="spellEnd"/>
      <w:proofErr w:type="gram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ул.Центральная</w:t>
      </w:r>
      <w:proofErr w:type="spellEnd"/>
      <w:r>
        <w:rPr>
          <w:snapToGrid w:val="0"/>
          <w:color w:val="000000" w:themeColor="text1"/>
          <w:shd w:val="clear" w:color="auto" w:fill="FFFFFF"/>
          <w:lang w:eastAsia="en-US"/>
        </w:rPr>
        <w:t>)</w:t>
      </w:r>
    </w:p>
    <w:p w14:paraId="20112592" w14:textId="02B33A17"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Садово-строительный магазин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Дачник</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 xml:space="preserve">, ООО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Техносфера</w:t>
      </w:r>
      <w:r>
        <w:rPr>
          <w:snapToGrid w:val="0"/>
          <w:color w:val="000000" w:themeColor="text1"/>
          <w:shd w:val="clear" w:color="auto" w:fill="FFFFFF"/>
          <w:lang w:eastAsia="en-US"/>
        </w:rPr>
        <w:t>» (</w:t>
      </w:r>
      <w:proofErr w:type="spellStart"/>
      <w:r w:rsidRPr="007738B6">
        <w:rPr>
          <w:snapToGrid w:val="0"/>
          <w:color w:val="000000" w:themeColor="text1"/>
          <w:shd w:val="clear" w:color="auto" w:fill="FFFFFF"/>
          <w:lang w:eastAsia="en-US"/>
        </w:rPr>
        <w:t>д.Новая</w:t>
      </w:r>
      <w:proofErr w:type="spellEnd"/>
      <w:r w:rsidRPr="007738B6">
        <w:rPr>
          <w:snapToGrid w:val="0"/>
          <w:color w:val="000000" w:themeColor="text1"/>
          <w:shd w:val="clear" w:color="auto" w:fill="FFFFFF"/>
          <w:lang w:eastAsia="en-US"/>
        </w:rPr>
        <w:t xml:space="preserve"> Мельница</w:t>
      </w:r>
      <w:r>
        <w:rPr>
          <w:snapToGrid w:val="0"/>
          <w:color w:val="000000" w:themeColor="text1"/>
          <w:shd w:val="clear" w:color="auto" w:fill="FFFFFF"/>
          <w:lang w:eastAsia="en-US"/>
        </w:rPr>
        <w:t>)</w:t>
      </w:r>
    </w:p>
    <w:p w14:paraId="28AC6502" w14:textId="4C2118D4"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Строительный торговый дом</w:t>
      </w:r>
      <w:r>
        <w:rPr>
          <w:snapToGrid w:val="0"/>
          <w:color w:val="000000" w:themeColor="text1"/>
          <w:shd w:val="clear" w:color="auto" w:fill="FFFFFF"/>
          <w:lang w:eastAsia="en-US"/>
        </w:rPr>
        <w:t xml:space="preserve"> </w:t>
      </w:r>
      <w:r w:rsidRPr="007738B6">
        <w:rPr>
          <w:snapToGrid w:val="0"/>
          <w:color w:val="000000" w:themeColor="text1"/>
          <w:shd w:val="clear" w:color="auto" w:fill="FFFFFF"/>
          <w:lang w:eastAsia="en-US"/>
        </w:rPr>
        <w:t>Петрович-Новгород</w:t>
      </w:r>
      <w:r>
        <w:rPr>
          <w:snapToGrid w:val="0"/>
          <w:color w:val="000000" w:themeColor="text1"/>
          <w:shd w:val="clear" w:color="auto" w:fill="FFFFFF"/>
          <w:lang w:eastAsia="en-US"/>
        </w:rPr>
        <w:t>» (</w:t>
      </w:r>
      <w:proofErr w:type="spellStart"/>
      <w:r w:rsidRPr="007738B6">
        <w:rPr>
          <w:snapToGrid w:val="0"/>
          <w:color w:val="000000" w:themeColor="text1"/>
          <w:shd w:val="clear" w:color="auto" w:fill="FFFFFF"/>
          <w:lang w:eastAsia="en-US"/>
        </w:rPr>
        <w:t>Сырковское</w:t>
      </w:r>
      <w:proofErr w:type="spellEnd"/>
      <w:r w:rsidRPr="007738B6">
        <w:rPr>
          <w:snapToGrid w:val="0"/>
          <w:color w:val="000000" w:themeColor="text1"/>
          <w:shd w:val="clear" w:color="auto" w:fill="FFFFFF"/>
          <w:lang w:eastAsia="en-US"/>
        </w:rPr>
        <w:t xml:space="preserve"> шоссе, д.29в</w:t>
      </w:r>
      <w:r>
        <w:rPr>
          <w:snapToGrid w:val="0"/>
          <w:color w:val="000000" w:themeColor="text1"/>
          <w:shd w:val="clear" w:color="auto" w:fill="FFFFFF"/>
          <w:lang w:eastAsia="en-US"/>
        </w:rPr>
        <w:t>)</w:t>
      </w:r>
    </w:p>
    <w:p w14:paraId="78F2EF9B" w14:textId="4149F3F8"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Виктория</w:t>
      </w:r>
      <w:r>
        <w:rPr>
          <w:snapToGrid w:val="0"/>
          <w:color w:val="000000" w:themeColor="text1"/>
          <w:shd w:val="clear" w:color="auto" w:fill="FFFFFF"/>
          <w:lang w:eastAsia="en-US"/>
        </w:rPr>
        <w:t>» (</w:t>
      </w:r>
      <w:proofErr w:type="spellStart"/>
      <w:r w:rsidRPr="007738B6">
        <w:rPr>
          <w:snapToGrid w:val="0"/>
          <w:color w:val="000000" w:themeColor="text1"/>
          <w:shd w:val="clear" w:color="auto" w:fill="FFFFFF"/>
          <w:lang w:eastAsia="en-US"/>
        </w:rPr>
        <w:t>д.Сырково</w:t>
      </w:r>
      <w:proofErr w:type="spell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ул.Пролетарская</w:t>
      </w:r>
      <w:proofErr w:type="spellEnd"/>
      <w:r w:rsidRPr="007738B6">
        <w:rPr>
          <w:snapToGrid w:val="0"/>
          <w:color w:val="000000" w:themeColor="text1"/>
          <w:shd w:val="clear" w:color="auto" w:fill="FFFFFF"/>
          <w:lang w:eastAsia="en-US"/>
        </w:rPr>
        <w:t>, д.11а</w:t>
      </w:r>
      <w:r>
        <w:rPr>
          <w:snapToGrid w:val="0"/>
          <w:color w:val="000000" w:themeColor="text1"/>
          <w:shd w:val="clear" w:color="auto" w:fill="FFFFFF"/>
          <w:lang w:eastAsia="en-US"/>
        </w:rPr>
        <w:t>)</w:t>
      </w:r>
    </w:p>
    <w:p w14:paraId="4D214430" w14:textId="61AE5ECD"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Магазин Мастак №2</w:t>
      </w:r>
      <w:r>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д.Григорово</w:t>
      </w:r>
      <w:proofErr w:type="spell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ул.Центральная</w:t>
      </w:r>
      <w:proofErr w:type="spellEnd"/>
      <w:r w:rsidRPr="007738B6">
        <w:rPr>
          <w:snapToGrid w:val="0"/>
          <w:color w:val="000000" w:themeColor="text1"/>
          <w:shd w:val="clear" w:color="auto" w:fill="FFFFFF"/>
          <w:lang w:eastAsia="en-US"/>
        </w:rPr>
        <w:t>, д.2</w:t>
      </w:r>
      <w:r>
        <w:rPr>
          <w:snapToGrid w:val="0"/>
          <w:color w:val="000000" w:themeColor="text1"/>
          <w:shd w:val="clear" w:color="auto" w:fill="FFFFFF"/>
          <w:lang w:eastAsia="en-US"/>
        </w:rPr>
        <w:t>)</w:t>
      </w:r>
    </w:p>
    <w:p w14:paraId="7977B7C9" w14:textId="0CDFE084" w:rsidR="007738B6" w:rsidRDefault="007738B6"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Градус</w:t>
      </w:r>
      <w:r>
        <w:rPr>
          <w:snapToGrid w:val="0"/>
          <w:color w:val="000000" w:themeColor="text1"/>
          <w:shd w:val="clear" w:color="auto" w:fill="FFFFFF"/>
          <w:lang w:eastAsia="en-US"/>
        </w:rPr>
        <w:t>» (</w:t>
      </w:r>
      <w:proofErr w:type="spellStart"/>
      <w:r w:rsidRPr="007738B6">
        <w:rPr>
          <w:snapToGrid w:val="0"/>
          <w:color w:val="000000" w:themeColor="text1"/>
          <w:shd w:val="clear" w:color="auto" w:fill="FFFFFF"/>
          <w:lang w:eastAsia="en-US"/>
        </w:rPr>
        <w:t>д.Сырково</w:t>
      </w:r>
      <w:proofErr w:type="spell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ул.Пролетарская</w:t>
      </w:r>
      <w:proofErr w:type="spellEnd"/>
      <w:r>
        <w:rPr>
          <w:snapToGrid w:val="0"/>
          <w:color w:val="000000" w:themeColor="text1"/>
          <w:shd w:val="clear" w:color="auto" w:fill="FFFFFF"/>
          <w:lang w:eastAsia="en-US"/>
        </w:rPr>
        <w:t>)</w:t>
      </w:r>
    </w:p>
    <w:p w14:paraId="03B4F1C3" w14:textId="71813663" w:rsidR="007738B6" w:rsidRDefault="007738B6"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7738B6">
        <w:rPr>
          <w:snapToGrid w:val="0"/>
          <w:color w:val="000000" w:themeColor="text1"/>
          <w:shd w:val="clear" w:color="auto" w:fill="FFFFFF"/>
          <w:lang w:eastAsia="en-US"/>
        </w:rPr>
        <w:t xml:space="preserve">Магазин </w:t>
      </w:r>
      <w:r>
        <w:rPr>
          <w:snapToGrid w:val="0"/>
          <w:color w:val="000000" w:themeColor="text1"/>
          <w:shd w:val="clear" w:color="auto" w:fill="FFFFFF"/>
          <w:lang w:eastAsia="en-US"/>
        </w:rPr>
        <w:t>«</w:t>
      </w:r>
      <w:r w:rsidRPr="007738B6">
        <w:rPr>
          <w:snapToGrid w:val="0"/>
          <w:color w:val="000000" w:themeColor="text1"/>
          <w:shd w:val="clear" w:color="auto" w:fill="FFFFFF"/>
          <w:lang w:eastAsia="en-US"/>
        </w:rPr>
        <w:t xml:space="preserve">Сад </w:t>
      </w:r>
      <w:r w:rsidR="00BB7EE1" w:rsidRPr="007738B6">
        <w:rPr>
          <w:snapToGrid w:val="0"/>
          <w:color w:val="000000" w:themeColor="text1"/>
          <w:shd w:val="clear" w:color="auto" w:fill="FFFFFF"/>
          <w:lang w:eastAsia="en-US"/>
        </w:rPr>
        <w:t>огород</w:t>
      </w:r>
      <w:r w:rsidR="00BB7EE1">
        <w:rPr>
          <w:snapToGrid w:val="0"/>
          <w:color w:val="000000" w:themeColor="text1"/>
          <w:shd w:val="clear" w:color="auto" w:fill="FFFFFF"/>
          <w:lang w:eastAsia="en-US"/>
        </w:rPr>
        <w:t xml:space="preserve">» </w:t>
      </w:r>
      <w:proofErr w:type="gramStart"/>
      <w:r w:rsidR="00BB7EE1">
        <w:rPr>
          <w:snapToGrid w:val="0"/>
          <w:color w:val="000000" w:themeColor="text1"/>
          <w:shd w:val="clear" w:color="auto" w:fill="FFFFFF"/>
          <w:lang w:eastAsia="en-US"/>
        </w:rPr>
        <w:t>(</w:t>
      </w:r>
      <w:r w:rsidRPr="007738B6">
        <w:t xml:space="preserve"> </w:t>
      </w:r>
      <w:proofErr w:type="spellStart"/>
      <w:r w:rsidRPr="007738B6">
        <w:rPr>
          <w:snapToGrid w:val="0"/>
          <w:color w:val="000000" w:themeColor="text1"/>
          <w:shd w:val="clear" w:color="auto" w:fill="FFFFFF"/>
          <w:lang w:eastAsia="en-US"/>
        </w:rPr>
        <w:t>д.Новая</w:t>
      </w:r>
      <w:proofErr w:type="spellEnd"/>
      <w:proofErr w:type="gramEnd"/>
      <w:r w:rsidRPr="007738B6">
        <w:rPr>
          <w:snapToGrid w:val="0"/>
          <w:color w:val="000000" w:themeColor="text1"/>
          <w:shd w:val="clear" w:color="auto" w:fill="FFFFFF"/>
          <w:lang w:eastAsia="en-US"/>
        </w:rPr>
        <w:t xml:space="preserve"> </w:t>
      </w:r>
      <w:proofErr w:type="spellStart"/>
      <w:r w:rsidRPr="007738B6">
        <w:rPr>
          <w:snapToGrid w:val="0"/>
          <w:color w:val="000000" w:themeColor="text1"/>
          <w:shd w:val="clear" w:color="auto" w:fill="FFFFFF"/>
          <w:lang w:eastAsia="en-US"/>
        </w:rPr>
        <w:t>Мельница,дом</w:t>
      </w:r>
      <w:proofErr w:type="spellEnd"/>
      <w:r w:rsidRPr="007738B6">
        <w:rPr>
          <w:snapToGrid w:val="0"/>
          <w:color w:val="000000" w:themeColor="text1"/>
          <w:shd w:val="clear" w:color="auto" w:fill="FFFFFF"/>
          <w:lang w:eastAsia="en-US"/>
        </w:rPr>
        <w:t xml:space="preserve"> 17а</w:t>
      </w:r>
      <w:r>
        <w:rPr>
          <w:snapToGrid w:val="0"/>
          <w:color w:val="000000" w:themeColor="text1"/>
          <w:shd w:val="clear" w:color="auto" w:fill="FFFFFF"/>
          <w:lang w:eastAsia="en-US"/>
        </w:rPr>
        <w:t>)</w:t>
      </w:r>
    </w:p>
    <w:p w14:paraId="35E45AEB" w14:textId="2F7AC9DC" w:rsidR="007738B6"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Мельница</w:t>
      </w:r>
      <w:r>
        <w:rPr>
          <w:snapToGrid w:val="0"/>
          <w:color w:val="000000" w:themeColor="text1"/>
          <w:shd w:val="clear" w:color="auto" w:fill="FFFFFF"/>
          <w:lang w:eastAsia="en-US"/>
        </w:rPr>
        <w:t xml:space="preserve"> (</w:t>
      </w:r>
      <w:r w:rsidRPr="00BB7EE1">
        <w:rPr>
          <w:snapToGrid w:val="0"/>
          <w:color w:val="000000" w:themeColor="text1"/>
          <w:shd w:val="clear" w:color="auto" w:fill="FFFFFF"/>
          <w:lang w:eastAsia="en-US"/>
        </w:rPr>
        <w:t xml:space="preserve">д. </w:t>
      </w:r>
      <w:proofErr w:type="spellStart"/>
      <w:r w:rsidRPr="00BB7EE1">
        <w:rPr>
          <w:snapToGrid w:val="0"/>
          <w:color w:val="000000" w:themeColor="text1"/>
          <w:shd w:val="clear" w:color="auto" w:fill="FFFFFF"/>
          <w:lang w:eastAsia="en-US"/>
        </w:rPr>
        <w:t>Ермолино</w:t>
      </w:r>
      <w:proofErr w:type="spellEnd"/>
      <w:r>
        <w:rPr>
          <w:snapToGrid w:val="0"/>
          <w:color w:val="000000" w:themeColor="text1"/>
          <w:shd w:val="clear" w:color="auto" w:fill="FFFFFF"/>
          <w:lang w:eastAsia="en-US"/>
        </w:rPr>
        <w:t>)</w:t>
      </w:r>
    </w:p>
    <w:p w14:paraId="149ECEBF" w14:textId="061CBD75"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 xml:space="preserve">Магазин Красное и белое, ООО </w:t>
      </w:r>
      <w:r>
        <w:rPr>
          <w:snapToGrid w:val="0"/>
          <w:color w:val="000000" w:themeColor="text1"/>
          <w:shd w:val="clear" w:color="auto" w:fill="FFFFFF"/>
          <w:lang w:eastAsia="en-US"/>
        </w:rPr>
        <w:t>«</w:t>
      </w:r>
      <w:r w:rsidRPr="00BB7EE1">
        <w:rPr>
          <w:snapToGrid w:val="0"/>
          <w:color w:val="000000" w:themeColor="text1"/>
          <w:shd w:val="clear" w:color="auto" w:fill="FFFFFF"/>
          <w:lang w:eastAsia="en-US"/>
        </w:rPr>
        <w:t>Лабиринт</w:t>
      </w:r>
      <w:r>
        <w:rPr>
          <w:snapToGrid w:val="0"/>
          <w:color w:val="000000" w:themeColor="text1"/>
          <w:shd w:val="clear" w:color="auto" w:fill="FFFFFF"/>
          <w:lang w:eastAsia="en-US"/>
        </w:rPr>
        <w:t>» (</w:t>
      </w:r>
      <w:r w:rsidRPr="00BB7EE1">
        <w:rPr>
          <w:snapToGrid w:val="0"/>
          <w:color w:val="000000" w:themeColor="text1"/>
          <w:shd w:val="clear" w:color="auto" w:fill="FFFFFF"/>
          <w:lang w:eastAsia="en-US"/>
        </w:rPr>
        <w:t xml:space="preserve">, д. </w:t>
      </w:r>
      <w:proofErr w:type="spellStart"/>
      <w:r w:rsidRPr="00BB7EE1">
        <w:rPr>
          <w:snapToGrid w:val="0"/>
          <w:color w:val="000000" w:themeColor="text1"/>
          <w:shd w:val="clear" w:color="auto" w:fill="FFFFFF"/>
          <w:lang w:eastAsia="en-US"/>
        </w:rPr>
        <w:t>Григорово</w:t>
      </w:r>
      <w:proofErr w:type="spellEnd"/>
      <w:r w:rsidRPr="00BB7EE1">
        <w:rPr>
          <w:snapToGrid w:val="0"/>
          <w:color w:val="000000" w:themeColor="text1"/>
          <w:shd w:val="clear" w:color="auto" w:fill="FFFFFF"/>
          <w:lang w:eastAsia="en-US"/>
        </w:rPr>
        <w:t>, Центральная 6в</w:t>
      </w:r>
      <w:r>
        <w:rPr>
          <w:snapToGrid w:val="0"/>
          <w:color w:val="000000" w:themeColor="text1"/>
          <w:shd w:val="clear" w:color="auto" w:fill="FFFFFF"/>
          <w:lang w:eastAsia="en-US"/>
        </w:rPr>
        <w:t>)</w:t>
      </w:r>
    </w:p>
    <w:p w14:paraId="179CE4FC" w14:textId="706EE8FD"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 xml:space="preserve">Магнит, АО </w:t>
      </w:r>
      <w:r>
        <w:rPr>
          <w:snapToGrid w:val="0"/>
          <w:color w:val="000000" w:themeColor="text1"/>
          <w:shd w:val="clear" w:color="auto" w:fill="FFFFFF"/>
          <w:lang w:eastAsia="en-US"/>
        </w:rPr>
        <w:t>«</w:t>
      </w:r>
      <w:r w:rsidRPr="00BB7EE1">
        <w:rPr>
          <w:snapToGrid w:val="0"/>
          <w:color w:val="000000" w:themeColor="text1"/>
          <w:shd w:val="clear" w:color="auto" w:fill="FFFFFF"/>
          <w:lang w:eastAsia="en-US"/>
        </w:rPr>
        <w:t>Тандер</w:t>
      </w:r>
      <w:r>
        <w:rPr>
          <w:snapToGrid w:val="0"/>
          <w:color w:val="000000" w:themeColor="text1"/>
          <w:shd w:val="clear" w:color="auto" w:fill="FFFFFF"/>
          <w:lang w:eastAsia="en-US"/>
        </w:rPr>
        <w:t>» (</w:t>
      </w:r>
      <w:proofErr w:type="spellStart"/>
      <w:r w:rsidRPr="00BB7EE1">
        <w:rPr>
          <w:snapToGrid w:val="0"/>
          <w:color w:val="000000" w:themeColor="text1"/>
          <w:shd w:val="clear" w:color="auto" w:fill="FFFFFF"/>
          <w:lang w:eastAsia="en-US"/>
        </w:rPr>
        <w:t>Григорово</w:t>
      </w:r>
      <w:proofErr w:type="spellEnd"/>
      <w:r w:rsidRPr="00BB7EE1">
        <w:rPr>
          <w:snapToGrid w:val="0"/>
          <w:color w:val="000000" w:themeColor="text1"/>
          <w:shd w:val="clear" w:color="auto" w:fill="FFFFFF"/>
          <w:lang w:eastAsia="en-US"/>
        </w:rPr>
        <w:t>, ул. Центральная, д.5</w:t>
      </w:r>
      <w:r>
        <w:rPr>
          <w:snapToGrid w:val="0"/>
          <w:color w:val="000000" w:themeColor="text1"/>
          <w:shd w:val="clear" w:color="auto" w:fill="FFFFFF"/>
          <w:lang w:eastAsia="en-US"/>
        </w:rPr>
        <w:t>)</w:t>
      </w:r>
    </w:p>
    <w:p w14:paraId="69ED14F7" w14:textId="6EBE8027"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 xml:space="preserve">Магнит, АО </w:t>
      </w:r>
      <w:r>
        <w:rPr>
          <w:snapToGrid w:val="0"/>
          <w:color w:val="000000" w:themeColor="text1"/>
          <w:shd w:val="clear" w:color="auto" w:fill="FFFFFF"/>
          <w:lang w:eastAsia="en-US"/>
        </w:rPr>
        <w:t>«</w:t>
      </w:r>
      <w:r w:rsidRPr="00BB7EE1">
        <w:rPr>
          <w:snapToGrid w:val="0"/>
          <w:color w:val="000000" w:themeColor="text1"/>
          <w:shd w:val="clear" w:color="auto" w:fill="FFFFFF"/>
          <w:lang w:eastAsia="en-US"/>
        </w:rPr>
        <w:t>Тандер</w:t>
      </w:r>
      <w:r>
        <w:rPr>
          <w:snapToGrid w:val="0"/>
          <w:color w:val="000000" w:themeColor="text1"/>
          <w:shd w:val="clear" w:color="auto" w:fill="FFFFFF"/>
          <w:lang w:eastAsia="en-US"/>
        </w:rPr>
        <w:t>» (</w:t>
      </w:r>
      <w:proofErr w:type="spellStart"/>
      <w:r w:rsidRPr="00BB7EE1">
        <w:rPr>
          <w:snapToGrid w:val="0"/>
          <w:color w:val="000000" w:themeColor="text1"/>
          <w:shd w:val="clear" w:color="auto" w:fill="FFFFFF"/>
          <w:lang w:eastAsia="en-US"/>
        </w:rPr>
        <w:t>Сырково</w:t>
      </w:r>
      <w:proofErr w:type="spellEnd"/>
      <w:r w:rsidRPr="00BB7EE1">
        <w:rPr>
          <w:snapToGrid w:val="0"/>
          <w:color w:val="000000" w:themeColor="text1"/>
          <w:shd w:val="clear" w:color="auto" w:fill="FFFFFF"/>
          <w:lang w:eastAsia="en-US"/>
        </w:rPr>
        <w:t>, ул. Пролетарская, д.4</w:t>
      </w:r>
      <w:r>
        <w:rPr>
          <w:snapToGrid w:val="0"/>
          <w:color w:val="000000" w:themeColor="text1"/>
          <w:shd w:val="clear" w:color="auto" w:fill="FFFFFF"/>
          <w:lang w:eastAsia="en-US"/>
        </w:rPr>
        <w:t>)</w:t>
      </w:r>
    </w:p>
    <w:p w14:paraId="1D475440" w14:textId="1C18312B"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Магнит-</w:t>
      </w:r>
      <w:proofErr w:type="spellStart"/>
      <w:r w:rsidRPr="00BB7EE1">
        <w:rPr>
          <w:snapToGrid w:val="0"/>
          <w:color w:val="000000" w:themeColor="text1"/>
          <w:shd w:val="clear" w:color="auto" w:fill="FFFFFF"/>
          <w:lang w:eastAsia="en-US"/>
        </w:rPr>
        <w:t>косметик</w:t>
      </w:r>
      <w:proofErr w:type="spellEnd"/>
      <w:r w:rsidRPr="00BB7EE1">
        <w:rPr>
          <w:snapToGrid w:val="0"/>
          <w:color w:val="000000" w:themeColor="text1"/>
          <w:shd w:val="clear" w:color="auto" w:fill="FFFFFF"/>
          <w:lang w:eastAsia="en-US"/>
        </w:rPr>
        <w:t xml:space="preserve">, АО </w:t>
      </w:r>
      <w:r>
        <w:rPr>
          <w:snapToGrid w:val="0"/>
          <w:color w:val="000000" w:themeColor="text1"/>
          <w:shd w:val="clear" w:color="auto" w:fill="FFFFFF"/>
          <w:lang w:eastAsia="en-US"/>
        </w:rPr>
        <w:t>«</w:t>
      </w:r>
      <w:r w:rsidRPr="00BB7EE1">
        <w:rPr>
          <w:snapToGrid w:val="0"/>
          <w:color w:val="000000" w:themeColor="text1"/>
          <w:shd w:val="clear" w:color="auto" w:fill="FFFFFF"/>
          <w:lang w:eastAsia="en-US"/>
        </w:rPr>
        <w:t>Тандер</w:t>
      </w:r>
      <w:r>
        <w:rPr>
          <w:snapToGrid w:val="0"/>
          <w:color w:val="000000" w:themeColor="text1"/>
          <w:shd w:val="clear" w:color="auto" w:fill="FFFFFF"/>
          <w:lang w:eastAsia="en-US"/>
        </w:rPr>
        <w:t>» (</w:t>
      </w:r>
      <w:r w:rsidRPr="00BB7EE1">
        <w:rPr>
          <w:snapToGrid w:val="0"/>
          <w:color w:val="000000" w:themeColor="text1"/>
          <w:shd w:val="clear" w:color="auto" w:fill="FFFFFF"/>
          <w:lang w:eastAsia="en-US"/>
        </w:rPr>
        <w:t xml:space="preserve">, д. </w:t>
      </w:r>
      <w:proofErr w:type="spellStart"/>
      <w:r w:rsidRPr="00BB7EE1">
        <w:rPr>
          <w:snapToGrid w:val="0"/>
          <w:color w:val="000000" w:themeColor="text1"/>
          <w:shd w:val="clear" w:color="auto" w:fill="FFFFFF"/>
          <w:lang w:eastAsia="en-US"/>
        </w:rPr>
        <w:t>Григорово</w:t>
      </w:r>
      <w:proofErr w:type="spellEnd"/>
      <w:r w:rsidRPr="00BB7EE1">
        <w:rPr>
          <w:snapToGrid w:val="0"/>
          <w:color w:val="000000" w:themeColor="text1"/>
          <w:shd w:val="clear" w:color="auto" w:fill="FFFFFF"/>
          <w:lang w:eastAsia="en-US"/>
        </w:rPr>
        <w:t>, ул. Центральная</w:t>
      </w:r>
      <w:r>
        <w:rPr>
          <w:snapToGrid w:val="0"/>
          <w:color w:val="000000" w:themeColor="text1"/>
          <w:shd w:val="clear" w:color="auto" w:fill="FFFFFF"/>
          <w:lang w:eastAsia="en-US"/>
        </w:rPr>
        <w:t>)</w:t>
      </w:r>
    </w:p>
    <w:p w14:paraId="672306B3" w14:textId="09A8B6AA"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Мельница</w:t>
      </w:r>
      <w:r>
        <w:rPr>
          <w:snapToGrid w:val="0"/>
          <w:color w:val="000000" w:themeColor="text1"/>
          <w:shd w:val="clear" w:color="auto" w:fill="FFFFFF"/>
          <w:lang w:eastAsia="en-US"/>
        </w:rPr>
        <w:t xml:space="preserve"> (</w:t>
      </w:r>
      <w:r w:rsidRPr="00BB7EE1">
        <w:rPr>
          <w:snapToGrid w:val="0"/>
          <w:color w:val="000000" w:themeColor="text1"/>
          <w:shd w:val="clear" w:color="auto" w:fill="FFFFFF"/>
          <w:lang w:eastAsia="en-US"/>
        </w:rPr>
        <w:t xml:space="preserve">д. </w:t>
      </w:r>
      <w:proofErr w:type="spellStart"/>
      <w:r w:rsidRPr="00BB7EE1">
        <w:rPr>
          <w:snapToGrid w:val="0"/>
          <w:color w:val="000000" w:themeColor="text1"/>
          <w:shd w:val="clear" w:color="auto" w:fill="FFFFFF"/>
          <w:lang w:eastAsia="en-US"/>
        </w:rPr>
        <w:t>Григорово</w:t>
      </w:r>
      <w:proofErr w:type="spellEnd"/>
      <w:r w:rsidRPr="00BB7EE1">
        <w:rPr>
          <w:snapToGrid w:val="0"/>
          <w:color w:val="000000" w:themeColor="text1"/>
          <w:shd w:val="clear" w:color="auto" w:fill="FFFFFF"/>
          <w:lang w:eastAsia="en-US"/>
        </w:rPr>
        <w:t>, ул. Центральная, д.7</w:t>
      </w:r>
      <w:r>
        <w:rPr>
          <w:snapToGrid w:val="0"/>
          <w:color w:val="000000" w:themeColor="text1"/>
          <w:shd w:val="clear" w:color="auto" w:fill="FFFFFF"/>
          <w:lang w:eastAsia="en-US"/>
        </w:rPr>
        <w:t>)</w:t>
      </w:r>
    </w:p>
    <w:p w14:paraId="28743F06" w14:textId="3F47AFD8" w:rsidR="00BB7EE1" w:rsidRDefault="00BB7EE1"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BB7EE1">
        <w:rPr>
          <w:snapToGrid w:val="0"/>
          <w:color w:val="000000" w:themeColor="text1"/>
          <w:shd w:val="clear" w:color="auto" w:fill="FFFFFF"/>
          <w:lang w:eastAsia="en-US"/>
        </w:rPr>
        <w:t xml:space="preserve">АО </w:t>
      </w:r>
      <w:r>
        <w:rPr>
          <w:snapToGrid w:val="0"/>
          <w:color w:val="000000" w:themeColor="text1"/>
          <w:shd w:val="clear" w:color="auto" w:fill="FFFFFF"/>
          <w:lang w:eastAsia="en-US"/>
        </w:rPr>
        <w:t>«</w:t>
      </w:r>
      <w:proofErr w:type="spellStart"/>
      <w:r w:rsidRPr="00BB7EE1">
        <w:rPr>
          <w:snapToGrid w:val="0"/>
          <w:color w:val="000000" w:themeColor="text1"/>
          <w:shd w:val="clear" w:color="auto" w:fill="FFFFFF"/>
          <w:lang w:eastAsia="en-US"/>
        </w:rPr>
        <w:t>Новгородхлеб</w:t>
      </w:r>
      <w:proofErr w:type="spellEnd"/>
      <w:r>
        <w:rPr>
          <w:snapToGrid w:val="0"/>
          <w:color w:val="000000" w:themeColor="text1"/>
          <w:shd w:val="clear" w:color="auto" w:fill="FFFFFF"/>
          <w:lang w:eastAsia="en-US"/>
        </w:rPr>
        <w:t>» (</w:t>
      </w:r>
      <w:proofErr w:type="spellStart"/>
      <w:r w:rsidR="006310B8" w:rsidRPr="006310B8">
        <w:rPr>
          <w:snapToGrid w:val="0"/>
          <w:color w:val="000000" w:themeColor="text1"/>
          <w:shd w:val="clear" w:color="auto" w:fill="FFFFFF"/>
          <w:lang w:eastAsia="en-US"/>
        </w:rPr>
        <w:t>Григорово</w:t>
      </w:r>
      <w:proofErr w:type="spellEnd"/>
      <w:r w:rsidR="006310B8" w:rsidRPr="006310B8">
        <w:rPr>
          <w:snapToGrid w:val="0"/>
          <w:color w:val="000000" w:themeColor="text1"/>
          <w:shd w:val="clear" w:color="auto" w:fill="FFFFFF"/>
          <w:lang w:eastAsia="en-US"/>
        </w:rPr>
        <w:t>, ул. Центральная, д.7</w:t>
      </w:r>
      <w:r w:rsidR="006310B8">
        <w:rPr>
          <w:snapToGrid w:val="0"/>
          <w:color w:val="000000" w:themeColor="text1"/>
          <w:shd w:val="clear" w:color="auto" w:fill="FFFFFF"/>
          <w:lang w:eastAsia="en-US"/>
        </w:rPr>
        <w:t>)</w:t>
      </w:r>
    </w:p>
    <w:p w14:paraId="3C31D978" w14:textId="7C2F3ED0"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Парикмахерская</w:t>
      </w:r>
      <w:r>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Григорово</w:t>
      </w:r>
      <w:proofErr w:type="spellEnd"/>
      <w:r w:rsidRPr="006310B8">
        <w:rPr>
          <w:snapToGrid w:val="0"/>
          <w:color w:val="000000" w:themeColor="text1"/>
          <w:shd w:val="clear" w:color="auto" w:fill="FFFFFF"/>
          <w:lang w:eastAsia="en-US"/>
        </w:rPr>
        <w:t>, ул. Центральная, д. 22</w:t>
      </w:r>
      <w:r>
        <w:rPr>
          <w:snapToGrid w:val="0"/>
          <w:color w:val="000000" w:themeColor="text1"/>
          <w:shd w:val="clear" w:color="auto" w:fill="FFFFFF"/>
          <w:lang w:eastAsia="en-US"/>
        </w:rPr>
        <w:t>)</w:t>
      </w:r>
    </w:p>
    <w:p w14:paraId="3B89B849" w14:textId="4FF46E15"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Магазин Продукты</w:t>
      </w:r>
      <w:r>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д.Сырково</w:t>
      </w:r>
      <w:proofErr w:type="spellEnd"/>
      <w:r w:rsidRPr="006310B8">
        <w:rPr>
          <w:snapToGrid w:val="0"/>
          <w:color w:val="000000" w:themeColor="text1"/>
          <w:shd w:val="clear" w:color="auto" w:fill="FFFFFF"/>
          <w:lang w:eastAsia="en-US"/>
        </w:rPr>
        <w:t>, ул. Пролетарская</w:t>
      </w:r>
      <w:r>
        <w:rPr>
          <w:snapToGrid w:val="0"/>
          <w:color w:val="000000" w:themeColor="text1"/>
          <w:shd w:val="clear" w:color="auto" w:fill="FFFFFF"/>
          <w:lang w:eastAsia="en-US"/>
        </w:rPr>
        <w:t>)</w:t>
      </w:r>
    </w:p>
    <w:p w14:paraId="6F30068D" w14:textId="3B0CFD65"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Мельница</w:t>
      </w:r>
      <w:r>
        <w:rPr>
          <w:snapToGrid w:val="0"/>
          <w:color w:val="000000" w:themeColor="text1"/>
          <w:shd w:val="clear" w:color="auto" w:fill="FFFFFF"/>
          <w:lang w:eastAsia="en-US"/>
        </w:rPr>
        <w:t xml:space="preserve"> (</w:t>
      </w:r>
      <w:r w:rsidRPr="006310B8">
        <w:rPr>
          <w:snapToGrid w:val="0"/>
          <w:color w:val="000000" w:themeColor="text1"/>
          <w:shd w:val="clear" w:color="auto" w:fill="FFFFFF"/>
          <w:lang w:eastAsia="en-US"/>
        </w:rPr>
        <w:t xml:space="preserve">д. </w:t>
      </w:r>
      <w:proofErr w:type="spellStart"/>
      <w:r w:rsidRPr="006310B8">
        <w:rPr>
          <w:snapToGrid w:val="0"/>
          <w:color w:val="000000" w:themeColor="text1"/>
          <w:shd w:val="clear" w:color="auto" w:fill="FFFFFF"/>
          <w:lang w:eastAsia="en-US"/>
        </w:rPr>
        <w:t>Сырково</w:t>
      </w:r>
      <w:proofErr w:type="spellEnd"/>
      <w:r w:rsidRPr="006310B8">
        <w:rPr>
          <w:snapToGrid w:val="0"/>
          <w:color w:val="000000" w:themeColor="text1"/>
          <w:shd w:val="clear" w:color="auto" w:fill="FFFFFF"/>
          <w:lang w:eastAsia="en-US"/>
        </w:rPr>
        <w:t>, ул. Пролетарская</w:t>
      </w:r>
      <w:r>
        <w:rPr>
          <w:snapToGrid w:val="0"/>
          <w:color w:val="000000" w:themeColor="text1"/>
          <w:shd w:val="clear" w:color="auto" w:fill="FFFFFF"/>
          <w:lang w:eastAsia="en-US"/>
        </w:rPr>
        <w:t>)</w:t>
      </w:r>
    </w:p>
    <w:p w14:paraId="7C61D412" w14:textId="6A13ADF9"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 xml:space="preserve">ООО </w:t>
      </w:r>
      <w:r>
        <w:rPr>
          <w:snapToGrid w:val="0"/>
          <w:color w:val="000000" w:themeColor="text1"/>
          <w:shd w:val="clear" w:color="auto" w:fill="FFFFFF"/>
          <w:lang w:eastAsia="en-US"/>
        </w:rPr>
        <w:t>«</w:t>
      </w:r>
      <w:proofErr w:type="spellStart"/>
      <w:r w:rsidRPr="006310B8">
        <w:rPr>
          <w:snapToGrid w:val="0"/>
          <w:color w:val="000000" w:themeColor="text1"/>
          <w:shd w:val="clear" w:color="auto" w:fill="FFFFFF"/>
          <w:lang w:eastAsia="en-US"/>
        </w:rPr>
        <w:t>ЦветНовторг</w:t>
      </w:r>
      <w:proofErr w:type="spellEnd"/>
      <w:r>
        <w:rPr>
          <w:snapToGrid w:val="0"/>
          <w:color w:val="000000" w:themeColor="text1"/>
          <w:shd w:val="clear" w:color="auto" w:fill="FFFFFF"/>
          <w:lang w:eastAsia="en-US"/>
        </w:rPr>
        <w:t>» (</w:t>
      </w:r>
      <w:proofErr w:type="spellStart"/>
      <w:r w:rsidRPr="006310B8">
        <w:rPr>
          <w:snapToGrid w:val="0"/>
          <w:color w:val="000000" w:themeColor="text1"/>
          <w:shd w:val="clear" w:color="auto" w:fill="FFFFFF"/>
          <w:lang w:eastAsia="en-US"/>
        </w:rPr>
        <w:t>д.Григорово</w:t>
      </w:r>
      <w:proofErr w:type="spellEnd"/>
      <w:r w:rsidRPr="006310B8">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ул.Центральная</w:t>
      </w:r>
      <w:proofErr w:type="spellEnd"/>
      <w:r>
        <w:rPr>
          <w:snapToGrid w:val="0"/>
          <w:color w:val="000000" w:themeColor="text1"/>
          <w:shd w:val="clear" w:color="auto" w:fill="FFFFFF"/>
          <w:lang w:eastAsia="en-US"/>
        </w:rPr>
        <w:t>)</w:t>
      </w:r>
    </w:p>
    <w:p w14:paraId="10061548" w14:textId="453D7E3C"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proofErr w:type="spellStart"/>
      <w:r w:rsidRPr="006310B8">
        <w:rPr>
          <w:snapToGrid w:val="0"/>
          <w:color w:val="000000" w:themeColor="text1"/>
          <w:shd w:val="clear" w:color="auto" w:fill="FFFFFF"/>
          <w:lang w:eastAsia="en-US"/>
        </w:rPr>
        <w:t>Лактис</w:t>
      </w:r>
      <w:proofErr w:type="spellEnd"/>
      <w:r>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д.Григорово</w:t>
      </w:r>
      <w:proofErr w:type="spellEnd"/>
      <w:r w:rsidRPr="006310B8">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ул.Центральная</w:t>
      </w:r>
      <w:proofErr w:type="spellEnd"/>
      <w:r>
        <w:rPr>
          <w:snapToGrid w:val="0"/>
          <w:color w:val="000000" w:themeColor="text1"/>
          <w:shd w:val="clear" w:color="auto" w:fill="FFFFFF"/>
          <w:lang w:eastAsia="en-US"/>
        </w:rPr>
        <w:t>)</w:t>
      </w:r>
    </w:p>
    <w:p w14:paraId="63208F9F" w14:textId="78C53220"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Магазин Кабинет</w:t>
      </w:r>
      <w:r>
        <w:rPr>
          <w:snapToGrid w:val="0"/>
          <w:color w:val="000000" w:themeColor="text1"/>
          <w:shd w:val="clear" w:color="auto" w:fill="FFFFFF"/>
          <w:lang w:eastAsia="en-US"/>
        </w:rPr>
        <w:t xml:space="preserve"> (</w:t>
      </w:r>
      <w:r w:rsidRPr="006310B8">
        <w:rPr>
          <w:snapToGrid w:val="0"/>
          <w:color w:val="000000" w:themeColor="text1"/>
          <w:shd w:val="clear" w:color="auto" w:fill="FFFFFF"/>
          <w:lang w:eastAsia="en-US"/>
        </w:rPr>
        <w:t xml:space="preserve">д. </w:t>
      </w:r>
      <w:proofErr w:type="spellStart"/>
      <w:r w:rsidRPr="006310B8">
        <w:rPr>
          <w:snapToGrid w:val="0"/>
          <w:color w:val="000000" w:themeColor="text1"/>
          <w:shd w:val="clear" w:color="auto" w:fill="FFFFFF"/>
          <w:lang w:eastAsia="en-US"/>
        </w:rPr>
        <w:t>Григорово</w:t>
      </w:r>
      <w:proofErr w:type="spellEnd"/>
      <w:r w:rsidRPr="006310B8">
        <w:rPr>
          <w:snapToGrid w:val="0"/>
          <w:color w:val="000000" w:themeColor="text1"/>
          <w:shd w:val="clear" w:color="auto" w:fill="FFFFFF"/>
          <w:lang w:eastAsia="en-US"/>
        </w:rPr>
        <w:t>, ул. Центральная</w:t>
      </w:r>
      <w:r>
        <w:rPr>
          <w:snapToGrid w:val="0"/>
          <w:color w:val="000000" w:themeColor="text1"/>
          <w:shd w:val="clear" w:color="auto" w:fill="FFFFFF"/>
          <w:lang w:eastAsia="en-US"/>
        </w:rPr>
        <w:t>)</w:t>
      </w:r>
    </w:p>
    <w:p w14:paraId="4020DDED" w14:textId="7256F122"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Центр силовой техники</w:t>
      </w:r>
      <w:r>
        <w:rPr>
          <w:snapToGrid w:val="0"/>
          <w:color w:val="000000" w:themeColor="text1"/>
          <w:shd w:val="clear" w:color="auto" w:fill="FFFFFF"/>
          <w:lang w:eastAsia="en-US"/>
        </w:rPr>
        <w:t xml:space="preserve"> (</w:t>
      </w:r>
      <w:r w:rsidRPr="006310B8">
        <w:rPr>
          <w:snapToGrid w:val="0"/>
          <w:color w:val="000000" w:themeColor="text1"/>
          <w:shd w:val="clear" w:color="auto" w:fill="FFFFFF"/>
          <w:lang w:eastAsia="en-US"/>
        </w:rPr>
        <w:t>д. Новая Мельница, Панковская, 2а</w:t>
      </w:r>
      <w:r>
        <w:rPr>
          <w:snapToGrid w:val="0"/>
          <w:color w:val="000000" w:themeColor="text1"/>
          <w:shd w:val="clear" w:color="auto" w:fill="FFFFFF"/>
          <w:lang w:eastAsia="en-US"/>
        </w:rPr>
        <w:t>)</w:t>
      </w:r>
    </w:p>
    <w:p w14:paraId="0C6D911A" w14:textId="1EEA7BB0"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АГЗС</w:t>
      </w:r>
      <w:r>
        <w:rPr>
          <w:snapToGrid w:val="0"/>
          <w:color w:val="000000" w:themeColor="text1"/>
          <w:shd w:val="clear" w:color="auto" w:fill="FFFFFF"/>
          <w:lang w:eastAsia="en-US"/>
        </w:rPr>
        <w:t xml:space="preserve"> (</w:t>
      </w:r>
      <w:r w:rsidRPr="006310B8">
        <w:rPr>
          <w:snapToGrid w:val="0"/>
          <w:color w:val="000000" w:themeColor="text1"/>
          <w:shd w:val="clear" w:color="auto" w:fill="FFFFFF"/>
          <w:lang w:eastAsia="en-US"/>
        </w:rPr>
        <w:t>д. Новая Мельница</w:t>
      </w:r>
      <w:r>
        <w:rPr>
          <w:snapToGrid w:val="0"/>
          <w:color w:val="000000" w:themeColor="text1"/>
          <w:shd w:val="clear" w:color="auto" w:fill="FFFFFF"/>
          <w:lang w:eastAsia="en-US"/>
        </w:rPr>
        <w:t>)</w:t>
      </w:r>
    </w:p>
    <w:p w14:paraId="2497DD8A" w14:textId="5901C10C" w:rsidR="006310B8" w:rsidRDefault="006310B8"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6310B8">
        <w:rPr>
          <w:snapToGrid w:val="0"/>
          <w:color w:val="000000" w:themeColor="text1"/>
          <w:shd w:val="clear" w:color="auto" w:fill="FFFFFF"/>
          <w:lang w:eastAsia="en-US"/>
        </w:rPr>
        <w:t>Зубр</w:t>
      </w:r>
      <w:r>
        <w:rPr>
          <w:snapToGrid w:val="0"/>
          <w:color w:val="000000" w:themeColor="text1"/>
          <w:shd w:val="clear" w:color="auto" w:fill="FFFFFF"/>
          <w:lang w:eastAsia="en-US"/>
        </w:rPr>
        <w:t xml:space="preserve"> (</w:t>
      </w:r>
      <w:proofErr w:type="spellStart"/>
      <w:r w:rsidRPr="006310B8">
        <w:rPr>
          <w:snapToGrid w:val="0"/>
          <w:color w:val="000000" w:themeColor="text1"/>
          <w:shd w:val="clear" w:color="auto" w:fill="FFFFFF"/>
          <w:lang w:eastAsia="en-US"/>
        </w:rPr>
        <w:t>Григорово</w:t>
      </w:r>
      <w:proofErr w:type="spellEnd"/>
      <w:r w:rsidRPr="006310B8">
        <w:rPr>
          <w:snapToGrid w:val="0"/>
          <w:color w:val="000000" w:themeColor="text1"/>
          <w:shd w:val="clear" w:color="auto" w:fill="FFFFFF"/>
          <w:lang w:eastAsia="en-US"/>
        </w:rPr>
        <w:t>, Центральная 6Г</w:t>
      </w:r>
      <w:r>
        <w:rPr>
          <w:snapToGrid w:val="0"/>
          <w:color w:val="000000" w:themeColor="text1"/>
          <w:shd w:val="clear" w:color="auto" w:fill="FFFFFF"/>
          <w:lang w:eastAsia="en-US"/>
        </w:rPr>
        <w:t>)</w:t>
      </w:r>
    </w:p>
    <w:p w14:paraId="3357DFD2" w14:textId="7909F968" w:rsidR="006310B8" w:rsidRDefault="00E00CC2" w:rsidP="007738B6">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00CC2">
        <w:rPr>
          <w:snapToGrid w:val="0"/>
          <w:color w:val="000000" w:themeColor="text1"/>
          <w:shd w:val="clear" w:color="auto" w:fill="FFFFFF"/>
          <w:lang w:eastAsia="en-US"/>
        </w:rPr>
        <w:lastRenderedPageBreak/>
        <w:t>Смешанная торговля</w:t>
      </w:r>
      <w:r>
        <w:rPr>
          <w:snapToGrid w:val="0"/>
          <w:color w:val="000000" w:themeColor="text1"/>
          <w:shd w:val="clear" w:color="auto" w:fill="FFFFFF"/>
          <w:lang w:eastAsia="en-US"/>
        </w:rPr>
        <w:t xml:space="preserve"> (</w:t>
      </w:r>
      <w:r w:rsidRPr="00E00CC2">
        <w:rPr>
          <w:snapToGrid w:val="0"/>
          <w:color w:val="000000" w:themeColor="text1"/>
          <w:shd w:val="clear" w:color="auto" w:fill="FFFFFF"/>
          <w:lang w:eastAsia="en-US"/>
        </w:rPr>
        <w:t xml:space="preserve">д. </w:t>
      </w:r>
      <w:proofErr w:type="spellStart"/>
      <w:r w:rsidRPr="00E00CC2">
        <w:rPr>
          <w:snapToGrid w:val="0"/>
          <w:color w:val="000000" w:themeColor="text1"/>
          <w:shd w:val="clear" w:color="auto" w:fill="FFFFFF"/>
          <w:lang w:eastAsia="en-US"/>
        </w:rPr>
        <w:t>Ермолино</w:t>
      </w:r>
      <w:proofErr w:type="spellEnd"/>
      <w:r w:rsidRPr="00E00CC2">
        <w:rPr>
          <w:snapToGrid w:val="0"/>
          <w:color w:val="000000" w:themeColor="text1"/>
          <w:shd w:val="clear" w:color="auto" w:fill="FFFFFF"/>
          <w:lang w:eastAsia="en-US"/>
        </w:rPr>
        <w:t>, д.33</w:t>
      </w:r>
      <w:r>
        <w:rPr>
          <w:snapToGrid w:val="0"/>
          <w:color w:val="000000" w:themeColor="text1"/>
          <w:shd w:val="clear" w:color="auto" w:fill="FFFFFF"/>
          <w:lang w:eastAsia="en-US"/>
        </w:rPr>
        <w:t>)</w:t>
      </w:r>
    </w:p>
    <w:p w14:paraId="325932B0" w14:textId="039D272E" w:rsidR="00F01E70" w:rsidRPr="005D718B" w:rsidRDefault="00F01E70"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F01E70">
        <w:rPr>
          <w:snapToGrid w:val="0"/>
          <w:color w:val="000000" w:themeColor="text1"/>
          <w:shd w:val="clear" w:color="auto" w:fill="FFFFFF"/>
          <w:lang w:eastAsia="en-US"/>
        </w:rPr>
        <w:t xml:space="preserve">Магазин ПО </w:t>
      </w:r>
      <w:r>
        <w:rPr>
          <w:snapToGrid w:val="0"/>
          <w:color w:val="000000" w:themeColor="text1"/>
          <w:shd w:val="clear" w:color="auto" w:fill="FFFFFF"/>
          <w:lang w:eastAsia="en-US"/>
        </w:rPr>
        <w:t>«</w:t>
      </w:r>
      <w:r w:rsidRPr="00F01E70">
        <w:rPr>
          <w:snapToGrid w:val="0"/>
          <w:color w:val="000000" w:themeColor="text1"/>
          <w:shd w:val="clear" w:color="auto" w:fill="FFFFFF"/>
          <w:lang w:eastAsia="en-US"/>
        </w:rPr>
        <w:t>Новгородское</w:t>
      </w:r>
      <w:r>
        <w:rPr>
          <w:snapToGrid w:val="0"/>
          <w:color w:val="000000" w:themeColor="text1"/>
          <w:shd w:val="clear" w:color="auto" w:fill="FFFFFF"/>
          <w:lang w:eastAsia="en-US"/>
        </w:rPr>
        <w:t>» (</w:t>
      </w:r>
      <w:r w:rsidRPr="00F01E70">
        <w:rPr>
          <w:snapToGrid w:val="0"/>
          <w:color w:val="000000" w:themeColor="text1"/>
          <w:shd w:val="clear" w:color="auto" w:fill="FFFFFF"/>
          <w:lang w:eastAsia="en-US"/>
        </w:rPr>
        <w:t>д.</w:t>
      </w:r>
      <w:r>
        <w:rPr>
          <w:snapToGrid w:val="0"/>
          <w:color w:val="000000" w:themeColor="text1"/>
          <w:shd w:val="clear" w:color="auto" w:fill="FFFFFF"/>
          <w:lang w:eastAsia="en-US"/>
        </w:rPr>
        <w:t xml:space="preserve"> </w:t>
      </w:r>
      <w:proofErr w:type="spellStart"/>
      <w:r w:rsidRPr="00F01E70">
        <w:rPr>
          <w:snapToGrid w:val="0"/>
          <w:color w:val="000000" w:themeColor="text1"/>
          <w:shd w:val="clear" w:color="auto" w:fill="FFFFFF"/>
          <w:lang w:eastAsia="en-US"/>
        </w:rPr>
        <w:t>Видогощь</w:t>
      </w:r>
      <w:proofErr w:type="spellEnd"/>
      <w:r>
        <w:rPr>
          <w:snapToGrid w:val="0"/>
          <w:color w:val="000000" w:themeColor="text1"/>
          <w:shd w:val="clear" w:color="auto" w:fill="FFFFFF"/>
          <w:lang w:eastAsia="en-US"/>
        </w:rPr>
        <w:t>)</w:t>
      </w:r>
    </w:p>
    <w:p w14:paraId="2CE8E8BB" w14:textId="116A7773"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«ПКФ Кабинет»</w:t>
      </w:r>
      <w:r w:rsidR="00C4409D" w:rsidRPr="005D718B">
        <w:rPr>
          <w:snapToGrid w:val="0"/>
          <w:color w:val="000000" w:themeColor="text1"/>
          <w:shd w:val="clear" w:color="auto" w:fill="FFFFFF"/>
          <w:lang w:eastAsia="en-US"/>
        </w:rPr>
        <w:t xml:space="preserve"> (д. </w:t>
      </w:r>
      <w:proofErr w:type="spellStart"/>
      <w:r w:rsidR="00C4409D" w:rsidRPr="005D718B">
        <w:rPr>
          <w:snapToGrid w:val="0"/>
          <w:color w:val="000000" w:themeColor="text1"/>
          <w:shd w:val="clear" w:color="auto" w:fill="FFFFFF"/>
          <w:lang w:eastAsia="en-US"/>
        </w:rPr>
        <w:t>Григорово</w:t>
      </w:r>
      <w:proofErr w:type="spellEnd"/>
      <w:r w:rsidR="00C4409D" w:rsidRPr="005D718B">
        <w:rPr>
          <w:snapToGrid w:val="0"/>
          <w:color w:val="000000" w:themeColor="text1"/>
          <w:shd w:val="clear" w:color="auto" w:fill="FFFFFF"/>
          <w:lang w:eastAsia="en-US"/>
        </w:rPr>
        <w:t>);</w:t>
      </w:r>
    </w:p>
    <w:p w14:paraId="7E35139D" w14:textId="1743145A"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Сазонова С.В. (парикмахер «Ноктюрн»)</w:t>
      </w:r>
      <w:r w:rsidR="00C4409D" w:rsidRPr="005D718B">
        <w:t xml:space="preserve"> </w:t>
      </w:r>
      <w:r w:rsidR="00C4409D" w:rsidRPr="005D718B">
        <w:rPr>
          <w:snapToGrid w:val="0"/>
          <w:color w:val="000000" w:themeColor="text1"/>
          <w:shd w:val="clear" w:color="auto" w:fill="FFFFFF"/>
          <w:lang w:eastAsia="en-US"/>
        </w:rPr>
        <w:t xml:space="preserve">(д. </w:t>
      </w:r>
      <w:proofErr w:type="spellStart"/>
      <w:r w:rsidR="00C4409D" w:rsidRPr="005D718B">
        <w:rPr>
          <w:snapToGrid w:val="0"/>
          <w:color w:val="000000" w:themeColor="text1"/>
          <w:shd w:val="clear" w:color="auto" w:fill="FFFFFF"/>
          <w:lang w:eastAsia="en-US"/>
        </w:rPr>
        <w:t>Григорово</w:t>
      </w:r>
      <w:proofErr w:type="spellEnd"/>
      <w:r w:rsidR="00C4409D" w:rsidRPr="005D718B">
        <w:rPr>
          <w:snapToGrid w:val="0"/>
          <w:color w:val="000000" w:themeColor="text1"/>
          <w:shd w:val="clear" w:color="auto" w:fill="FFFFFF"/>
          <w:lang w:eastAsia="en-US"/>
        </w:rPr>
        <w:t>);</w:t>
      </w:r>
    </w:p>
    <w:p w14:paraId="553E6B64"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Смирнова Р.М. (автостоянка);</w:t>
      </w:r>
    </w:p>
    <w:p w14:paraId="6FBE8CF9" w14:textId="6CBB5FF9"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Технокров</w:t>
      </w:r>
      <w:proofErr w:type="spellEnd"/>
      <w:r w:rsidRPr="005D718B">
        <w:rPr>
          <w:snapToGrid w:val="0"/>
          <w:color w:val="000000" w:themeColor="text1"/>
          <w:shd w:val="clear" w:color="auto" w:fill="FFFFFF"/>
          <w:lang w:eastAsia="en-US"/>
        </w:rPr>
        <w:t>» (производство кровельных материалов)</w:t>
      </w:r>
      <w:r w:rsidR="00C4409D" w:rsidRPr="005D718B">
        <w:rPr>
          <w:snapToGrid w:val="0"/>
          <w:color w:val="000000" w:themeColor="text1"/>
          <w:shd w:val="clear" w:color="auto" w:fill="FFFFFF"/>
          <w:lang w:eastAsia="en-US"/>
        </w:rPr>
        <w:t xml:space="preserve"> (д. </w:t>
      </w:r>
      <w:proofErr w:type="spellStart"/>
      <w:r w:rsidR="00C4409D" w:rsidRPr="005D718B">
        <w:rPr>
          <w:snapToGrid w:val="0"/>
          <w:color w:val="000000" w:themeColor="text1"/>
          <w:shd w:val="clear" w:color="auto" w:fill="FFFFFF"/>
          <w:lang w:eastAsia="en-US"/>
        </w:rPr>
        <w:t>Сырково</w:t>
      </w:r>
      <w:proofErr w:type="spellEnd"/>
      <w:r w:rsidR="00C4409D" w:rsidRPr="005D718B">
        <w:rPr>
          <w:snapToGrid w:val="0"/>
          <w:color w:val="000000" w:themeColor="text1"/>
          <w:shd w:val="clear" w:color="auto" w:fill="FFFFFF"/>
          <w:lang w:eastAsia="en-US"/>
        </w:rPr>
        <w:t>);</w:t>
      </w:r>
    </w:p>
    <w:p w14:paraId="0BC96314"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«Новгородская производственная компания»;</w:t>
      </w:r>
    </w:p>
    <w:p w14:paraId="767D56AB" w14:textId="1A72A69F"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 Новгородские Двери</w:t>
      </w:r>
      <w:r w:rsidR="00C4409D" w:rsidRPr="005D718B">
        <w:rPr>
          <w:snapToGrid w:val="0"/>
          <w:color w:val="000000" w:themeColor="text1"/>
          <w:shd w:val="clear" w:color="auto" w:fill="FFFFFF"/>
          <w:lang w:eastAsia="en-US"/>
        </w:rPr>
        <w:t xml:space="preserve"> (д. Новая Мельница);</w:t>
      </w:r>
    </w:p>
    <w:p w14:paraId="4172D987" w14:textId="77777777" w:rsidR="00ED2D35" w:rsidRPr="005D718B" w:rsidRDefault="00ED2D35" w:rsidP="00345AE1">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Милава</w:t>
      </w:r>
      <w:proofErr w:type="spellEnd"/>
      <w:r w:rsidRPr="005D718B">
        <w:rPr>
          <w:snapToGrid w:val="0"/>
          <w:color w:val="000000" w:themeColor="text1"/>
          <w:shd w:val="clear" w:color="auto" w:fill="FFFFFF"/>
          <w:lang w:eastAsia="en-US"/>
        </w:rPr>
        <w:t>»;</w:t>
      </w:r>
    </w:p>
    <w:p w14:paraId="6E0FF02C" w14:textId="0026856D"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«Торгово-производственная компания «Нов-Агро</w:t>
      </w:r>
      <w:r w:rsidRPr="00ED2D35">
        <w:rPr>
          <w:snapToGrid w:val="0"/>
          <w:color w:val="000000" w:themeColor="text1"/>
          <w:shd w:val="clear" w:color="auto" w:fill="FFFFFF"/>
          <w:lang w:eastAsia="en-US"/>
        </w:rPr>
        <w:t>»</w:t>
      </w:r>
      <w:r w:rsidR="00C4409D" w:rsidRPr="00C4409D">
        <w:t xml:space="preserve"> </w:t>
      </w:r>
      <w:r w:rsidR="00C4409D" w:rsidRPr="00C4409D">
        <w:rPr>
          <w:snapToGrid w:val="0"/>
          <w:color w:val="000000" w:themeColor="text1"/>
          <w:shd w:val="clear" w:color="auto" w:fill="FFFFFF"/>
          <w:lang w:eastAsia="en-US"/>
        </w:rPr>
        <w:t>(д. Новая Мельница)</w:t>
      </w:r>
      <w:r w:rsidR="00C4409D">
        <w:rPr>
          <w:snapToGrid w:val="0"/>
          <w:color w:val="000000" w:themeColor="text1"/>
          <w:shd w:val="clear" w:color="auto" w:fill="FFFFFF"/>
          <w:lang w:eastAsia="en-US"/>
        </w:rPr>
        <w:t>;</w:t>
      </w:r>
    </w:p>
    <w:p w14:paraId="747DC9E8" w14:textId="60D94FBB"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ООО «Русь»</w:t>
      </w:r>
      <w:r w:rsidR="00C4409D">
        <w:rPr>
          <w:snapToGrid w:val="0"/>
          <w:color w:val="000000" w:themeColor="text1"/>
          <w:shd w:val="clear" w:color="auto" w:fill="FFFFFF"/>
          <w:lang w:eastAsia="en-US"/>
        </w:rPr>
        <w:t>.</w:t>
      </w:r>
    </w:p>
    <w:p w14:paraId="18B7C84A" w14:textId="77777777" w:rsidR="00ED2D35" w:rsidRPr="00ED2D35" w:rsidRDefault="00ED2D35" w:rsidP="00ED2D35">
      <w:pPr>
        <w:keepNext/>
        <w:keepLines/>
        <w:ind w:firstLine="567"/>
        <w:jc w:val="both"/>
        <w:rPr>
          <w:rFonts w:eastAsiaTheme="minorHAnsi"/>
          <w:color w:val="000000" w:themeColor="text1"/>
          <w:shd w:val="clear" w:color="auto" w:fill="FFFFFF"/>
          <w:lang w:eastAsia="en-US"/>
        </w:rPr>
      </w:pPr>
      <w:r w:rsidRPr="00ED2D35">
        <w:rPr>
          <w:rFonts w:eastAsiaTheme="minorHAnsi"/>
          <w:color w:val="000000" w:themeColor="text1"/>
          <w:shd w:val="clear" w:color="auto" w:fill="FFFFFF"/>
          <w:lang w:eastAsia="en-US"/>
        </w:rPr>
        <w:t>На территории Ермолинского сельского поселения расположены:</w:t>
      </w:r>
    </w:p>
    <w:p w14:paraId="5D8B6DDD" w14:textId="77777777" w:rsidR="00ED2D35" w:rsidRPr="00ED2D35" w:rsidRDefault="00ED2D35" w:rsidP="00ED2D35">
      <w:pPr>
        <w:keepNext/>
        <w:keepLines/>
        <w:ind w:firstLine="567"/>
        <w:jc w:val="both"/>
        <w:rPr>
          <w:rFonts w:eastAsiaTheme="minorHAnsi"/>
          <w:b/>
          <w:color w:val="000000" w:themeColor="text1"/>
          <w:lang w:eastAsia="en-US"/>
        </w:rPr>
      </w:pPr>
      <w:r w:rsidRPr="00ED2D35">
        <w:rPr>
          <w:rFonts w:eastAsiaTheme="minorHAnsi"/>
          <w:color w:val="000000" w:themeColor="text1"/>
          <w:shd w:val="clear" w:color="auto" w:fill="FFFFFF"/>
          <w:lang w:eastAsia="en-US"/>
        </w:rPr>
        <w:t>- 56 объектов розничной торговли, из них 4 объекта федеральной торговой сети «Верный», «Магнит», «Петрович», «Пятерочка» (торговая площадь объектов розничной торговли 4834,64 кв. м., обеспеченность площадью торговых объектов на тысячу жителей – 425 кв. м., при норме 297 кв. м).</w:t>
      </w:r>
    </w:p>
    <w:bookmarkEnd w:id="33"/>
    <w:p w14:paraId="49028CDA" w14:textId="77777777" w:rsidR="00ED2D35" w:rsidRPr="00ED2D35" w:rsidRDefault="00ED2D35" w:rsidP="00ED2D35">
      <w:pPr>
        <w:keepNext/>
        <w:keepLines/>
        <w:ind w:firstLine="567"/>
        <w:rPr>
          <w:rFonts w:eastAsiaTheme="minorHAnsi"/>
          <w:b/>
          <w:lang w:eastAsia="en-US"/>
        </w:rPr>
      </w:pPr>
      <w:r w:rsidRPr="00ED2D35">
        <w:rPr>
          <w:rFonts w:eastAsiaTheme="minorHAnsi"/>
          <w:b/>
          <w:lang w:eastAsia="en-US"/>
        </w:rPr>
        <w:t xml:space="preserve"> </w:t>
      </w:r>
    </w:p>
    <w:p w14:paraId="01E271AC" w14:textId="5EFB7D74" w:rsidR="00ED2D35" w:rsidRPr="00ED2D35" w:rsidRDefault="00ED2D35" w:rsidP="00ED2D35">
      <w:pPr>
        <w:ind w:firstLine="567"/>
        <w:contextualSpacing/>
        <w:outlineLvl w:val="1"/>
        <w:rPr>
          <w:rFonts w:eastAsiaTheme="minorHAnsi"/>
          <w:b/>
          <w:lang w:eastAsia="en-US"/>
        </w:rPr>
      </w:pPr>
      <w:bookmarkStart w:id="34" w:name="_Toc169512648"/>
      <w:r w:rsidRPr="00ED2D35">
        <w:rPr>
          <w:rFonts w:eastAsiaTheme="minorHAnsi"/>
          <w:b/>
          <w:lang w:eastAsia="en-US"/>
        </w:rPr>
        <w:t xml:space="preserve">2.7. </w:t>
      </w:r>
      <w:r w:rsidR="002E6AEE">
        <w:rPr>
          <w:rFonts w:eastAsiaTheme="minorHAnsi"/>
          <w:b/>
          <w:lang w:eastAsia="en-US"/>
        </w:rPr>
        <w:t>Ж</w:t>
      </w:r>
      <w:r w:rsidR="002E6AEE" w:rsidRPr="00ED2D35">
        <w:rPr>
          <w:rFonts w:eastAsiaTheme="minorHAnsi"/>
          <w:b/>
          <w:lang w:eastAsia="en-US"/>
        </w:rPr>
        <w:t>илищный фонд</w:t>
      </w:r>
      <w:bookmarkEnd w:id="34"/>
    </w:p>
    <w:p w14:paraId="672F8B3B" w14:textId="77777777" w:rsidR="00ED2D35" w:rsidRPr="00ED2D35" w:rsidRDefault="00ED2D35" w:rsidP="00ED2D35">
      <w:pPr>
        <w:ind w:firstLine="567"/>
        <w:jc w:val="both"/>
        <w:rPr>
          <w:rFonts w:eastAsiaTheme="minorHAnsi"/>
          <w:lang w:eastAsia="en-US"/>
        </w:rPr>
      </w:pPr>
    </w:p>
    <w:p w14:paraId="25FD35A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Все данные по жилому фонду сельского поселения приведены в соответствии с данными из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7E00CC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Жилой фонд Ермолинского сельского поселения составил 3212</w:t>
      </w:r>
      <w:r w:rsidRPr="00ED2D35">
        <w:rPr>
          <w:rFonts w:eastAsiaTheme="minorHAnsi"/>
          <w:spacing w:val="-2"/>
          <w:lang w:eastAsia="en-US"/>
        </w:rPr>
        <w:t xml:space="preserve">00 </w:t>
      </w:r>
      <w:r w:rsidRPr="00ED2D35">
        <w:rPr>
          <w:rFonts w:eastAsiaTheme="minorHAnsi"/>
          <w:lang w:eastAsia="en-US"/>
        </w:rPr>
        <w:t xml:space="preserve">кв. м общей площади (85 многоквартирных домов, общая площадь которых составляет 184976,5 </w:t>
      </w:r>
      <w:proofErr w:type="spellStart"/>
      <w:r w:rsidRPr="00ED2D35">
        <w:rPr>
          <w:rFonts w:eastAsiaTheme="minorHAnsi"/>
          <w:lang w:eastAsia="en-US"/>
        </w:rPr>
        <w:t>тыс.</w:t>
      </w:r>
      <w:proofErr w:type="gramStart"/>
      <w:r w:rsidRPr="00ED2D35">
        <w:rPr>
          <w:rFonts w:eastAsiaTheme="minorHAnsi"/>
          <w:lang w:eastAsia="en-US"/>
        </w:rPr>
        <w:t>кв.м</w:t>
      </w:r>
      <w:proofErr w:type="spellEnd"/>
      <w:proofErr w:type="gramEnd"/>
      <w:r w:rsidRPr="00ED2D35">
        <w:rPr>
          <w:rFonts w:eastAsiaTheme="minorHAnsi"/>
          <w:lang w:eastAsia="en-US"/>
        </w:rPr>
        <w:t xml:space="preserve">).. Средняя обеспеченность жилым фондом на одного жителя составила 22,5 кв. м/чел (средняя обеспеченность жилищным фондом в Новгородском районе составляет 27,5 кв. м/чел). Обеспеченность жилым фондом на сельское поселение составляет 81,5%. </w:t>
      </w:r>
    </w:p>
    <w:p w14:paraId="7FBD62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 поселении преобладает невысокая этажность застройки, что говорит о невысокой плотности населения, то есть повышенной удельной протяженностью сетей, а следовательно, и затрат на их эксплуатацию. </w:t>
      </w:r>
    </w:p>
    <w:p w14:paraId="1F6F6801" w14:textId="77777777" w:rsidR="00ED2D35" w:rsidRPr="00ED2D35" w:rsidRDefault="00ED2D35" w:rsidP="00ED2D35">
      <w:pPr>
        <w:ind w:firstLine="567"/>
        <w:jc w:val="both"/>
        <w:rPr>
          <w:rFonts w:eastAsiaTheme="minorHAnsi"/>
          <w:lang w:eastAsia="en-US"/>
        </w:rPr>
      </w:pPr>
      <w:r w:rsidRPr="00ED2D35">
        <w:rPr>
          <w:rFonts w:eastAsiaTheme="minorHAnsi"/>
          <w:color w:val="000000"/>
          <w:lang w:eastAsia="en-US"/>
        </w:rPr>
        <w:t xml:space="preserve">Схемой территориального планирования Новгородской области предполагается увеличение уровня обеспеченности жильём населения Новгородской области до 27,6 </w:t>
      </w:r>
      <w:proofErr w:type="spellStart"/>
      <w:proofErr w:type="gramStart"/>
      <w:r w:rsidRPr="00ED2D35">
        <w:rPr>
          <w:rFonts w:eastAsiaTheme="minorHAnsi"/>
          <w:color w:val="000000"/>
          <w:lang w:eastAsia="en-US"/>
        </w:rPr>
        <w:t>кв.м</w:t>
      </w:r>
      <w:proofErr w:type="spellEnd"/>
      <w:proofErr w:type="gramEnd"/>
      <w:r w:rsidRPr="00ED2D35">
        <w:rPr>
          <w:rFonts w:eastAsiaTheme="minorHAnsi"/>
          <w:color w:val="000000"/>
          <w:lang w:eastAsia="en-US"/>
        </w:rPr>
        <w:t xml:space="preserve"> общей площади на человека к 2028 г., до 27,7 </w:t>
      </w:r>
      <w:proofErr w:type="spellStart"/>
      <w:r w:rsidRPr="00ED2D35">
        <w:rPr>
          <w:rFonts w:eastAsiaTheme="minorHAnsi"/>
          <w:color w:val="000000"/>
          <w:lang w:eastAsia="en-US"/>
        </w:rPr>
        <w:t>кв.м</w:t>
      </w:r>
      <w:proofErr w:type="spellEnd"/>
      <w:r w:rsidRPr="00ED2D35">
        <w:rPr>
          <w:rFonts w:eastAsiaTheme="minorHAnsi"/>
          <w:color w:val="000000"/>
          <w:lang w:eastAsia="en-US"/>
        </w:rPr>
        <w:t xml:space="preserve"> общей площади на человека к 2038 г.</w:t>
      </w:r>
    </w:p>
    <w:p w14:paraId="0FF5A2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Следует отметить, что увеличение средней жилищной обеспеченности возможно, как за счет строительства многоквартирного и индивидуального жилья, так и за счет реконструкции существующего индивидуального жилищного фонда и увеличения общей площади индивидуального жилого дома.</w:t>
      </w:r>
    </w:p>
    <w:p w14:paraId="5D710539" w14:textId="77777777" w:rsidR="00ED2D35" w:rsidRPr="00ED2D35" w:rsidRDefault="00ED2D35" w:rsidP="00ED2D35">
      <w:pPr>
        <w:ind w:firstLine="567"/>
        <w:jc w:val="both"/>
        <w:rPr>
          <w:rFonts w:eastAsiaTheme="minorHAnsi"/>
          <w:lang w:eastAsia="en-US"/>
        </w:rPr>
      </w:pPr>
    </w:p>
    <w:p w14:paraId="15E90AB1" w14:textId="77777777" w:rsidR="00722CAD" w:rsidRDefault="00722CAD" w:rsidP="00ED2D35">
      <w:pPr>
        <w:ind w:firstLine="567"/>
        <w:jc w:val="center"/>
        <w:rPr>
          <w:rFonts w:eastAsiaTheme="minorHAnsi"/>
          <w:b/>
          <w:lang w:eastAsia="en-US"/>
        </w:rPr>
      </w:pPr>
    </w:p>
    <w:p w14:paraId="020749C9" w14:textId="77777777" w:rsidR="00722CAD" w:rsidRDefault="00722CAD" w:rsidP="00ED2D35">
      <w:pPr>
        <w:ind w:firstLine="567"/>
        <w:jc w:val="center"/>
        <w:rPr>
          <w:rFonts w:eastAsiaTheme="minorHAnsi"/>
          <w:b/>
          <w:lang w:eastAsia="en-US"/>
        </w:rPr>
      </w:pPr>
    </w:p>
    <w:p w14:paraId="468B3CE3" w14:textId="77777777" w:rsidR="00722CAD" w:rsidRDefault="00722CAD" w:rsidP="00ED2D35">
      <w:pPr>
        <w:ind w:firstLine="567"/>
        <w:jc w:val="center"/>
        <w:rPr>
          <w:rFonts w:eastAsiaTheme="minorHAnsi"/>
          <w:b/>
          <w:lang w:eastAsia="en-US"/>
        </w:rPr>
      </w:pPr>
    </w:p>
    <w:p w14:paraId="610D96E3" w14:textId="77777777" w:rsidR="00722CAD" w:rsidRDefault="00722CAD" w:rsidP="00ED2D35">
      <w:pPr>
        <w:ind w:firstLine="567"/>
        <w:jc w:val="center"/>
        <w:rPr>
          <w:rFonts w:eastAsiaTheme="minorHAnsi"/>
          <w:b/>
          <w:lang w:eastAsia="en-US"/>
        </w:rPr>
      </w:pPr>
    </w:p>
    <w:p w14:paraId="1958C186" w14:textId="77777777" w:rsidR="00722CAD" w:rsidRDefault="00722CAD" w:rsidP="00ED2D35">
      <w:pPr>
        <w:ind w:firstLine="567"/>
        <w:jc w:val="center"/>
        <w:rPr>
          <w:rFonts w:eastAsiaTheme="minorHAnsi"/>
          <w:b/>
          <w:lang w:eastAsia="en-US"/>
        </w:rPr>
      </w:pPr>
    </w:p>
    <w:p w14:paraId="400BBEE0" w14:textId="77777777" w:rsidR="00722CAD" w:rsidRDefault="00722CAD" w:rsidP="00ED2D35">
      <w:pPr>
        <w:ind w:firstLine="567"/>
        <w:jc w:val="center"/>
        <w:rPr>
          <w:rFonts w:eastAsiaTheme="minorHAnsi"/>
          <w:b/>
          <w:lang w:eastAsia="en-US"/>
        </w:rPr>
      </w:pPr>
    </w:p>
    <w:p w14:paraId="53E2505F" w14:textId="7D04E680" w:rsidR="00ED2D35" w:rsidRPr="00ED2D35" w:rsidRDefault="00ED2D35" w:rsidP="00ED2D35">
      <w:pPr>
        <w:ind w:firstLine="567"/>
        <w:jc w:val="center"/>
        <w:rPr>
          <w:rFonts w:eastAsiaTheme="minorHAnsi"/>
          <w:b/>
          <w:lang w:eastAsia="en-US"/>
        </w:rPr>
      </w:pPr>
      <w:r w:rsidRPr="00ED2D35">
        <w:rPr>
          <w:rFonts w:eastAsiaTheme="minorHAnsi"/>
          <w:b/>
          <w:lang w:eastAsia="en-US"/>
        </w:rPr>
        <w:lastRenderedPageBreak/>
        <w:t>Расчёт объёмов жилищного строительства</w:t>
      </w:r>
    </w:p>
    <w:p w14:paraId="2C321F3C"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№2.7.1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73"/>
        <w:gridCol w:w="1846"/>
        <w:gridCol w:w="1488"/>
        <w:gridCol w:w="1497"/>
      </w:tblGrid>
      <w:tr w:rsidR="00ED2D35" w:rsidRPr="00ED2D35" w14:paraId="5543E81F" w14:textId="77777777" w:rsidTr="00ED2D35">
        <w:trPr>
          <w:tblHeader/>
        </w:trPr>
        <w:tc>
          <w:tcPr>
            <w:tcW w:w="1734" w:type="pct"/>
            <w:vMerge w:val="restart"/>
            <w:shd w:val="clear" w:color="auto" w:fill="auto"/>
          </w:tcPr>
          <w:p w14:paraId="19E508A8" w14:textId="77777777" w:rsidR="00ED2D35" w:rsidRPr="00ED2D35" w:rsidRDefault="00ED2D35" w:rsidP="00ED2D35">
            <w:pPr>
              <w:jc w:val="center"/>
              <w:rPr>
                <w:b/>
                <w:color w:val="000000"/>
                <w:sz w:val="22"/>
                <w:szCs w:val="22"/>
              </w:rPr>
            </w:pPr>
            <w:r w:rsidRPr="00ED2D35">
              <w:rPr>
                <w:b/>
                <w:color w:val="000000"/>
                <w:sz w:val="22"/>
                <w:szCs w:val="22"/>
              </w:rPr>
              <w:t>Наименование</w:t>
            </w:r>
          </w:p>
        </w:tc>
        <w:tc>
          <w:tcPr>
            <w:tcW w:w="681" w:type="pct"/>
            <w:vMerge w:val="restart"/>
            <w:shd w:val="clear" w:color="auto" w:fill="auto"/>
          </w:tcPr>
          <w:p w14:paraId="0289CFEE" w14:textId="77777777" w:rsidR="00ED2D35" w:rsidRPr="00ED2D35" w:rsidRDefault="00ED2D35" w:rsidP="00ED2D35">
            <w:pPr>
              <w:jc w:val="center"/>
              <w:rPr>
                <w:b/>
                <w:color w:val="000000"/>
                <w:sz w:val="22"/>
                <w:szCs w:val="22"/>
              </w:rPr>
            </w:pPr>
            <w:r w:rsidRPr="00ED2D35">
              <w:rPr>
                <w:b/>
                <w:color w:val="000000"/>
                <w:sz w:val="22"/>
                <w:szCs w:val="22"/>
              </w:rPr>
              <w:t>Единицы измерения</w:t>
            </w:r>
          </w:p>
        </w:tc>
        <w:tc>
          <w:tcPr>
            <w:tcW w:w="2585" w:type="pct"/>
            <w:gridSpan w:val="3"/>
            <w:shd w:val="clear" w:color="auto" w:fill="auto"/>
          </w:tcPr>
          <w:p w14:paraId="7BFA8818" w14:textId="77777777" w:rsidR="00ED2D35" w:rsidRPr="00ED2D35" w:rsidRDefault="00ED2D35" w:rsidP="00ED2D35">
            <w:pPr>
              <w:jc w:val="center"/>
              <w:rPr>
                <w:b/>
                <w:color w:val="000000"/>
                <w:sz w:val="22"/>
                <w:szCs w:val="22"/>
              </w:rPr>
            </w:pPr>
            <w:r w:rsidRPr="00ED2D35">
              <w:rPr>
                <w:b/>
                <w:color w:val="000000"/>
                <w:sz w:val="22"/>
                <w:szCs w:val="22"/>
              </w:rPr>
              <w:t>Показатели</w:t>
            </w:r>
          </w:p>
        </w:tc>
      </w:tr>
      <w:tr w:rsidR="00ED2D35" w:rsidRPr="00ED2D35" w14:paraId="4206EB5A" w14:textId="77777777" w:rsidTr="00ED2D35">
        <w:trPr>
          <w:tblHeader/>
        </w:trPr>
        <w:tc>
          <w:tcPr>
            <w:tcW w:w="1734" w:type="pct"/>
            <w:vMerge/>
            <w:shd w:val="clear" w:color="auto" w:fill="auto"/>
          </w:tcPr>
          <w:p w14:paraId="292CD14B" w14:textId="77777777" w:rsidR="00ED2D35" w:rsidRPr="00ED2D35" w:rsidRDefault="00ED2D35" w:rsidP="00ED2D35">
            <w:pPr>
              <w:jc w:val="center"/>
              <w:rPr>
                <w:b/>
                <w:color w:val="000000"/>
                <w:sz w:val="22"/>
                <w:szCs w:val="22"/>
              </w:rPr>
            </w:pPr>
          </w:p>
        </w:tc>
        <w:tc>
          <w:tcPr>
            <w:tcW w:w="681" w:type="pct"/>
            <w:vMerge/>
            <w:shd w:val="clear" w:color="auto" w:fill="auto"/>
          </w:tcPr>
          <w:p w14:paraId="3765F088" w14:textId="77777777" w:rsidR="00ED2D35" w:rsidRPr="00ED2D35" w:rsidRDefault="00ED2D35" w:rsidP="00ED2D35">
            <w:pPr>
              <w:jc w:val="center"/>
              <w:rPr>
                <w:b/>
                <w:color w:val="000000"/>
                <w:sz w:val="22"/>
                <w:szCs w:val="22"/>
              </w:rPr>
            </w:pPr>
          </w:p>
        </w:tc>
        <w:tc>
          <w:tcPr>
            <w:tcW w:w="988" w:type="pct"/>
            <w:shd w:val="clear" w:color="auto" w:fill="auto"/>
          </w:tcPr>
          <w:p w14:paraId="5CC9536B" w14:textId="77777777" w:rsidR="00ED2D35" w:rsidRPr="00ED2D35" w:rsidRDefault="00ED2D35" w:rsidP="00ED2D35">
            <w:pPr>
              <w:jc w:val="center"/>
              <w:rPr>
                <w:b/>
                <w:color w:val="000000"/>
                <w:sz w:val="22"/>
                <w:szCs w:val="22"/>
              </w:rPr>
            </w:pPr>
            <w:r w:rsidRPr="00ED2D35">
              <w:rPr>
                <w:b/>
                <w:color w:val="000000"/>
                <w:sz w:val="22"/>
                <w:szCs w:val="22"/>
              </w:rPr>
              <w:t>Существующее положение на 01.01.2023 г.</w:t>
            </w:r>
          </w:p>
        </w:tc>
        <w:tc>
          <w:tcPr>
            <w:tcW w:w="796" w:type="pct"/>
            <w:shd w:val="clear" w:color="auto" w:fill="auto"/>
          </w:tcPr>
          <w:p w14:paraId="32920AAF" w14:textId="77777777" w:rsidR="00ED2D35" w:rsidRPr="00ED2D35" w:rsidRDefault="00ED2D35" w:rsidP="00ED2D35">
            <w:pPr>
              <w:jc w:val="center"/>
              <w:rPr>
                <w:b/>
                <w:color w:val="000000"/>
                <w:sz w:val="22"/>
                <w:szCs w:val="22"/>
              </w:rPr>
            </w:pPr>
            <w:r w:rsidRPr="00ED2D35">
              <w:rPr>
                <w:b/>
                <w:color w:val="000000"/>
                <w:sz w:val="22"/>
                <w:szCs w:val="22"/>
              </w:rPr>
              <w:t>Первая очередь на 2033 г</w:t>
            </w:r>
          </w:p>
        </w:tc>
        <w:tc>
          <w:tcPr>
            <w:tcW w:w="801" w:type="pct"/>
            <w:shd w:val="clear" w:color="auto" w:fill="auto"/>
          </w:tcPr>
          <w:p w14:paraId="27B0BB1C" w14:textId="77777777" w:rsidR="00ED2D35" w:rsidRPr="00ED2D35" w:rsidRDefault="00ED2D35" w:rsidP="00ED2D35">
            <w:pPr>
              <w:jc w:val="center"/>
              <w:rPr>
                <w:b/>
                <w:color w:val="000000"/>
                <w:sz w:val="22"/>
                <w:szCs w:val="22"/>
              </w:rPr>
            </w:pPr>
            <w:r w:rsidRPr="00ED2D35">
              <w:rPr>
                <w:b/>
                <w:color w:val="000000"/>
                <w:sz w:val="22"/>
                <w:szCs w:val="22"/>
              </w:rPr>
              <w:t>Расчётный срок к 2043 году</w:t>
            </w:r>
          </w:p>
        </w:tc>
      </w:tr>
      <w:tr w:rsidR="00ED2D35" w:rsidRPr="00ED2D35" w14:paraId="1B121B42" w14:textId="77777777" w:rsidTr="00ED2D35">
        <w:trPr>
          <w:tblHeader/>
        </w:trPr>
        <w:tc>
          <w:tcPr>
            <w:tcW w:w="1734" w:type="pct"/>
            <w:shd w:val="clear" w:color="auto" w:fill="auto"/>
          </w:tcPr>
          <w:p w14:paraId="1E7FAECB" w14:textId="77777777" w:rsidR="00ED2D35" w:rsidRPr="00ED2D35" w:rsidRDefault="00ED2D35" w:rsidP="00ED2D35">
            <w:pPr>
              <w:rPr>
                <w:color w:val="000000"/>
                <w:sz w:val="22"/>
                <w:szCs w:val="22"/>
              </w:rPr>
            </w:pPr>
            <w:r w:rsidRPr="00ED2D35">
              <w:rPr>
                <w:color w:val="000000"/>
                <w:sz w:val="22"/>
                <w:szCs w:val="22"/>
              </w:rPr>
              <w:t>1</w:t>
            </w:r>
          </w:p>
        </w:tc>
        <w:tc>
          <w:tcPr>
            <w:tcW w:w="681" w:type="pct"/>
            <w:shd w:val="clear" w:color="auto" w:fill="auto"/>
          </w:tcPr>
          <w:p w14:paraId="23616615" w14:textId="77777777" w:rsidR="00ED2D35" w:rsidRPr="00ED2D35" w:rsidRDefault="00ED2D35" w:rsidP="00ED2D35">
            <w:pPr>
              <w:rPr>
                <w:color w:val="000000"/>
                <w:sz w:val="22"/>
                <w:szCs w:val="22"/>
              </w:rPr>
            </w:pPr>
            <w:r w:rsidRPr="00ED2D35">
              <w:rPr>
                <w:color w:val="000000"/>
                <w:sz w:val="22"/>
                <w:szCs w:val="22"/>
              </w:rPr>
              <w:t>2</w:t>
            </w:r>
          </w:p>
        </w:tc>
        <w:tc>
          <w:tcPr>
            <w:tcW w:w="988" w:type="pct"/>
            <w:shd w:val="clear" w:color="auto" w:fill="auto"/>
          </w:tcPr>
          <w:p w14:paraId="6A960047" w14:textId="77777777" w:rsidR="00ED2D35" w:rsidRPr="00ED2D35" w:rsidRDefault="00ED2D35" w:rsidP="00ED2D35">
            <w:pPr>
              <w:rPr>
                <w:color w:val="000000"/>
                <w:sz w:val="22"/>
                <w:szCs w:val="22"/>
              </w:rPr>
            </w:pPr>
            <w:r w:rsidRPr="00ED2D35">
              <w:rPr>
                <w:color w:val="000000"/>
                <w:sz w:val="22"/>
                <w:szCs w:val="22"/>
              </w:rPr>
              <w:t>3</w:t>
            </w:r>
          </w:p>
        </w:tc>
        <w:tc>
          <w:tcPr>
            <w:tcW w:w="796" w:type="pct"/>
            <w:shd w:val="clear" w:color="auto" w:fill="auto"/>
          </w:tcPr>
          <w:p w14:paraId="17959D08" w14:textId="77777777" w:rsidR="00ED2D35" w:rsidRPr="00ED2D35" w:rsidRDefault="00ED2D35" w:rsidP="00ED2D35">
            <w:pPr>
              <w:rPr>
                <w:color w:val="000000"/>
                <w:sz w:val="22"/>
                <w:szCs w:val="22"/>
              </w:rPr>
            </w:pPr>
            <w:r w:rsidRPr="00ED2D35">
              <w:rPr>
                <w:color w:val="000000"/>
                <w:sz w:val="22"/>
                <w:szCs w:val="22"/>
              </w:rPr>
              <w:t>4</w:t>
            </w:r>
          </w:p>
        </w:tc>
        <w:tc>
          <w:tcPr>
            <w:tcW w:w="801" w:type="pct"/>
            <w:shd w:val="clear" w:color="auto" w:fill="auto"/>
          </w:tcPr>
          <w:p w14:paraId="61B5EB56" w14:textId="77777777" w:rsidR="00ED2D35" w:rsidRPr="00ED2D35" w:rsidRDefault="00ED2D35" w:rsidP="00ED2D35">
            <w:pPr>
              <w:rPr>
                <w:color w:val="000000"/>
                <w:sz w:val="22"/>
                <w:szCs w:val="22"/>
              </w:rPr>
            </w:pPr>
            <w:r w:rsidRPr="00ED2D35">
              <w:rPr>
                <w:color w:val="000000"/>
                <w:sz w:val="22"/>
                <w:szCs w:val="22"/>
              </w:rPr>
              <w:t>5</w:t>
            </w:r>
          </w:p>
        </w:tc>
      </w:tr>
      <w:tr w:rsidR="00ED2D35" w:rsidRPr="00ED2D35" w14:paraId="106DA011" w14:textId="77777777" w:rsidTr="00ED2D35">
        <w:tc>
          <w:tcPr>
            <w:tcW w:w="1734" w:type="pct"/>
            <w:shd w:val="clear" w:color="auto" w:fill="auto"/>
          </w:tcPr>
          <w:p w14:paraId="20AC84BA" w14:textId="77777777" w:rsidR="00ED2D35" w:rsidRPr="00ED2D35" w:rsidRDefault="00ED2D35" w:rsidP="00ED2D35">
            <w:pPr>
              <w:rPr>
                <w:color w:val="000000"/>
                <w:sz w:val="22"/>
                <w:szCs w:val="22"/>
              </w:rPr>
            </w:pPr>
            <w:r w:rsidRPr="00ED2D35">
              <w:rPr>
                <w:color w:val="000000"/>
                <w:sz w:val="22"/>
                <w:szCs w:val="22"/>
              </w:rPr>
              <w:t>Население</w:t>
            </w:r>
          </w:p>
        </w:tc>
        <w:tc>
          <w:tcPr>
            <w:tcW w:w="681" w:type="pct"/>
            <w:shd w:val="clear" w:color="auto" w:fill="auto"/>
          </w:tcPr>
          <w:p w14:paraId="156C8D91" w14:textId="77777777" w:rsidR="00ED2D35" w:rsidRPr="00ED2D35" w:rsidRDefault="00ED2D35" w:rsidP="00ED2D35">
            <w:pPr>
              <w:rPr>
                <w:color w:val="000000"/>
                <w:sz w:val="22"/>
                <w:szCs w:val="22"/>
              </w:rPr>
            </w:pPr>
            <w:r w:rsidRPr="00ED2D35">
              <w:rPr>
                <w:color w:val="000000"/>
                <w:sz w:val="22"/>
                <w:szCs w:val="22"/>
              </w:rPr>
              <w:t>чел</w:t>
            </w:r>
          </w:p>
        </w:tc>
        <w:tc>
          <w:tcPr>
            <w:tcW w:w="988" w:type="pct"/>
            <w:shd w:val="clear" w:color="auto" w:fill="auto"/>
          </w:tcPr>
          <w:p w14:paraId="007FBDC9" w14:textId="77777777" w:rsidR="00ED2D35" w:rsidRPr="00ED2D35" w:rsidRDefault="00ED2D35" w:rsidP="00ED2D35">
            <w:pPr>
              <w:rPr>
                <w:color w:val="000000"/>
                <w:sz w:val="22"/>
                <w:szCs w:val="22"/>
              </w:rPr>
            </w:pPr>
            <w:r w:rsidRPr="00ED2D35">
              <w:rPr>
                <w:color w:val="000000"/>
                <w:sz w:val="22"/>
                <w:szCs w:val="22"/>
              </w:rPr>
              <w:t>14220</w:t>
            </w:r>
          </w:p>
        </w:tc>
        <w:tc>
          <w:tcPr>
            <w:tcW w:w="796" w:type="pct"/>
            <w:shd w:val="clear" w:color="auto" w:fill="auto"/>
          </w:tcPr>
          <w:p w14:paraId="3FA06DC9" w14:textId="77777777" w:rsidR="00ED2D35" w:rsidRPr="00ED2D35" w:rsidRDefault="00ED2D35" w:rsidP="00ED2D35">
            <w:pPr>
              <w:rPr>
                <w:color w:val="000000"/>
                <w:sz w:val="22"/>
                <w:szCs w:val="22"/>
              </w:rPr>
            </w:pPr>
            <w:r w:rsidRPr="00ED2D35">
              <w:rPr>
                <w:color w:val="000000"/>
                <w:sz w:val="22"/>
                <w:szCs w:val="22"/>
              </w:rPr>
              <w:t>15729</w:t>
            </w:r>
          </w:p>
        </w:tc>
        <w:tc>
          <w:tcPr>
            <w:tcW w:w="801" w:type="pct"/>
            <w:shd w:val="clear" w:color="auto" w:fill="auto"/>
          </w:tcPr>
          <w:p w14:paraId="08A0807B" w14:textId="77777777" w:rsidR="00ED2D35" w:rsidRPr="00ED2D35" w:rsidRDefault="00ED2D35" w:rsidP="00ED2D35">
            <w:pPr>
              <w:rPr>
                <w:color w:val="000000"/>
                <w:sz w:val="22"/>
                <w:szCs w:val="22"/>
              </w:rPr>
            </w:pPr>
            <w:r w:rsidRPr="00ED2D35">
              <w:rPr>
                <w:color w:val="000000"/>
                <w:sz w:val="22"/>
                <w:szCs w:val="22"/>
              </w:rPr>
              <w:t>17729</w:t>
            </w:r>
          </w:p>
        </w:tc>
      </w:tr>
      <w:tr w:rsidR="00ED2D35" w:rsidRPr="00ED2D35" w14:paraId="4F5129ED" w14:textId="77777777" w:rsidTr="00ED2D35">
        <w:tc>
          <w:tcPr>
            <w:tcW w:w="1734" w:type="pct"/>
            <w:shd w:val="clear" w:color="auto" w:fill="auto"/>
          </w:tcPr>
          <w:p w14:paraId="58A25430" w14:textId="77777777" w:rsidR="00ED2D35" w:rsidRPr="00ED2D35" w:rsidRDefault="00ED2D35" w:rsidP="00ED2D35">
            <w:pPr>
              <w:rPr>
                <w:bCs/>
                <w:color w:val="000000"/>
                <w:sz w:val="22"/>
                <w:szCs w:val="22"/>
              </w:rPr>
            </w:pPr>
            <w:r w:rsidRPr="00ED2D35">
              <w:rPr>
                <w:bCs/>
                <w:color w:val="000000"/>
                <w:sz w:val="22"/>
                <w:szCs w:val="22"/>
              </w:rPr>
              <w:t>Общая площадь жилищного фонда, всего</w:t>
            </w:r>
          </w:p>
        </w:tc>
        <w:tc>
          <w:tcPr>
            <w:tcW w:w="681" w:type="pct"/>
            <w:shd w:val="clear" w:color="auto" w:fill="auto"/>
          </w:tcPr>
          <w:p w14:paraId="66848F20"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0673A8BA"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796" w:type="pct"/>
            <w:shd w:val="clear" w:color="auto" w:fill="auto"/>
          </w:tcPr>
          <w:p w14:paraId="1E1CA2D7" w14:textId="77777777" w:rsidR="00ED2D35" w:rsidRPr="00ED2D35" w:rsidRDefault="00ED2D35" w:rsidP="00ED2D35">
            <w:pPr>
              <w:rPr>
                <w:b/>
                <w:color w:val="000000"/>
                <w:sz w:val="22"/>
                <w:szCs w:val="22"/>
              </w:rPr>
            </w:pPr>
            <w:r w:rsidRPr="00ED2D35">
              <w:rPr>
                <w:b/>
                <w:color w:val="000000"/>
                <w:sz w:val="22"/>
                <w:szCs w:val="22"/>
              </w:rPr>
              <w:t>434120</w:t>
            </w:r>
          </w:p>
        </w:tc>
        <w:tc>
          <w:tcPr>
            <w:tcW w:w="801" w:type="pct"/>
            <w:shd w:val="clear" w:color="auto" w:fill="auto"/>
          </w:tcPr>
          <w:p w14:paraId="4B9FDF95" w14:textId="77777777" w:rsidR="00ED2D35" w:rsidRPr="00ED2D35" w:rsidRDefault="00ED2D35" w:rsidP="00ED2D35">
            <w:pPr>
              <w:rPr>
                <w:b/>
                <w:color w:val="000000"/>
                <w:sz w:val="22"/>
                <w:szCs w:val="22"/>
              </w:rPr>
            </w:pPr>
            <w:r w:rsidRPr="00ED2D35">
              <w:rPr>
                <w:b/>
                <w:color w:val="000000"/>
                <w:sz w:val="22"/>
                <w:szCs w:val="22"/>
              </w:rPr>
              <w:t>491093</w:t>
            </w:r>
          </w:p>
        </w:tc>
      </w:tr>
      <w:tr w:rsidR="00ED2D35" w:rsidRPr="00ED2D35" w14:paraId="33567C31" w14:textId="77777777" w:rsidTr="00ED2D35">
        <w:tc>
          <w:tcPr>
            <w:tcW w:w="1734" w:type="pct"/>
            <w:shd w:val="clear" w:color="auto" w:fill="auto"/>
          </w:tcPr>
          <w:p w14:paraId="77C237EB" w14:textId="77777777" w:rsidR="00ED2D35" w:rsidRPr="00ED2D35" w:rsidRDefault="00ED2D35" w:rsidP="00ED2D35">
            <w:pPr>
              <w:rPr>
                <w:bCs/>
                <w:color w:val="000000"/>
                <w:sz w:val="22"/>
                <w:szCs w:val="22"/>
              </w:rPr>
            </w:pPr>
            <w:r w:rsidRPr="00ED2D35">
              <w:rPr>
                <w:bCs/>
                <w:color w:val="000000"/>
                <w:sz w:val="22"/>
                <w:szCs w:val="22"/>
              </w:rPr>
              <w:t>Необходимо всего общей площади</w:t>
            </w:r>
          </w:p>
        </w:tc>
        <w:tc>
          <w:tcPr>
            <w:tcW w:w="681" w:type="pct"/>
            <w:shd w:val="clear" w:color="auto" w:fill="auto"/>
          </w:tcPr>
          <w:p w14:paraId="70E835DE"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17677D76"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7844DC6C" w14:textId="77777777" w:rsidR="00ED2D35" w:rsidRPr="00ED2D35" w:rsidRDefault="00ED2D35" w:rsidP="00ED2D35">
            <w:pPr>
              <w:rPr>
                <w:color w:val="000000"/>
                <w:sz w:val="22"/>
                <w:szCs w:val="22"/>
              </w:rPr>
            </w:pPr>
            <w:r w:rsidRPr="00ED2D35">
              <w:rPr>
                <w:color w:val="000000"/>
                <w:sz w:val="22"/>
                <w:szCs w:val="22"/>
              </w:rPr>
              <w:t>112920</w:t>
            </w:r>
          </w:p>
        </w:tc>
        <w:tc>
          <w:tcPr>
            <w:tcW w:w="801" w:type="pct"/>
            <w:shd w:val="clear" w:color="auto" w:fill="auto"/>
          </w:tcPr>
          <w:p w14:paraId="04C92329" w14:textId="77777777" w:rsidR="00ED2D35" w:rsidRPr="00ED2D35" w:rsidRDefault="00ED2D35" w:rsidP="00ED2D35">
            <w:pPr>
              <w:rPr>
                <w:color w:val="000000"/>
                <w:sz w:val="22"/>
                <w:szCs w:val="22"/>
              </w:rPr>
            </w:pPr>
            <w:r w:rsidRPr="00ED2D35">
              <w:rPr>
                <w:color w:val="000000"/>
                <w:sz w:val="22"/>
                <w:szCs w:val="22"/>
              </w:rPr>
              <w:t>56973</w:t>
            </w:r>
          </w:p>
        </w:tc>
      </w:tr>
      <w:tr w:rsidR="00ED2D35" w:rsidRPr="00ED2D35" w14:paraId="1F5F10FC" w14:textId="77777777" w:rsidTr="00ED2D35">
        <w:tc>
          <w:tcPr>
            <w:tcW w:w="1734" w:type="pct"/>
            <w:shd w:val="clear" w:color="auto" w:fill="auto"/>
          </w:tcPr>
          <w:p w14:paraId="17E7224B" w14:textId="77777777" w:rsidR="00ED2D35" w:rsidRPr="00ED2D35" w:rsidRDefault="00ED2D35" w:rsidP="00ED2D35">
            <w:pPr>
              <w:rPr>
                <w:bCs/>
                <w:color w:val="000000"/>
                <w:sz w:val="22"/>
                <w:szCs w:val="22"/>
              </w:rPr>
            </w:pPr>
            <w:r w:rsidRPr="00ED2D35">
              <w:rPr>
                <w:bCs/>
                <w:color w:val="000000"/>
                <w:sz w:val="22"/>
                <w:szCs w:val="22"/>
              </w:rPr>
              <w:t>Сохраняемый жилищный фонд</w:t>
            </w:r>
          </w:p>
        </w:tc>
        <w:tc>
          <w:tcPr>
            <w:tcW w:w="681" w:type="pct"/>
            <w:shd w:val="clear" w:color="auto" w:fill="auto"/>
          </w:tcPr>
          <w:p w14:paraId="191B5D75"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49DD0C8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403735CB"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801" w:type="pct"/>
            <w:shd w:val="clear" w:color="auto" w:fill="auto"/>
          </w:tcPr>
          <w:p w14:paraId="21178BE8" w14:textId="77777777" w:rsidR="00ED2D35" w:rsidRPr="00ED2D35" w:rsidRDefault="00ED2D35" w:rsidP="00ED2D35">
            <w:pPr>
              <w:rPr>
                <w:bCs/>
                <w:color w:val="000000"/>
                <w:sz w:val="22"/>
                <w:szCs w:val="22"/>
              </w:rPr>
            </w:pPr>
            <w:r w:rsidRPr="00ED2D35">
              <w:rPr>
                <w:bCs/>
                <w:color w:val="000000"/>
                <w:sz w:val="22"/>
                <w:szCs w:val="22"/>
              </w:rPr>
              <w:t>434120</w:t>
            </w:r>
          </w:p>
        </w:tc>
      </w:tr>
      <w:tr w:rsidR="00ED2D35" w:rsidRPr="00ED2D35" w14:paraId="75BF773F" w14:textId="77777777" w:rsidTr="00ED2D35">
        <w:tc>
          <w:tcPr>
            <w:tcW w:w="1734" w:type="pct"/>
            <w:shd w:val="clear" w:color="auto" w:fill="auto"/>
          </w:tcPr>
          <w:p w14:paraId="1D1B54E3" w14:textId="77777777" w:rsidR="00ED2D35" w:rsidRPr="00ED2D35" w:rsidRDefault="00ED2D35" w:rsidP="00ED2D35">
            <w:pPr>
              <w:rPr>
                <w:bCs/>
                <w:color w:val="000000"/>
                <w:sz w:val="22"/>
                <w:szCs w:val="22"/>
              </w:rPr>
            </w:pPr>
            <w:r w:rsidRPr="00ED2D35">
              <w:rPr>
                <w:bCs/>
                <w:color w:val="000000"/>
                <w:sz w:val="22"/>
                <w:szCs w:val="22"/>
              </w:rPr>
              <w:t>Снос аварийного жилищного фонда</w:t>
            </w:r>
          </w:p>
        </w:tc>
        <w:tc>
          <w:tcPr>
            <w:tcW w:w="681" w:type="pct"/>
            <w:shd w:val="clear" w:color="auto" w:fill="auto"/>
          </w:tcPr>
          <w:p w14:paraId="3C944AED"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200B445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6B4A443A" w14:textId="77777777" w:rsidR="00ED2D35" w:rsidRPr="00ED2D35" w:rsidRDefault="00ED2D35" w:rsidP="00ED2D35">
            <w:pPr>
              <w:rPr>
                <w:color w:val="000000"/>
                <w:sz w:val="22"/>
                <w:szCs w:val="22"/>
              </w:rPr>
            </w:pPr>
            <w:r w:rsidRPr="00ED2D35">
              <w:rPr>
                <w:color w:val="000000"/>
                <w:sz w:val="22"/>
                <w:szCs w:val="22"/>
              </w:rPr>
              <w:t>-</w:t>
            </w:r>
          </w:p>
        </w:tc>
        <w:tc>
          <w:tcPr>
            <w:tcW w:w="801" w:type="pct"/>
            <w:shd w:val="clear" w:color="auto" w:fill="auto"/>
          </w:tcPr>
          <w:p w14:paraId="1B2857DD" w14:textId="77777777" w:rsidR="00ED2D35" w:rsidRPr="00ED2D35" w:rsidRDefault="00ED2D35" w:rsidP="00ED2D35">
            <w:pPr>
              <w:rPr>
                <w:color w:val="000000"/>
                <w:sz w:val="22"/>
                <w:szCs w:val="22"/>
              </w:rPr>
            </w:pPr>
            <w:r w:rsidRPr="00ED2D35">
              <w:rPr>
                <w:color w:val="000000"/>
                <w:sz w:val="22"/>
                <w:szCs w:val="22"/>
              </w:rPr>
              <w:t>–</w:t>
            </w:r>
          </w:p>
        </w:tc>
      </w:tr>
      <w:tr w:rsidR="00ED2D35" w:rsidRPr="00ED2D35" w14:paraId="75CCDBA6" w14:textId="77777777" w:rsidTr="00ED2D35">
        <w:tc>
          <w:tcPr>
            <w:tcW w:w="1734" w:type="pct"/>
            <w:shd w:val="clear" w:color="auto" w:fill="auto"/>
          </w:tcPr>
          <w:p w14:paraId="4D4EB468" w14:textId="77777777" w:rsidR="00ED2D35" w:rsidRPr="00ED2D35" w:rsidRDefault="00ED2D35" w:rsidP="00ED2D35">
            <w:pPr>
              <w:rPr>
                <w:bCs/>
                <w:color w:val="000000"/>
                <w:sz w:val="22"/>
                <w:szCs w:val="22"/>
              </w:rPr>
            </w:pPr>
            <w:r w:rsidRPr="00ED2D35">
              <w:rPr>
                <w:bCs/>
                <w:color w:val="000000"/>
                <w:sz w:val="22"/>
                <w:szCs w:val="22"/>
              </w:rPr>
              <w:t>Обеспеченность общей площадью жилищного фонда</w:t>
            </w:r>
          </w:p>
        </w:tc>
        <w:tc>
          <w:tcPr>
            <w:tcW w:w="681" w:type="pct"/>
            <w:shd w:val="clear" w:color="auto" w:fill="auto"/>
          </w:tcPr>
          <w:p w14:paraId="5F6BD1D2" w14:textId="77777777" w:rsidR="00ED2D35" w:rsidRPr="00ED2D35" w:rsidRDefault="00ED2D35" w:rsidP="00ED2D35">
            <w:pPr>
              <w:rPr>
                <w:bCs/>
                <w:color w:val="000000"/>
                <w:sz w:val="22"/>
                <w:szCs w:val="22"/>
              </w:rPr>
            </w:pPr>
            <w:r w:rsidRPr="00ED2D35">
              <w:rPr>
                <w:bCs/>
                <w:color w:val="000000"/>
                <w:sz w:val="22"/>
                <w:szCs w:val="22"/>
              </w:rPr>
              <w:t>м</w:t>
            </w:r>
            <w:r w:rsidRPr="00ED2D35">
              <w:rPr>
                <w:bCs/>
                <w:color w:val="000000"/>
                <w:sz w:val="22"/>
                <w:szCs w:val="22"/>
                <w:vertAlign w:val="superscript"/>
              </w:rPr>
              <w:t>2</w:t>
            </w:r>
            <w:r w:rsidRPr="00ED2D35">
              <w:rPr>
                <w:bCs/>
                <w:color w:val="000000"/>
                <w:sz w:val="22"/>
                <w:szCs w:val="22"/>
              </w:rPr>
              <w:t>/чел</w:t>
            </w:r>
          </w:p>
        </w:tc>
        <w:tc>
          <w:tcPr>
            <w:tcW w:w="988" w:type="pct"/>
            <w:shd w:val="clear" w:color="auto" w:fill="auto"/>
          </w:tcPr>
          <w:p w14:paraId="465D4F8A" w14:textId="77777777" w:rsidR="00ED2D35" w:rsidRPr="00ED2D35" w:rsidRDefault="00ED2D35" w:rsidP="00ED2D35">
            <w:pPr>
              <w:rPr>
                <w:bCs/>
                <w:color w:val="000000"/>
                <w:sz w:val="22"/>
                <w:szCs w:val="22"/>
              </w:rPr>
            </w:pPr>
            <w:r w:rsidRPr="00ED2D35">
              <w:rPr>
                <w:bCs/>
                <w:color w:val="000000"/>
                <w:sz w:val="22"/>
                <w:szCs w:val="22"/>
              </w:rPr>
              <w:t>22,5</w:t>
            </w:r>
          </w:p>
        </w:tc>
        <w:tc>
          <w:tcPr>
            <w:tcW w:w="796" w:type="pct"/>
            <w:shd w:val="clear" w:color="auto" w:fill="auto"/>
          </w:tcPr>
          <w:p w14:paraId="04C12A57" w14:textId="77777777" w:rsidR="00ED2D35" w:rsidRPr="00ED2D35" w:rsidRDefault="00ED2D35" w:rsidP="00ED2D35">
            <w:pPr>
              <w:rPr>
                <w:bCs/>
                <w:color w:val="000000"/>
                <w:sz w:val="22"/>
                <w:szCs w:val="22"/>
              </w:rPr>
            </w:pPr>
            <w:r w:rsidRPr="00ED2D35">
              <w:rPr>
                <w:bCs/>
                <w:color w:val="000000"/>
                <w:sz w:val="22"/>
                <w:szCs w:val="22"/>
              </w:rPr>
              <w:t>27,6</w:t>
            </w:r>
          </w:p>
        </w:tc>
        <w:tc>
          <w:tcPr>
            <w:tcW w:w="801" w:type="pct"/>
            <w:shd w:val="clear" w:color="auto" w:fill="auto"/>
          </w:tcPr>
          <w:p w14:paraId="018210D8" w14:textId="77777777" w:rsidR="00ED2D35" w:rsidRPr="00ED2D35" w:rsidRDefault="00ED2D35" w:rsidP="00ED2D35">
            <w:pPr>
              <w:rPr>
                <w:bCs/>
                <w:color w:val="000000"/>
                <w:sz w:val="22"/>
                <w:szCs w:val="22"/>
              </w:rPr>
            </w:pPr>
            <w:r w:rsidRPr="00ED2D35">
              <w:rPr>
                <w:bCs/>
                <w:color w:val="000000"/>
                <w:sz w:val="22"/>
                <w:szCs w:val="22"/>
              </w:rPr>
              <w:t>27,7</w:t>
            </w:r>
          </w:p>
        </w:tc>
      </w:tr>
    </w:tbl>
    <w:p w14:paraId="4F135D73" w14:textId="77777777" w:rsidR="00ED2D35" w:rsidRPr="00ED2D35" w:rsidRDefault="00ED2D35" w:rsidP="00ED2D35">
      <w:pPr>
        <w:spacing w:after="100" w:afterAutospacing="1"/>
        <w:ind w:firstLine="567"/>
        <w:jc w:val="both"/>
        <w:rPr>
          <w:rFonts w:eastAsiaTheme="minorHAnsi"/>
          <w:lang w:eastAsia="en-US"/>
        </w:rPr>
      </w:pPr>
    </w:p>
    <w:p w14:paraId="34F4EA9B" w14:textId="77777777" w:rsidR="00ED2D35" w:rsidRPr="00ED2D35" w:rsidRDefault="00ED2D35" w:rsidP="00ED2D35">
      <w:pPr>
        <w:spacing w:after="160" w:line="259" w:lineRule="auto"/>
        <w:rPr>
          <w:rFonts w:eastAsiaTheme="majorEastAsia"/>
          <w:b/>
          <w:lang w:eastAsia="en-US"/>
        </w:rPr>
      </w:pPr>
      <w:r w:rsidRPr="00ED2D35">
        <w:rPr>
          <w:rFonts w:eastAsiaTheme="minorHAnsi"/>
          <w:b/>
          <w:lang w:eastAsia="en-US"/>
        </w:rPr>
        <w:br w:type="page"/>
      </w:r>
    </w:p>
    <w:p w14:paraId="32D91061" w14:textId="7CA134B4" w:rsidR="00ED2D35" w:rsidRPr="00ED2D35" w:rsidRDefault="00ED2D35" w:rsidP="00ED2D35">
      <w:pPr>
        <w:keepNext/>
        <w:keepLines/>
        <w:ind w:firstLine="709"/>
        <w:outlineLvl w:val="1"/>
        <w:rPr>
          <w:rFonts w:eastAsiaTheme="majorEastAsia"/>
          <w:b/>
          <w:lang w:eastAsia="en-US"/>
        </w:rPr>
      </w:pPr>
      <w:bookmarkStart w:id="35" w:name="_Toc169512649"/>
      <w:r w:rsidRPr="00ED2D35">
        <w:rPr>
          <w:rFonts w:eastAsiaTheme="majorEastAsia"/>
          <w:b/>
          <w:lang w:eastAsia="en-US"/>
        </w:rPr>
        <w:lastRenderedPageBreak/>
        <w:t xml:space="preserve">2.8. </w:t>
      </w:r>
      <w:r w:rsidR="002E6AEE">
        <w:rPr>
          <w:rFonts w:eastAsiaTheme="majorEastAsia"/>
          <w:b/>
          <w:lang w:eastAsia="en-US"/>
        </w:rPr>
        <w:t>С</w:t>
      </w:r>
      <w:r w:rsidR="002E6AEE" w:rsidRPr="00ED2D35">
        <w:rPr>
          <w:rFonts w:eastAsiaTheme="majorEastAsia"/>
          <w:b/>
          <w:lang w:eastAsia="en-US"/>
        </w:rPr>
        <w:t>оциальная инфраструктура</w:t>
      </w:r>
      <w:bookmarkEnd w:id="35"/>
    </w:p>
    <w:p w14:paraId="4C562B6F" w14:textId="77777777" w:rsidR="00ED2D35" w:rsidRPr="00ED2D35" w:rsidRDefault="00ED2D35" w:rsidP="00ED2D35">
      <w:pPr>
        <w:ind w:firstLine="709"/>
        <w:jc w:val="both"/>
        <w:rPr>
          <w:rFonts w:eastAsiaTheme="minorHAnsi"/>
          <w:b/>
          <w:lang w:eastAsia="en-US"/>
        </w:rPr>
      </w:pPr>
    </w:p>
    <w:p w14:paraId="20CD252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Здравоохранение</w:t>
      </w:r>
    </w:p>
    <w:p w14:paraId="79163ABA" w14:textId="77777777" w:rsidR="00ED2D35" w:rsidRPr="00ED2D35" w:rsidRDefault="00ED2D35" w:rsidP="00ED2D35">
      <w:pPr>
        <w:ind w:firstLine="567"/>
        <w:jc w:val="both"/>
        <w:rPr>
          <w:rFonts w:eastAsiaTheme="minorHAnsi"/>
          <w:spacing w:val="-1"/>
          <w:lang w:eastAsia="en-US"/>
        </w:rPr>
      </w:pPr>
      <w:r w:rsidRPr="00ED2D35">
        <w:rPr>
          <w:rFonts w:eastAsiaTheme="minorHAnsi"/>
          <w:spacing w:val="-1"/>
          <w:lang w:eastAsia="en-US"/>
        </w:rPr>
        <w:t>Системы учреждений здравоохранения сельского поселения включает:</w:t>
      </w:r>
    </w:p>
    <w:p w14:paraId="64D7E64F" w14:textId="77777777" w:rsidR="00ED2D35" w:rsidRPr="00ED2D35" w:rsidRDefault="00ED2D35" w:rsidP="00ED2D35">
      <w:pPr>
        <w:ind w:firstLine="567"/>
        <w:jc w:val="both"/>
      </w:pPr>
      <w:r w:rsidRPr="00ED2D35">
        <w:rPr>
          <w:rFonts w:eastAsiaTheme="minorHAnsi"/>
          <w:spacing w:val="-1"/>
          <w:lang w:eastAsia="en-US"/>
        </w:rPr>
        <w:t>-</w:t>
      </w:r>
      <w:r w:rsidRPr="00ED2D35">
        <w:rPr>
          <w:rFonts w:asciiTheme="minorHAnsi" w:eastAsiaTheme="minorHAnsi" w:hAnsiTheme="minorHAnsi" w:cstheme="minorBidi"/>
          <w:spacing w:val="-1"/>
          <w:sz w:val="22"/>
          <w:szCs w:val="22"/>
          <w:lang w:eastAsia="en-US"/>
        </w:rPr>
        <w:t xml:space="preserve"> </w:t>
      </w:r>
      <w:proofErr w:type="spellStart"/>
      <w:r w:rsidRPr="00ED2D35">
        <w:t>Ермолинская</w:t>
      </w:r>
      <w:proofErr w:type="spellEnd"/>
      <w:r w:rsidRPr="00ED2D35">
        <w:t xml:space="preserve"> амбулатория - на 25 посещений в смену;</w:t>
      </w:r>
    </w:p>
    <w:p w14:paraId="49AB3E8A" w14:textId="77777777" w:rsidR="00ED2D35" w:rsidRPr="00ED2D35" w:rsidRDefault="00ED2D35" w:rsidP="00ED2D35">
      <w:pPr>
        <w:ind w:firstLine="567"/>
        <w:jc w:val="both"/>
      </w:pPr>
      <w:r w:rsidRPr="00ED2D35">
        <w:t xml:space="preserve">- Центр общей врачебной практики д. </w:t>
      </w:r>
      <w:proofErr w:type="spellStart"/>
      <w:r w:rsidRPr="00ED2D35">
        <w:t>Григорово</w:t>
      </w:r>
      <w:proofErr w:type="spellEnd"/>
      <w:r w:rsidRPr="00ED2D35">
        <w:t>;</w:t>
      </w:r>
    </w:p>
    <w:p w14:paraId="498B05CE" w14:textId="77777777" w:rsidR="00ED2D35" w:rsidRPr="00ED2D35" w:rsidRDefault="00ED2D35" w:rsidP="00ED2D35">
      <w:pPr>
        <w:ind w:firstLine="567"/>
        <w:jc w:val="both"/>
      </w:pPr>
      <w:r w:rsidRPr="00ED2D35">
        <w:t xml:space="preserve">- </w:t>
      </w:r>
      <w:proofErr w:type="spellStart"/>
      <w:r w:rsidRPr="00ED2D35">
        <w:t>Новомельницкая</w:t>
      </w:r>
      <w:proofErr w:type="spellEnd"/>
      <w:r w:rsidRPr="00ED2D35">
        <w:t xml:space="preserve"> амбулатория – на 40 посещений в смену;</w:t>
      </w:r>
    </w:p>
    <w:p w14:paraId="756A8939" w14:textId="77777777" w:rsidR="00ED2D35" w:rsidRPr="00ED2D35" w:rsidRDefault="00ED2D35" w:rsidP="00ED2D35">
      <w:pPr>
        <w:ind w:firstLine="567"/>
        <w:jc w:val="both"/>
      </w:pPr>
      <w:r w:rsidRPr="00ED2D35">
        <w:t>-</w:t>
      </w:r>
      <w:r w:rsidRPr="00ED2D35">
        <w:rPr>
          <w:rFonts w:eastAsiaTheme="minorHAnsi"/>
          <w:lang w:eastAsia="en-US"/>
        </w:rPr>
        <w:t xml:space="preserve"> </w:t>
      </w:r>
      <w:proofErr w:type="spellStart"/>
      <w:r w:rsidRPr="00ED2D35">
        <w:t>Болотненский</w:t>
      </w:r>
      <w:proofErr w:type="spellEnd"/>
      <w:r w:rsidRPr="00ED2D35">
        <w:t xml:space="preserve"> ФАП;</w:t>
      </w:r>
    </w:p>
    <w:p w14:paraId="131F444C" w14:textId="77777777" w:rsidR="00ED2D35" w:rsidRPr="00ED2D35" w:rsidRDefault="00ED2D35" w:rsidP="00ED2D35">
      <w:pPr>
        <w:ind w:firstLine="567"/>
        <w:jc w:val="both"/>
      </w:pPr>
      <w:r w:rsidRPr="00ED2D35">
        <w:t xml:space="preserve">- ГОБУЗ ММУ ЦП </w:t>
      </w:r>
      <w:proofErr w:type="spellStart"/>
      <w:r w:rsidRPr="00ED2D35">
        <w:t>Григоровская</w:t>
      </w:r>
      <w:proofErr w:type="spellEnd"/>
      <w:r w:rsidRPr="00ED2D35">
        <w:t xml:space="preserve"> врачебная амбулатория;</w:t>
      </w:r>
    </w:p>
    <w:p w14:paraId="318BE35D" w14:textId="77777777" w:rsidR="00ED2D35" w:rsidRPr="00ED2D35" w:rsidRDefault="00ED2D35" w:rsidP="00ED2D35">
      <w:pPr>
        <w:ind w:firstLine="567"/>
        <w:jc w:val="both"/>
        <w:rPr>
          <w:color w:val="000000" w:themeColor="text1"/>
        </w:rPr>
      </w:pPr>
      <w:r w:rsidRPr="00ED2D35">
        <w:t xml:space="preserve">- </w:t>
      </w:r>
      <w:proofErr w:type="spellStart"/>
      <w:r w:rsidRPr="00ED2D35">
        <w:t>Сырковская</w:t>
      </w:r>
      <w:proofErr w:type="spellEnd"/>
      <w:r w:rsidRPr="00ED2D35">
        <w:t xml:space="preserve"> амбулатория </w:t>
      </w:r>
      <w:r w:rsidRPr="00ED2D35">
        <w:rPr>
          <w:color w:val="000000" w:themeColor="text1"/>
        </w:rPr>
        <w:t xml:space="preserve">- 37 </w:t>
      </w:r>
      <w:r w:rsidRPr="00ED2D35">
        <w:t>посещений в смену</w:t>
      </w:r>
      <w:r w:rsidRPr="00ED2D35">
        <w:rPr>
          <w:color w:val="000000" w:themeColor="text1"/>
        </w:rPr>
        <w:t>, помещение приспособленное).</w:t>
      </w:r>
    </w:p>
    <w:p w14:paraId="5E9E32C3" w14:textId="77777777" w:rsidR="00ED2D35" w:rsidRPr="00ED2D35" w:rsidRDefault="00ED2D35" w:rsidP="00ED2D35">
      <w:pPr>
        <w:ind w:firstLine="567"/>
        <w:jc w:val="both"/>
        <w:rPr>
          <w:color w:val="000000" w:themeColor="text1"/>
        </w:rPr>
      </w:pPr>
      <w:r w:rsidRPr="00ED2D35">
        <w:rPr>
          <w:color w:val="000000" w:themeColor="text1"/>
        </w:rPr>
        <w:t>Стационары на территории Ермолинского сельского поселения отсутствуют.</w:t>
      </w:r>
    </w:p>
    <w:p w14:paraId="760E43B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Учреждение образования</w:t>
      </w:r>
    </w:p>
    <w:p w14:paraId="1C48E4B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Дошкольные образовательные организации представлены в таблице 2.8.1.</w:t>
      </w:r>
    </w:p>
    <w:p w14:paraId="337B893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Общеобразовательные учреждения, расположенные на территории Ермолинского сельского поселения представлены в таблице 2.8.2.</w:t>
      </w:r>
    </w:p>
    <w:p w14:paraId="254BCE10" w14:textId="77777777" w:rsidR="00ED2D35" w:rsidRPr="00ED2D35" w:rsidRDefault="00ED2D35" w:rsidP="00ED2D35">
      <w:pPr>
        <w:ind w:firstLine="567"/>
        <w:jc w:val="both"/>
        <w:rPr>
          <w:rFonts w:eastAsiaTheme="minorHAnsi"/>
          <w:b/>
          <w:lang w:eastAsia="en-US"/>
        </w:rPr>
      </w:pPr>
    </w:p>
    <w:p w14:paraId="682CEF70" w14:textId="77777777" w:rsidR="00ED2D35" w:rsidRPr="00ED2D35" w:rsidRDefault="00ED2D35" w:rsidP="00ED2D35">
      <w:pPr>
        <w:jc w:val="center"/>
        <w:rPr>
          <w:rFonts w:eastAsiaTheme="minorHAnsi"/>
          <w:lang w:eastAsia="en-US"/>
        </w:rPr>
      </w:pPr>
      <w:r w:rsidRPr="00ED2D35">
        <w:rPr>
          <w:rFonts w:eastAsiaTheme="minorHAnsi"/>
          <w:b/>
          <w:lang w:eastAsia="en-US"/>
        </w:rPr>
        <w:t>Информация о дошкольных образовательных организациях</w:t>
      </w:r>
    </w:p>
    <w:p w14:paraId="1EEA7B4C" w14:textId="77777777" w:rsidR="00ED2D35" w:rsidRPr="00ED2D35" w:rsidRDefault="00ED2D35" w:rsidP="00ED2D35">
      <w:pPr>
        <w:jc w:val="right"/>
        <w:rPr>
          <w:rFonts w:eastAsiaTheme="minorHAnsi"/>
          <w:lang w:eastAsia="en-US"/>
        </w:rPr>
      </w:pPr>
      <w:r w:rsidRPr="00ED2D35">
        <w:rPr>
          <w:rFonts w:eastAsiaTheme="minorHAnsi"/>
          <w:lang w:eastAsia="en-US"/>
        </w:rPr>
        <w:t>Таблица 2.8.1</w:t>
      </w:r>
    </w:p>
    <w:tbl>
      <w:tblPr>
        <w:tblW w:w="5000" w:type="pct"/>
        <w:tblLook w:val="0000" w:firstRow="0" w:lastRow="0" w:firstColumn="0" w:lastColumn="0" w:noHBand="0" w:noVBand="0"/>
      </w:tblPr>
      <w:tblGrid>
        <w:gridCol w:w="5414"/>
        <w:gridCol w:w="3930"/>
      </w:tblGrid>
      <w:tr w:rsidR="00ED2D35" w:rsidRPr="00ED2D35" w14:paraId="4CCC1ED9"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2488E3C2"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2965874"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5896FE52" w14:textId="77777777" w:rsidTr="00ED2D35">
        <w:tc>
          <w:tcPr>
            <w:tcW w:w="2897" w:type="pct"/>
            <w:tcBorders>
              <w:top w:val="single" w:sz="4" w:space="0" w:color="000000"/>
              <w:left w:val="single" w:sz="4" w:space="0" w:color="000000"/>
              <w:bottom w:val="single" w:sz="4" w:space="0" w:color="000000"/>
            </w:tcBorders>
            <w:shd w:val="clear" w:color="auto" w:fill="auto"/>
          </w:tcPr>
          <w:p w14:paraId="4DC85A5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Муниципальное автономное дошкольное образовательное учреждение №12 «Детский сад комбинированного вида» д. </w:t>
            </w:r>
            <w:proofErr w:type="spellStart"/>
            <w:r w:rsidRPr="00ED2D35">
              <w:rPr>
                <w:rFonts w:eastAsiaTheme="minorHAnsi"/>
                <w:sz w:val="22"/>
                <w:szCs w:val="22"/>
                <w:lang w:eastAsia="en-US"/>
              </w:rPr>
              <w:t>Григорово</w:t>
            </w:r>
            <w:proofErr w:type="spellEnd"/>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A3E06C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173018, Новгородская область, Новгородский район,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ул. Центральная д.16</w:t>
            </w:r>
          </w:p>
        </w:tc>
      </w:tr>
      <w:tr w:rsidR="00ED2D35" w:rsidRPr="00ED2D35" w14:paraId="068B6034" w14:textId="77777777" w:rsidTr="00ED2D35">
        <w:tc>
          <w:tcPr>
            <w:tcW w:w="2897" w:type="pct"/>
            <w:tcBorders>
              <w:top w:val="single" w:sz="4" w:space="0" w:color="000000"/>
              <w:left w:val="single" w:sz="4" w:space="0" w:color="000000"/>
              <w:bottom w:val="single" w:sz="4" w:space="0" w:color="000000"/>
            </w:tcBorders>
            <w:shd w:val="clear" w:color="auto" w:fill="auto"/>
          </w:tcPr>
          <w:p w14:paraId="33A77D8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Муниципальное автономное дошкольное образовательное учреждения № 17 «Детский сад комбинированного вида» д. </w:t>
            </w:r>
            <w:proofErr w:type="spellStart"/>
            <w:r w:rsidRPr="00ED2D35">
              <w:rPr>
                <w:rFonts w:eastAsiaTheme="minorHAnsi"/>
                <w:sz w:val="22"/>
                <w:szCs w:val="22"/>
                <w:lang w:eastAsia="en-US"/>
              </w:rPr>
              <w:t>Ермолино</w:t>
            </w:r>
            <w:proofErr w:type="spellEnd"/>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B88B4C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173517, Новгородская область, Новгородский район,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д. 27 «А»</w:t>
            </w:r>
          </w:p>
        </w:tc>
      </w:tr>
      <w:tr w:rsidR="00ED2D35" w:rsidRPr="00ED2D35" w14:paraId="079A802C" w14:textId="77777777" w:rsidTr="00ED2D35">
        <w:tc>
          <w:tcPr>
            <w:tcW w:w="2897" w:type="pct"/>
            <w:tcBorders>
              <w:top w:val="single" w:sz="4" w:space="0" w:color="000000"/>
              <w:left w:val="single" w:sz="4" w:space="0" w:color="000000"/>
              <w:bottom w:val="single" w:sz="4" w:space="0" w:color="000000"/>
            </w:tcBorders>
            <w:shd w:val="clear" w:color="auto" w:fill="auto"/>
          </w:tcPr>
          <w:p w14:paraId="2BF669A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дошкольных групп муниципального автономного общеобразовательного учреждения «</w:t>
            </w:r>
            <w:proofErr w:type="spellStart"/>
            <w:r w:rsidRPr="00ED2D35">
              <w:rPr>
                <w:rFonts w:eastAsiaTheme="minorHAnsi"/>
                <w:sz w:val="22"/>
                <w:szCs w:val="22"/>
                <w:lang w:eastAsia="en-US"/>
              </w:rPr>
              <w:t>Сырковская</w:t>
            </w:r>
            <w:proofErr w:type="spellEnd"/>
            <w:r w:rsidRPr="00ED2D35">
              <w:rPr>
                <w:rFonts w:eastAsiaTheme="minorHAnsi"/>
                <w:sz w:val="22"/>
                <w:szCs w:val="22"/>
                <w:lang w:eastAsia="en-US"/>
              </w:rPr>
              <w:t xml:space="preserve">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27411A4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Новгородская область, Новгородский район, 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Пролетарская, д.12</w:t>
            </w:r>
          </w:p>
        </w:tc>
      </w:tr>
      <w:tr w:rsidR="00ED2D35" w:rsidRPr="00ED2D35" w14:paraId="33F3D0E7" w14:textId="77777777" w:rsidTr="00ED2D35">
        <w:tc>
          <w:tcPr>
            <w:tcW w:w="2897" w:type="pct"/>
            <w:tcBorders>
              <w:top w:val="single" w:sz="4" w:space="0" w:color="000000"/>
              <w:left w:val="single" w:sz="4" w:space="0" w:color="000000"/>
              <w:bottom w:val="single" w:sz="4" w:space="0" w:color="000000"/>
            </w:tcBorders>
            <w:shd w:val="clear" w:color="auto" w:fill="auto"/>
          </w:tcPr>
          <w:p w14:paraId="4D33D20E"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Филиал дошкольных групп муниципального автономного общеобразовательного учреждения «</w:t>
            </w:r>
            <w:proofErr w:type="spellStart"/>
            <w:r w:rsidRPr="00ED2D35">
              <w:rPr>
                <w:rFonts w:eastAsiaTheme="minorHAnsi"/>
                <w:sz w:val="22"/>
                <w:szCs w:val="22"/>
                <w:lang w:eastAsia="en-US"/>
              </w:rPr>
              <w:t>Ермолинская</w:t>
            </w:r>
            <w:proofErr w:type="spellEnd"/>
            <w:r w:rsidRPr="00ED2D35">
              <w:rPr>
                <w:rFonts w:eastAsiaTheme="minorHAnsi"/>
                <w:sz w:val="22"/>
                <w:szCs w:val="22"/>
                <w:lang w:eastAsia="en-US"/>
              </w:rPr>
              <w:t xml:space="preserve">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80E3428"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детского сада, Новгородская область, Новгородский район, д. Новая Мельница д.98б</w:t>
            </w:r>
          </w:p>
        </w:tc>
      </w:tr>
    </w:tbl>
    <w:p w14:paraId="2BA1F6C0" w14:textId="77777777" w:rsidR="00ED2D35" w:rsidRPr="00ED2D35" w:rsidRDefault="00ED2D35" w:rsidP="00ED2D35">
      <w:pPr>
        <w:rPr>
          <w:rFonts w:eastAsiaTheme="minorHAnsi"/>
          <w:lang w:eastAsia="en-US"/>
        </w:rPr>
      </w:pPr>
    </w:p>
    <w:p w14:paraId="7F83EC80" w14:textId="77777777" w:rsidR="00ED2D35" w:rsidRPr="00ED2D35" w:rsidRDefault="00ED2D35" w:rsidP="00ED2D35">
      <w:pPr>
        <w:jc w:val="center"/>
        <w:rPr>
          <w:rFonts w:eastAsiaTheme="minorHAnsi"/>
          <w:lang w:eastAsia="en-US"/>
        </w:rPr>
      </w:pPr>
      <w:r w:rsidRPr="00ED2D35">
        <w:rPr>
          <w:rFonts w:eastAsiaTheme="minorHAnsi"/>
          <w:b/>
          <w:lang w:eastAsia="en-US"/>
        </w:rPr>
        <w:t>Общеобразовательные учреждения</w:t>
      </w:r>
    </w:p>
    <w:p w14:paraId="0314F905" w14:textId="77777777" w:rsidR="00ED2D35" w:rsidRPr="00ED2D35" w:rsidRDefault="00ED2D35" w:rsidP="00ED2D35">
      <w:pPr>
        <w:jc w:val="right"/>
        <w:rPr>
          <w:rFonts w:eastAsiaTheme="minorHAnsi"/>
          <w:lang w:eastAsia="en-US"/>
        </w:rPr>
      </w:pPr>
      <w:r w:rsidRPr="00ED2D35">
        <w:rPr>
          <w:rFonts w:eastAsiaTheme="minorHAnsi"/>
          <w:lang w:eastAsia="en-US"/>
        </w:rPr>
        <w:t>Таблица 2.8.2</w:t>
      </w:r>
    </w:p>
    <w:tbl>
      <w:tblPr>
        <w:tblW w:w="5000" w:type="pct"/>
        <w:tblLook w:val="0000" w:firstRow="0" w:lastRow="0" w:firstColumn="0" w:lastColumn="0" w:noHBand="0" w:noVBand="0"/>
      </w:tblPr>
      <w:tblGrid>
        <w:gridCol w:w="5414"/>
        <w:gridCol w:w="3930"/>
      </w:tblGrid>
      <w:tr w:rsidR="00ED2D35" w:rsidRPr="00ED2D35" w14:paraId="71CB32A0" w14:textId="77777777" w:rsidTr="00ED2D35">
        <w:tc>
          <w:tcPr>
            <w:tcW w:w="2897" w:type="pct"/>
            <w:tcBorders>
              <w:top w:val="single" w:sz="4" w:space="0" w:color="000000"/>
              <w:left w:val="single" w:sz="4" w:space="0" w:color="000000"/>
              <w:bottom w:val="single" w:sz="4" w:space="0" w:color="000000"/>
            </w:tcBorders>
            <w:shd w:val="clear" w:color="auto" w:fill="auto"/>
          </w:tcPr>
          <w:p w14:paraId="56A1D483"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9627911"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022B9958"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1B621FD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w:t>
            </w:r>
            <w:proofErr w:type="spellStart"/>
            <w:r w:rsidRPr="00ED2D35">
              <w:rPr>
                <w:rFonts w:eastAsiaTheme="minorHAnsi"/>
                <w:color w:val="000000"/>
                <w:sz w:val="22"/>
                <w:szCs w:val="22"/>
                <w:lang w:eastAsia="en-US"/>
              </w:rPr>
              <w:t>Ермолинская</w:t>
            </w:r>
            <w:proofErr w:type="spellEnd"/>
            <w:r w:rsidRPr="00ED2D35">
              <w:rPr>
                <w:rFonts w:eastAsiaTheme="minorHAnsi"/>
                <w:color w:val="000000"/>
                <w:sz w:val="22"/>
                <w:szCs w:val="22"/>
                <w:lang w:eastAsia="en-US"/>
              </w:rPr>
              <w:t xml:space="preserve">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E6C04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173517, Новгородская область,</w:t>
            </w:r>
          </w:p>
          <w:p w14:paraId="30E3254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Новгородский район,</w:t>
            </w:r>
          </w:p>
          <w:p w14:paraId="15192EF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д. </w:t>
            </w:r>
            <w:proofErr w:type="spellStart"/>
            <w:r w:rsidRPr="00ED2D35">
              <w:rPr>
                <w:rFonts w:eastAsiaTheme="minorHAnsi"/>
                <w:color w:val="000000"/>
                <w:sz w:val="22"/>
                <w:szCs w:val="22"/>
                <w:lang w:eastAsia="en-US"/>
              </w:rPr>
              <w:t>Ермолино</w:t>
            </w:r>
            <w:proofErr w:type="spellEnd"/>
            <w:r w:rsidRPr="00ED2D35">
              <w:rPr>
                <w:rFonts w:eastAsiaTheme="minorHAnsi"/>
                <w:color w:val="000000"/>
                <w:sz w:val="22"/>
                <w:szCs w:val="22"/>
                <w:lang w:eastAsia="en-US"/>
              </w:rPr>
              <w:t xml:space="preserve">, д.33а </w:t>
            </w:r>
          </w:p>
        </w:tc>
      </w:tr>
      <w:tr w:rsidR="00ED2D35" w:rsidRPr="00ED2D35" w14:paraId="5B5AC69A" w14:textId="77777777" w:rsidTr="00ED2D35">
        <w:tc>
          <w:tcPr>
            <w:tcW w:w="2897" w:type="pct"/>
            <w:tcBorders>
              <w:top w:val="single" w:sz="4" w:space="0" w:color="000000"/>
              <w:left w:val="single" w:sz="4" w:space="0" w:color="000000"/>
              <w:bottom w:val="single" w:sz="4" w:space="0" w:color="000000"/>
            </w:tcBorders>
            <w:shd w:val="clear" w:color="auto" w:fill="auto"/>
          </w:tcPr>
          <w:p w14:paraId="5DA66FC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w:t>
            </w:r>
            <w:proofErr w:type="spellStart"/>
            <w:r w:rsidRPr="00ED2D35">
              <w:rPr>
                <w:rFonts w:eastAsiaTheme="minorHAnsi"/>
                <w:color w:val="000000"/>
                <w:sz w:val="22"/>
                <w:szCs w:val="22"/>
                <w:lang w:eastAsia="en-US"/>
              </w:rPr>
              <w:t>Сырковская</w:t>
            </w:r>
            <w:proofErr w:type="spellEnd"/>
            <w:r w:rsidRPr="00ED2D35">
              <w:rPr>
                <w:rFonts w:eastAsiaTheme="minorHAnsi"/>
                <w:color w:val="000000"/>
                <w:sz w:val="22"/>
                <w:szCs w:val="22"/>
                <w:lang w:eastAsia="en-US"/>
              </w:rPr>
              <w:t xml:space="preserve">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51A0E1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173507, Новгородская область, Новгородский район, д. </w:t>
            </w:r>
            <w:proofErr w:type="spellStart"/>
            <w:r w:rsidRPr="00ED2D35">
              <w:rPr>
                <w:rFonts w:eastAsiaTheme="minorHAnsi"/>
                <w:color w:val="000000"/>
                <w:sz w:val="22"/>
                <w:szCs w:val="22"/>
                <w:lang w:eastAsia="en-US"/>
              </w:rPr>
              <w:t>Сырково</w:t>
            </w:r>
            <w:proofErr w:type="spellEnd"/>
            <w:r w:rsidRPr="00ED2D35">
              <w:rPr>
                <w:rFonts w:eastAsiaTheme="minorHAnsi"/>
                <w:color w:val="000000"/>
                <w:sz w:val="22"/>
                <w:szCs w:val="22"/>
                <w:lang w:eastAsia="en-US"/>
              </w:rPr>
              <w:t>,</w:t>
            </w:r>
          </w:p>
          <w:p w14:paraId="639B64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ул. Пролетарская, д.7а </w:t>
            </w:r>
          </w:p>
        </w:tc>
      </w:tr>
      <w:tr w:rsidR="00ED2D35" w:rsidRPr="00ED2D35" w14:paraId="2BA69FBF" w14:textId="77777777" w:rsidTr="00ED2D35">
        <w:tc>
          <w:tcPr>
            <w:tcW w:w="2897" w:type="pct"/>
            <w:tcBorders>
              <w:top w:val="single" w:sz="4" w:space="0" w:color="000000"/>
              <w:left w:val="single" w:sz="4" w:space="0" w:color="000000"/>
              <w:bottom w:val="single" w:sz="4" w:space="0" w:color="000000"/>
            </w:tcBorders>
            <w:shd w:val="clear" w:color="auto" w:fill="auto"/>
          </w:tcPr>
          <w:p w14:paraId="4481E76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Филиал МАОУ «</w:t>
            </w:r>
            <w:proofErr w:type="spellStart"/>
            <w:r w:rsidRPr="00ED2D35">
              <w:rPr>
                <w:rFonts w:eastAsiaTheme="minorHAnsi"/>
                <w:color w:val="000000"/>
                <w:sz w:val="22"/>
                <w:szCs w:val="22"/>
                <w:lang w:eastAsia="en-US"/>
              </w:rPr>
              <w:t>Ермолинская</w:t>
            </w:r>
            <w:proofErr w:type="spellEnd"/>
            <w:r w:rsidRPr="00ED2D35">
              <w:rPr>
                <w:rFonts w:eastAsiaTheme="minorHAnsi"/>
                <w:color w:val="000000"/>
                <w:sz w:val="22"/>
                <w:szCs w:val="22"/>
                <w:lang w:eastAsia="en-US"/>
              </w:rPr>
              <w:t xml:space="preserve"> ООШ» в д. Н. Мельница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46970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173021, Новгородская область, Новгородский район, д. Н. Мельница, д. 98а</w:t>
            </w:r>
          </w:p>
        </w:tc>
      </w:tr>
    </w:tbl>
    <w:p w14:paraId="324B1DF5" w14:textId="77777777" w:rsidR="00ED2D35" w:rsidRPr="00ED2D35" w:rsidRDefault="00ED2D35" w:rsidP="00ED2D35">
      <w:pPr>
        <w:ind w:firstLine="567"/>
        <w:jc w:val="both"/>
        <w:rPr>
          <w:rFonts w:eastAsiaTheme="minorHAnsi"/>
          <w:lang w:eastAsia="en-US"/>
        </w:rPr>
      </w:pPr>
    </w:p>
    <w:p w14:paraId="06C902F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Кроме вышеперечисленных общеобразовательных учреждений, в г. Великий Новгород располагается муниципальное автономное общеобразовательное учреждение «</w:t>
      </w:r>
      <w:proofErr w:type="spellStart"/>
      <w:r w:rsidRPr="00ED2D35">
        <w:rPr>
          <w:rFonts w:eastAsiaTheme="minorHAnsi"/>
          <w:lang w:eastAsia="en-US"/>
        </w:rPr>
        <w:t>Григоровская</w:t>
      </w:r>
      <w:proofErr w:type="spellEnd"/>
      <w:r w:rsidRPr="00ED2D35">
        <w:rPr>
          <w:rFonts w:eastAsiaTheme="minorHAnsi"/>
          <w:lang w:eastAsia="en-US"/>
        </w:rPr>
        <w:t xml:space="preserve"> основная школа», где так же обучаются школьники, проживающие в д. </w:t>
      </w:r>
      <w:proofErr w:type="spellStart"/>
      <w:r w:rsidRPr="00ED2D35">
        <w:rPr>
          <w:rFonts w:eastAsiaTheme="minorHAnsi"/>
          <w:lang w:eastAsia="en-US"/>
        </w:rPr>
        <w:t>Григорово</w:t>
      </w:r>
      <w:proofErr w:type="spellEnd"/>
      <w:r w:rsidRPr="00ED2D35">
        <w:rPr>
          <w:rFonts w:eastAsiaTheme="minorHAnsi"/>
          <w:lang w:eastAsia="en-US"/>
        </w:rPr>
        <w:t>.</w:t>
      </w:r>
    </w:p>
    <w:p w14:paraId="68848C95" w14:textId="77777777" w:rsidR="00ED2D35" w:rsidRPr="00ED2D35" w:rsidRDefault="00ED2D35" w:rsidP="00ED2D35">
      <w:pPr>
        <w:ind w:firstLine="567"/>
        <w:contextualSpacing/>
        <w:jc w:val="both"/>
        <w:rPr>
          <w:b/>
        </w:rPr>
      </w:pPr>
    </w:p>
    <w:p w14:paraId="401226D1" w14:textId="77777777" w:rsidR="00ED2D35" w:rsidRPr="00ED2D35" w:rsidRDefault="00ED2D35" w:rsidP="00ED2D35">
      <w:pPr>
        <w:ind w:firstLine="567"/>
        <w:contextualSpacing/>
        <w:jc w:val="both"/>
        <w:rPr>
          <w:b/>
        </w:rPr>
      </w:pPr>
      <w:r w:rsidRPr="00ED2D35">
        <w:rPr>
          <w:b/>
        </w:rPr>
        <w:t>Учреждения культуры</w:t>
      </w:r>
    </w:p>
    <w:p w14:paraId="1367EEFA" w14:textId="77777777" w:rsidR="00ED2D35" w:rsidRPr="00ED2D35" w:rsidRDefault="00ED2D35" w:rsidP="00ED2D35">
      <w:pPr>
        <w:ind w:firstLine="567"/>
        <w:jc w:val="both"/>
        <w:rPr>
          <w:color w:val="000000" w:themeColor="text1"/>
        </w:rPr>
      </w:pPr>
      <w:r w:rsidRPr="00ED2D35">
        <w:rPr>
          <w:color w:val="000000" w:themeColor="text1"/>
        </w:rPr>
        <w:t>Учреждения культуры в сельском поселении представлены:</w:t>
      </w:r>
    </w:p>
    <w:p w14:paraId="1547B880" w14:textId="77777777" w:rsidR="00ED2D35" w:rsidRPr="00ED2D35" w:rsidRDefault="00ED2D35" w:rsidP="00ED2D35">
      <w:pPr>
        <w:ind w:firstLine="567"/>
        <w:jc w:val="both"/>
        <w:rPr>
          <w:color w:val="000000" w:themeColor="text1"/>
        </w:rPr>
      </w:pPr>
      <w:r w:rsidRPr="00ED2D35">
        <w:rPr>
          <w:color w:val="000000" w:themeColor="text1"/>
        </w:rPr>
        <w:t>- МАУ «</w:t>
      </w:r>
      <w:proofErr w:type="spellStart"/>
      <w:r w:rsidRPr="00ED2D35">
        <w:rPr>
          <w:color w:val="000000" w:themeColor="text1"/>
        </w:rPr>
        <w:t>Ермолинский</w:t>
      </w:r>
      <w:proofErr w:type="spellEnd"/>
      <w:r w:rsidRPr="00ED2D35">
        <w:rPr>
          <w:color w:val="000000" w:themeColor="text1"/>
        </w:rPr>
        <w:t xml:space="preserve"> сельский Дом культуры» (Новгородский район, д. </w:t>
      </w:r>
      <w:proofErr w:type="spellStart"/>
      <w:r w:rsidRPr="00ED2D35">
        <w:rPr>
          <w:color w:val="000000" w:themeColor="text1"/>
        </w:rPr>
        <w:t>Ермолино</w:t>
      </w:r>
      <w:proofErr w:type="spellEnd"/>
      <w:r w:rsidRPr="00ED2D35">
        <w:rPr>
          <w:color w:val="000000" w:themeColor="text1"/>
        </w:rPr>
        <w:t>, д. 29);</w:t>
      </w:r>
    </w:p>
    <w:p w14:paraId="7B7DCB81" w14:textId="77777777" w:rsidR="00ED2D35" w:rsidRPr="00ED2D35" w:rsidRDefault="00ED2D35" w:rsidP="00ED2D35">
      <w:pPr>
        <w:ind w:firstLine="567"/>
        <w:jc w:val="both"/>
        <w:rPr>
          <w:color w:val="000000" w:themeColor="text1"/>
        </w:rPr>
      </w:pPr>
      <w:r w:rsidRPr="00ED2D35">
        <w:rPr>
          <w:color w:val="000000" w:themeColor="text1"/>
        </w:rPr>
        <w:lastRenderedPageBreak/>
        <w:t>- МАУ «</w:t>
      </w:r>
      <w:proofErr w:type="spellStart"/>
      <w:r w:rsidRPr="00ED2D35">
        <w:rPr>
          <w:color w:val="000000" w:themeColor="text1"/>
        </w:rPr>
        <w:t>Сырковский</w:t>
      </w:r>
      <w:proofErr w:type="spellEnd"/>
      <w:r w:rsidRPr="00ED2D35">
        <w:rPr>
          <w:color w:val="000000" w:themeColor="text1"/>
        </w:rPr>
        <w:t xml:space="preserve"> сельский Дом культуры и досуга» (Новгородский район, д. </w:t>
      </w:r>
      <w:proofErr w:type="spellStart"/>
      <w:r w:rsidRPr="00ED2D35">
        <w:rPr>
          <w:color w:val="000000" w:themeColor="text1"/>
        </w:rPr>
        <w:t>Сырково</w:t>
      </w:r>
      <w:proofErr w:type="spellEnd"/>
      <w:r w:rsidRPr="00ED2D35">
        <w:rPr>
          <w:color w:val="000000" w:themeColor="text1"/>
        </w:rPr>
        <w:t>, ул. Центральная д. 10);</w:t>
      </w:r>
    </w:p>
    <w:p w14:paraId="23F51F3B"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Новомельницкий</w:t>
      </w:r>
      <w:proofErr w:type="spellEnd"/>
      <w:r w:rsidRPr="00ED2D35">
        <w:rPr>
          <w:color w:val="000000" w:themeColor="text1"/>
        </w:rPr>
        <w:t xml:space="preserve"> Центр досуга (Новгородский район, д. Новая Мельница, д. 106А);</w:t>
      </w:r>
    </w:p>
    <w:p w14:paraId="0DBBEE95" w14:textId="77777777" w:rsidR="00ED2D35" w:rsidRPr="00ED2D35" w:rsidRDefault="00ED2D35" w:rsidP="00ED2D35">
      <w:pPr>
        <w:ind w:firstLine="567"/>
        <w:jc w:val="both"/>
        <w:rPr>
          <w:color w:val="000000" w:themeColor="text1"/>
        </w:rPr>
      </w:pPr>
      <w:r w:rsidRPr="00ED2D35">
        <w:rPr>
          <w:color w:val="000000" w:themeColor="text1"/>
        </w:rPr>
        <w:t xml:space="preserve">- Центр досуга д. </w:t>
      </w:r>
      <w:proofErr w:type="spellStart"/>
      <w:r w:rsidRPr="00ED2D35">
        <w:rPr>
          <w:color w:val="000000" w:themeColor="text1"/>
        </w:rPr>
        <w:t>Григорово</w:t>
      </w:r>
      <w:proofErr w:type="spellEnd"/>
      <w:r w:rsidRPr="00ED2D35">
        <w:rPr>
          <w:color w:val="000000" w:themeColor="text1"/>
        </w:rPr>
        <w:t xml:space="preserve"> (Новгородский район,</w:t>
      </w:r>
      <w:r w:rsidRPr="00ED2D35">
        <w:rPr>
          <w:rFonts w:eastAsiaTheme="minorHAnsi"/>
          <w:color w:val="000000" w:themeColor="text1"/>
          <w:lang w:eastAsia="en-US"/>
        </w:rPr>
        <w:t xml:space="preserve"> </w:t>
      </w:r>
      <w:r w:rsidRPr="00ED2D35">
        <w:rPr>
          <w:color w:val="000000" w:themeColor="text1"/>
        </w:rPr>
        <w:t xml:space="preserve">д. </w:t>
      </w:r>
      <w:proofErr w:type="spellStart"/>
      <w:r w:rsidRPr="00ED2D35">
        <w:rPr>
          <w:color w:val="000000" w:themeColor="text1"/>
        </w:rPr>
        <w:t>Григорово</w:t>
      </w:r>
      <w:proofErr w:type="spellEnd"/>
      <w:r w:rsidRPr="00ED2D35">
        <w:rPr>
          <w:color w:val="000000" w:themeColor="text1"/>
        </w:rPr>
        <w:t>,</w:t>
      </w:r>
      <w:r w:rsidRPr="00ED2D35">
        <w:rPr>
          <w:rFonts w:eastAsiaTheme="minorHAnsi"/>
          <w:color w:val="000000" w:themeColor="text1"/>
          <w:lang w:eastAsia="en-US"/>
        </w:rPr>
        <w:t xml:space="preserve"> ул.</w:t>
      </w:r>
      <w:r w:rsidRPr="00ED2D35">
        <w:rPr>
          <w:color w:val="000000" w:themeColor="text1"/>
        </w:rPr>
        <w:t xml:space="preserve"> Центральная, д. 17);</w:t>
      </w:r>
    </w:p>
    <w:p w14:paraId="7DBC7CED" w14:textId="77777777" w:rsidR="00ED2D35" w:rsidRPr="00ED2D35" w:rsidRDefault="00ED2D35" w:rsidP="00ED2D35">
      <w:pPr>
        <w:ind w:firstLine="567"/>
        <w:jc w:val="both"/>
        <w:rPr>
          <w:color w:val="000000" w:themeColor="text1"/>
        </w:rPr>
      </w:pPr>
      <w:r w:rsidRPr="00ED2D35">
        <w:rPr>
          <w:color w:val="000000" w:themeColor="text1"/>
        </w:rPr>
        <w:t>- Центр Досуга д. Болотная (Новгородский район, д. Болотная д.7);</w:t>
      </w:r>
    </w:p>
    <w:p w14:paraId="43119625"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Ермолинский</w:t>
      </w:r>
      <w:proofErr w:type="spellEnd"/>
      <w:r w:rsidRPr="00ED2D35">
        <w:rPr>
          <w:color w:val="000000" w:themeColor="text1"/>
        </w:rPr>
        <w:t xml:space="preserve"> с/ф №13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w:t>
      </w:r>
      <w:proofErr w:type="spellStart"/>
      <w:r w:rsidRPr="00ED2D35">
        <w:rPr>
          <w:color w:val="000000" w:themeColor="text1"/>
        </w:rPr>
        <w:t>Ермолино</w:t>
      </w:r>
      <w:proofErr w:type="spellEnd"/>
      <w:r w:rsidRPr="00ED2D35">
        <w:rPr>
          <w:color w:val="000000" w:themeColor="text1"/>
        </w:rPr>
        <w:t>, д. 31);</w:t>
      </w:r>
    </w:p>
    <w:p w14:paraId="14B9E1A3"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Новомельницкий</w:t>
      </w:r>
      <w:proofErr w:type="spellEnd"/>
      <w:r w:rsidRPr="00ED2D35">
        <w:rPr>
          <w:color w:val="000000" w:themeColor="text1"/>
        </w:rPr>
        <w:t xml:space="preserve"> с/ф №42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Новая Мельница, д. 106А);</w:t>
      </w:r>
    </w:p>
    <w:p w14:paraId="3A11D5AD"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Сырковский</w:t>
      </w:r>
      <w:proofErr w:type="spellEnd"/>
      <w:r w:rsidRPr="00ED2D35">
        <w:rPr>
          <w:color w:val="000000" w:themeColor="text1"/>
        </w:rPr>
        <w:t xml:space="preserve"> с/ф №26 МБУК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w:t>
      </w:r>
      <w:proofErr w:type="spellStart"/>
      <w:r w:rsidRPr="00ED2D35">
        <w:rPr>
          <w:color w:val="000000" w:themeColor="text1"/>
        </w:rPr>
        <w:t>Сырково</w:t>
      </w:r>
      <w:proofErr w:type="spellEnd"/>
      <w:r w:rsidRPr="00ED2D35">
        <w:rPr>
          <w:color w:val="000000" w:themeColor="text1"/>
        </w:rPr>
        <w:t>);</w:t>
      </w:r>
    </w:p>
    <w:p w14:paraId="593F0ECF" w14:textId="77777777" w:rsidR="00ED2D35" w:rsidRPr="00ED2D35" w:rsidRDefault="00ED2D35" w:rsidP="00ED2D35">
      <w:pPr>
        <w:ind w:firstLine="567"/>
        <w:jc w:val="both"/>
        <w:rPr>
          <w:color w:val="000000" w:themeColor="text1"/>
        </w:rPr>
      </w:pPr>
      <w:r w:rsidRPr="00ED2D35">
        <w:rPr>
          <w:color w:val="000000" w:themeColor="text1"/>
        </w:rPr>
        <w:t>- Григоровский с/ф №43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ул. Центральная, д.6);</w:t>
      </w:r>
    </w:p>
    <w:p w14:paraId="6328078B" w14:textId="77777777" w:rsidR="00ED2D35" w:rsidRPr="00ED2D35" w:rsidRDefault="00ED2D35" w:rsidP="00ED2D35">
      <w:pPr>
        <w:ind w:firstLine="567"/>
        <w:jc w:val="both"/>
        <w:rPr>
          <w:color w:val="000000" w:themeColor="text1"/>
        </w:rPr>
      </w:pPr>
      <w:r w:rsidRPr="00ED2D35">
        <w:rPr>
          <w:color w:val="000000" w:themeColor="text1"/>
        </w:rPr>
        <w:t>- МАУДО «</w:t>
      </w:r>
      <w:proofErr w:type="spellStart"/>
      <w:r w:rsidRPr="00ED2D35">
        <w:rPr>
          <w:color w:val="000000" w:themeColor="text1"/>
        </w:rPr>
        <w:t>Ермолинская</w:t>
      </w:r>
      <w:proofErr w:type="spellEnd"/>
      <w:r w:rsidRPr="00ED2D35">
        <w:rPr>
          <w:color w:val="000000" w:themeColor="text1"/>
        </w:rPr>
        <w:t xml:space="preserve"> детская школа искусств» (Новгородский район,</w:t>
      </w:r>
      <w:r w:rsidRPr="00ED2D35">
        <w:rPr>
          <w:rFonts w:eastAsiaTheme="minorHAnsi"/>
          <w:color w:val="000000" w:themeColor="text1"/>
          <w:lang w:eastAsia="en-US"/>
        </w:rPr>
        <w:t xml:space="preserve"> </w:t>
      </w:r>
      <w:r w:rsidRPr="00ED2D35">
        <w:rPr>
          <w:color w:val="000000" w:themeColor="text1"/>
        </w:rPr>
        <w:t xml:space="preserve">д. </w:t>
      </w:r>
      <w:proofErr w:type="spellStart"/>
      <w:r w:rsidRPr="00ED2D35">
        <w:rPr>
          <w:color w:val="000000" w:themeColor="text1"/>
        </w:rPr>
        <w:t>Ермолино</w:t>
      </w:r>
      <w:proofErr w:type="spellEnd"/>
      <w:r w:rsidRPr="00ED2D35">
        <w:rPr>
          <w:color w:val="000000" w:themeColor="text1"/>
        </w:rPr>
        <w:t>, д. 33б);</w:t>
      </w:r>
    </w:p>
    <w:p w14:paraId="11B6525D" w14:textId="77777777" w:rsidR="00ED2D35" w:rsidRPr="00ED2D35" w:rsidRDefault="00ED2D35" w:rsidP="00ED2D35">
      <w:pPr>
        <w:ind w:firstLine="567"/>
        <w:jc w:val="both"/>
        <w:rPr>
          <w:color w:val="000000" w:themeColor="text1"/>
        </w:rPr>
      </w:pPr>
      <w:r w:rsidRPr="00ED2D35">
        <w:rPr>
          <w:color w:val="000000" w:themeColor="text1"/>
        </w:rPr>
        <w:t>- Филиал МАУДО «</w:t>
      </w:r>
      <w:proofErr w:type="spellStart"/>
      <w:r w:rsidRPr="00ED2D35">
        <w:rPr>
          <w:color w:val="000000" w:themeColor="text1"/>
        </w:rPr>
        <w:t>Ермолинская</w:t>
      </w:r>
      <w:proofErr w:type="spellEnd"/>
      <w:r w:rsidRPr="00ED2D35">
        <w:rPr>
          <w:color w:val="000000" w:themeColor="text1"/>
        </w:rPr>
        <w:t xml:space="preserve"> детская школа искусств» (Новгородский район, д. Новая Мельница, д. 106А).</w:t>
      </w:r>
    </w:p>
    <w:p w14:paraId="1A827EB9" w14:textId="77777777" w:rsidR="00ED2D35" w:rsidRPr="00ED2D35" w:rsidRDefault="00ED2D35" w:rsidP="00ED2D35">
      <w:pPr>
        <w:ind w:firstLine="567"/>
        <w:jc w:val="both"/>
        <w:rPr>
          <w:color w:val="000000" w:themeColor="text1"/>
        </w:rPr>
      </w:pPr>
    </w:p>
    <w:p w14:paraId="1B4436E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Спортивные сооружения</w:t>
      </w:r>
    </w:p>
    <w:p w14:paraId="22FA2E02" w14:textId="77777777" w:rsidR="00ED2D35" w:rsidRPr="005A3850" w:rsidRDefault="00ED2D35" w:rsidP="00ED2D35">
      <w:pPr>
        <w:ind w:firstLine="567"/>
        <w:jc w:val="both"/>
        <w:rPr>
          <w:rFonts w:eastAsiaTheme="minorHAnsi"/>
          <w:color w:val="000000"/>
          <w:shd w:val="clear" w:color="auto" w:fill="FFFFFF"/>
          <w:lang w:eastAsia="en-US"/>
        </w:rPr>
      </w:pPr>
      <w:bookmarkStart w:id="36" w:name="_Toc281212250"/>
      <w:r w:rsidRPr="005A3850">
        <w:rPr>
          <w:rFonts w:eastAsiaTheme="minorHAnsi"/>
          <w:bCs/>
          <w:color w:val="000000"/>
          <w:shd w:val="clear" w:color="auto" w:fill="FFFFFF"/>
          <w:lang w:eastAsia="en-US"/>
        </w:rPr>
        <w:t xml:space="preserve">Обеспеченность населения спортивными объектами очень низкая, что является одной из причин, не позволяющих в полной мере успешно осуществлять задачу оздоровления населения. </w:t>
      </w:r>
    </w:p>
    <w:p w14:paraId="72C3B527"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На территории Ермолинского сельского поселения расположены спортивные сооружения:</w:t>
      </w:r>
    </w:p>
    <w:p w14:paraId="59097C5F"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спортивные залы при школах в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w:t>
      </w:r>
      <w:r w:rsidRPr="005A3850">
        <w:rPr>
          <w:rFonts w:eastAsiaTheme="minorHAnsi"/>
          <w:lang w:eastAsia="en-US"/>
        </w:rPr>
        <w:t xml:space="preserve"> </w:t>
      </w:r>
      <w:r w:rsidRPr="005A3850">
        <w:rPr>
          <w:rFonts w:eastAsiaTheme="minorHAnsi"/>
          <w:bCs/>
          <w:color w:val="000000"/>
          <w:shd w:val="clear" w:color="auto" w:fill="FFFFFF"/>
          <w:lang w:eastAsia="en-US"/>
        </w:rPr>
        <w:t xml:space="preserve">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общей площадью 338 кв. м;</w:t>
      </w:r>
    </w:p>
    <w:p w14:paraId="5BF5353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приспособленные спортивные сооружения при школах в д. </w:t>
      </w:r>
      <w:proofErr w:type="spellStart"/>
      <w:r w:rsidRPr="005A3850">
        <w:rPr>
          <w:rFonts w:eastAsiaTheme="minorHAnsi"/>
          <w:bCs/>
          <w:color w:val="000000"/>
          <w:shd w:val="clear" w:color="auto" w:fill="FFFFFF"/>
          <w:lang w:eastAsia="en-US"/>
        </w:rPr>
        <w:t>Григорово</w:t>
      </w:r>
      <w:proofErr w:type="spellEnd"/>
      <w:r w:rsidRPr="005A3850">
        <w:rPr>
          <w:rFonts w:eastAsiaTheme="minorHAnsi"/>
          <w:bCs/>
          <w:color w:val="000000"/>
          <w:shd w:val="clear" w:color="auto" w:fill="FFFFFF"/>
          <w:lang w:eastAsia="en-US"/>
        </w:rPr>
        <w:t xml:space="preserve">,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xml:space="preserve">, 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общей площадью 604 кв. м;</w:t>
      </w:r>
    </w:p>
    <w:p w14:paraId="690807C6"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плоскостные сооружения (гимнастический городок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xml:space="preserve">, спортивная площадка 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конкурное поле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спортивная площадка для детей от 6-10 лет (ранее не учтенная),</w:t>
      </w:r>
      <w:r w:rsidRPr="005A3850">
        <w:rPr>
          <w:rFonts w:eastAsiaTheme="minorHAnsi"/>
          <w:lang w:eastAsia="en-US"/>
        </w:rPr>
        <w:t xml:space="preserve"> </w:t>
      </w:r>
      <w:r w:rsidRPr="005A3850">
        <w:rPr>
          <w:rFonts w:eastAsiaTheme="minorHAnsi"/>
          <w:bCs/>
          <w:color w:val="000000"/>
          <w:shd w:val="clear" w:color="auto" w:fill="FFFFFF"/>
          <w:lang w:eastAsia="en-US"/>
        </w:rPr>
        <w:t>площадка для мини футбола, спортивная площадка в д. Новая Мельница) общей площадью 2178 кв. м.</w:t>
      </w:r>
    </w:p>
    <w:p w14:paraId="741F33F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объект физической культуры и массового спорта (универсальное мини-футбольное поле) в д. </w:t>
      </w:r>
      <w:proofErr w:type="spellStart"/>
      <w:r w:rsidRPr="005A3850">
        <w:rPr>
          <w:rFonts w:eastAsiaTheme="minorHAnsi"/>
          <w:bCs/>
          <w:color w:val="000000"/>
          <w:shd w:val="clear" w:color="auto" w:fill="FFFFFF"/>
          <w:lang w:eastAsia="en-US"/>
        </w:rPr>
        <w:t>Григорово</w:t>
      </w:r>
      <w:proofErr w:type="spellEnd"/>
      <w:r w:rsidRPr="005A3850">
        <w:rPr>
          <w:rFonts w:eastAsiaTheme="minorHAnsi"/>
          <w:bCs/>
          <w:color w:val="000000"/>
          <w:shd w:val="clear" w:color="auto" w:fill="FFFFFF"/>
          <w:lang w:eastAsia="en-US"/>
        </w:rPr>
        <w:t xml:space="preserve"> общей площадью 600 кв. м.</w:t>
      </w:r>
    </w:p>
    <w:p w14:paraId="6C1A2A74" w14:textId="77777777" w:rsidR="00ED2D35" w:rsidRPr="00ED2D35" w:rsidRDefault="00ED2D35" w:rsidP="00ED2D35">
      <w:pPr>
        <w:ind w:firstLine="567"/>
        <w:jc w:val="both"/>
        <w:rPr>
          <w:rFonts w:eastAsiaTheme="minorHAnsi"/>
          <w:b/>
          <w:lang w:eastAsia="en-US"/>
        </w:rPr>
      </w:pPr>
    </w:p>
    <w:p w14:paraId="42DB9129"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Анализ нормативной обеспеченности</w:t>
      </w:r>
    </w:p>
    <w:p w14:paraId="7C5CB6D2" w14:textId="77777777" w:rsidR="00ED2D35" w:rsidRPr="00ED2D35" w:rsidRDefault="00ED2D35" w:rsidP="00ED2D35">
      <w:pPr>
        <w:ind w:firstLine="567"/>
        <w:jc w:val="both"/>
        <w:rPr>
          <w:snapToGrid w:val="0"/>
          <w:lang w:eastAsia="en-US"/>
        </w:rPr>
      </w:pPr>
      <w:r w:rsidRPr="00ED2D35">
        <w:rPr>
          <w:snapToGrid w:val="0"/>
          <w:lang w:eastAsia="en-US"/>
        </w:rPr>
        <w:t>Расчет потребности в объектах социального и культурно-бытового назначения выполнен в соответствии с СП 42.13330.2016 «Градостроительство. Планировка и застройка городских и сельских поселений. Актуализированная редакция СНиП 2.07.01-89*», а также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w:t>
      </w:r>
    </w:p>
    <w:p w14:paraId="0BDE89D5" w14:textId="77777777" w:rsidR="00ED2D35" w:rsidRPr="00ED2D35" w:rsidRDefault="00ED2D35" w:rsidP="00ED2D35">
      <w:pPr>
        <w:ind w:firstLine="567"/>
        <w:jc w:val="both"/>
        <w:rPr>
          <w:color w:val="000000" w:themeColor="text1"/>
        </w:rPr>
      </w:pPr>
      <w:r w:rsidRPr="00ED2D35">
        <w:rPr>
          <w:color w:val="000000" w:themeColor="text1"/>
        </w:rPr>
        <w:t>Перечень и объем зданий социально-культурно-бытового назначения согласно расчету потребности, приведен ниже в Таблице</w:t>
      </w:r>
      <w:r w:rsidRPr="00ED2D35">
        <w:rPr>
          <w:i/>
          <w:iCs/>
          <w:color w:val="000000" w:themeColor="text1"/>
        </w:rPr>
        <w:t xml:space="preserve"> </w:t>
      </w:r>
      <w:r w:rsidRPr="00ED2D35">
        <w:rPr>
          <w:iCs/>
          <w:color w:val="000000" w:themeColor="text1"/>
        </w:rPr>
        <w:t>2.8.3</w:t>
      </w:r>
      <w:r w:rsidRPr="00ED2D35">
        <w:rPr>
          <w:color w:val="000000" w:themeColor="text1"/>
        </w:rPr>
        <w:t>.</w:t>
      </w:r>
    </w:p>
    <w:p w14:paraId="735A6773" w14:textId="77777777" w:rsidR="00ED2D35" w:rsidRPr="00ED2D35" w:rsidRDefault="00ED2D35" w:rsidP="00ED2D35">
      <w:pPr>
        <w:spacing w:line="276" w:lineRule="auto"/>
        <w:ind w:firstLineChars="177" w:firstLine="426"/>
        <w:jc w:val="center"/>
        <w:rPr>
          <w:b/>
          <w:highlight w:val="yellow"/>
        </w:rPr>
      </w:pPr>
    </w:p>
    <w:p w14:paraId="6E3F9405" w14:textId="77777777" w:rsidR="00ED2D35" w:rsidRPr="00ED2D35" w:rsidRDefault="00ED2D35" w:rsidP="00ED2D35">
      <w:pPr>
        <w:spacing w:line="276" w:lineRule="auto"/>
        <w:ind w:firstLineChars="177" w:firstLine="426"/>
        <w:jc w:val="center"/>
        <w:rPr>
          <w:b/>
          <w:highlight w:val="yellow"/>
        </w:rPr>
        <w:sectPr w:rsidR="00ED2D35" w:rsidRPr="00ED2D35" w:rsidSect="00ED2D35">
          <w:pgSz w:w="11906" w:h="16838"/>
          <w:pgMar w:top="1134" w:right="851" w:bottom="1134" w:left="1701" w:header="709" w:footer="709" w:gutter="0"/>
          <w:cols w:space="708"/>
          <w:docGrid w:linePitch="360"/>
        </w:sectPr>
      </w:pPr>
    </w:p>
    <w:p w14:paraId="181E7DBA" w14:textId="77777777" w:rsidR="00ED2D35" w:rsidRPr="00ED2D35" w:rsidRDefault="00ED2D35" w:rsidP="00ED2D35">
      <w:pPr>
        <w:spacing w:line="276" w:lineRule="auto"/>
        <w:ind w:firstLineChars="177" w:firstLine="426"/>
        <w:jc w:val="center"/>
        <w:rPr>
          <w:b/>
          <w:bCs/>
        </w:rPr>
      </w:pPr>
      <w:r w:rsidRPr="00ED2D35">
        <w:rPr>
          <w:b/>
        </w:rPr>
        <w:lastRenderedPageBreak/>
        <w:t>Перечень и объем зданий социально-культурно-бытового назначения согласно расчету потребности</w:t>
      </w:r>
    </w:p>
    <w:p w14:paraId="64CA106D" w14:textId="77777777" w:rsidR="00ED2D35" w:rsidRPr="00ED2D35" w:rsidRDefault="00ED2D35" w:rsidP="00ED2D35">
      <w:pPr>
        <w:spacing w:line="259" w:lineRule="auto"/>
        <w:ind w:firstLine="567"/>
        <w:jc w:val="right"/>
        <w:rPr>
          <w:rFonts w:eastAsiaTheme="minorHAnsi"/>
          <w:iCs/>
          <w:lang w:eastAsia="en-US"/>
        </w:rPr>
      </w:pPr>
      <w:r w:rsidRPr="00ED2D35">
        <w:rPr>
          <w:rFonts w:eastAsiaTheme="minorHAnsi"/>
          <w:iCs/>
          <w:lang w:eastAsia="en-US"/>
        </w:rPr>
        <w:t>Таблица 2.8.3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94"/>
        <w:gridCol w:w="4503"/>
        <w:gridCol w:w="1984"/>
        <w:gridCol w:w="1782"/>
        <w:gridCol w:w="1966"/>
      </w:tblGrid>
      <w:tr w:rsidR="00ED2D35" w:rsidRPr="00ED2D35" w14:paraId="689E8F6D" w14:textId="77777777" w:rsidTr="00ED2D35">
        <w:trPr>
          <w:trHeight w:val="446"/>
          <w:tblHeader/>
        </w:trPr>
        <w:tc>
          <w:tcPr>
            <w:tcW w:w="185" w:type="pct"/>
            <w:vMerge w:val="restart"/>
            <w:tcBorders>
              <w:top w:val="single" w:sz="4" w:space="0" w:color="auto"/>
            </w:tcBorders>
          </w:tcPr>
          <w:p w14:paraId="36E506DB"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 п/п</w:t>
            </w:r>
          </w:p>
        </w:tc>
        <w:tc>
          <w:tcPr>
            <w:tcW w:w="1308" w:type="pct"/>
            <w:vMerge w:val="restart"/>
            <w:tcBorders>
              <w:top w:val="single" w:sz="4" w:space="0" w:color="auto"/>
            </w:tcBorders>
          </w:tcPr>
          <w:p w14:paraId="0B44D08F"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Наименование</w:t>
            </w:r>
          </w:p>
        </w:tc>
        <w:tc>
          <w:tcPr>
            <w:tcW w:w="1550" w:type="pct"/>
            <w:vMerge w:val="restart"/>
            <w:tcBorders>
              <w:top w:val="single" w:sz="4" w:space="0" w:color="auto"/>
            </w:tcBorders>
          </w:tcPr>
          <w:p w14:paraId="6A01BEF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Расчётная норма</w:t>
            </w:r>
          </w:p>
        </w:tc>
        <w:tc>
          <w:tcPr>
            <w:tcW w:w="685" w:type="pct"/>
            <w:vMerge w:val="restart"/>
            <w:tcBorders>
              <w:top w:val="single" w:sz="4" w:space="0" w:color="auto"/>
            </w:tcBorders>
          </w:tcPr>
          <w:p w14:paraId="6008BCD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Общая необходимая вместимость 2043г</w:t>
            </w:r>
          </w:p>
        </w:tc>
        <w:tc>
          <w:tcPr>
            <w:tcW w:w="1272" w:type="pct"/>
            <w:gridSpan w:val="2"/>
            <w:tcBorders>
              <w:top w:val="single" w:sz="4" w:space="0" w:color="auto"/>
              <w:right w:val="single" w:sz="4" w:space="0" w:color="auto"/>
            </w:tcBorders>
          </w:tcPr>
          <w:p w14:paraId="4A4232AA"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В том числе</w:t>
            </w:r>
          </w:p>
        </w:tc>
      </w:tr>
      <w:tr w:rsidR="00ED2D35" w:rsidRPr="00ED2D35" w14:paraId="5C0BDF8B" w14:textId="77777777" w:rsidTr="00ED2D35">
        <w:trPr>
          <w:trHeight w:val="114"/>
          <w:tblHeader/>
        </w:trPr>
        <w:tc>
          <w:tcPr>
            <w:tcW w:w="185" w:type="pct"/>
            <w:vMerge/>
          </w:tcPr>
          <w:p w14:paraId="25F1497A" w14:textId="77777777" w:rsidR="00ED2D35" w:rsidRPr="00ED2D35" w:rsidRDefault="00ED2D35" w:rsidP="00ED2D35">
            <w:pPr>
              <w:jc w:val="center"/>
              <w:rPr>
                <w:rFonts w:eastAsiaTheme="minorHAnsi"/>
                <w:b/>
                <w:bCs/>
                <w:sz w:val="22"/>
                <w:szCs w:val="22"/>
                <w:lang w:eastAsia="en-US"/>
              </w:rPr>
            </w:pPr>
          </w:p>
        </w:tc>
        <w:tc>
          <w:tcPr>
            <w:tcW w:w="1308" w:type="pct"/>
            <w:vMerge/>
          </w:tcPr>
          <w:p w14:paraId="349C90FB" w14:textId="77777777" w:rsidR="00ED2D35" w:rsidRPr="00ED2D35" w:rsidRDefault="00ED2D35" w:rsidP="00ED2D35">
            <w:pPr>
              <w:jc w:val="center"/>
              <w:rPr>
                <w:rFonts w:eastAsiaTheme="minorHAnsi"/>
                <w:b/>
                <w:bCs/>
                <w:sz w:val="22"/>
                <w:szCs w:val="22"/>
                <w:lang w:eastAsia="en-US"/>
              </w:rPr>
            </w:pPr>
          </w:p>
        </w:tc>
        <w:tc>
          <w:tcPr>
            <w:tcW w:w="1550" w:type="pct"/>
            <w:vMerge/>
          </w:tcPr>
          <w:p w14:paraId="7572C7D8" w14:textId="77777777" w:rsidR="00ED2D35" w:rsidRPr="00ED2D35" w:rsidRDefault="00ED2D35" w:rsidP="00ED2D35">
            <w:pPr>
              <w:jc w:val="center"/>
              <w:rPr>
                <w:rFonts w:eastAsiaTheme="minorHAnsi"/>
                <w:b/>
                <w:bCs/>
                <w:sz w:val="22"/>
                <w:szCs w:val="22"/>
                <w:lang w:eastAsia="en-US"/>
              </w:rPr>
            </w:pPr>
          </w:p>
        </w:tc>
        <w:tc>
          <w:tcPr>
            <w:tcW w:w="685" w:type="pct"/>
            <w:vMerge/>
          </w:tcPr>
          <w:p w14:paraId="4F69A16E" w14:textId="77777777" w:rsidR="00ED2D35" w:rsidRPr="00ED2D35" w:rsidRDefault="00ED2D35" w:rsidP="00ED2D35">
            <w:pPr>
              <w:jc w:val="center"/>
              <w:rPr>
                <w:rFonts w:eastAsiaTheme="minorHAnsi"/>
                <w:b/>
                <w:bCs/>
                <w:sz w:val="22"/>
                <w:szCs w:val="22"/>
                <w:lang w:eastAsia="en-US"/>
              </w:rPr>
            </w:pPr>
          </w:p>
        </w:tc>
        <w:tc>
          <w:tcPr>
            <w:tcW w:w="593" w:type="pct"/>
            <w:tcBorders>
              <w:right w:val="single" w:sz="4" w:space="0" w:color="auto"/>
            </w:tcBorders>
          </w:tcPr>
          <w:p w14:paraId="2262CB76"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Существующие</w:t>
            </w:r>
          </w:p>
        </w:tc>
        <w:tc>
          <w:tcPr>
            <w:tcW w:w="679" w:type="pct"/>
            <w:tcBorders>
              <w:right w:val="single" w:sz="4" w:space="0" w:color="auto"/>
            </w:tcBorders>
          </w:tcPr>
          <w:p w14:paraId="432420D2"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Планируемых к строительству</w:t>
            </w:r>
          </w:p>
        </w:tc>
      </w:tr>
      <w:tr w:rsidR="00ED2D35" w:rsidRPr="00ED2D35" w14:paraId="38F3B42F" w14:textId="77777777" w:rsidTr="00ED2D35">
        <w:tc>
          <w:tcPr>
            <w:tcW w:w="185" w:type="pct"/>
          </w:tcPr>
          <w:p w14:paraId="4E8BCDBB"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1</w:t>
            </w:r>
          </w:p>
        </w:tc>
        <w:tc>
          <w:tcPr>
            <w:tcW w:w="1308" w:type="pct"/>
          </w:tcPr>
          <w:p w14:paraId="646070E6"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2</w:t>
            </w:r>
          </w:p>
        </w:tc>
        <w:tc>
          <w:tcPr>
            <w:tcW w:w="1550" w:type="pct"/>
          </w:tcPr>
          <w:p w14:paraId="62D80BF5"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3</w:t>
            </w:r>
          </w:p>
        </w:tc>
        <w:tc>
          <w:tcPr>
            <w:tcW w:w="685" w:type="pct"/>
          </w:tcPr>
          <w:p w14:paraId="154F9F2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593" w:type="pct"/>
          </w:tcPr>
          <w:p w14:paraId="2A9888C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679" w:type="pct"/>
          </w:tcPr>
          <w:p w14:paraId="38C3572A"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6</w:t>
            </w:r>
          </w:p>
        </w:tc>
      </w:tr>
      <w:tr w:rsidR="00ED2D35" w:rsidRPr="00ED2D35" w14:paraId="3A3ECE4B" w14:textId="77777777" w:rsidTr="00ED2D35">
        <w:trPr>
          <w:trHeight w:val="526"/>
        </w:trPr>
        <w:tc>
          <w:tcPr>
            <w:tcW w:w="185" w:type="pct"/>
          </w:tcPr>
          <w:p w14:paraId="7854455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1308" w:type="pct"/>
            <w:shd w:val="clear" w:color="auto" w:fill="auto"/>
          </w:tcPr>
          <w:p w14:paraId="53F410E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Дошкольные образовательные организации</w:t>
            </w:r>
          </w:p>
        </w:tc>
        <w:tc>
          <w:tcPr>
            <w:tcW w:w="1550" w:type="pct"/>
          </w:tcPr>
          <w:p w14:paraId="5538B3F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880 мест на 1 тыс. детей</w:t>
            </w:r>
          </w:p>
        </w:tc>
        <w:tc>
          <w:tcPr>
            <w:tcW w:w="685" w:type="pct"/>
          </w:tcPr>
          <w:p w14:paraId="7B5E2E2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1348 мест</w:t>
            </w:r>
          </w:p>
        </w:tc>
        <w:tc>
          <w:tcPr>
            <w:tcW w:w="593" w:type="pct"/>
          </w:tcPr>
          <w:p w14:paraId="671E6D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524 места</w:t>
            </w:r>
          </w:p>
        </w:tc>
        <w:tc>
          <w:tcPr>
            <w:tcW w:w="679" w:type="pct"/>
          </w:tcPr>
          <w:p w14:paraId="156762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824 места</w:t>
            </w:r>
          </w:p>
        </w:tc>
      </w:tr>
      <w:tr w:rsidR="00ED2D35" w:rsidRPr="00ED2D35" w14:paraId="6B497197" w14:textId="77777777" w:rsidTr="00ED2D35">
        <w:trPr>
          <w:trHeight w:val="335"/>
        </w:trPr>
        <w:tc>
          <w:tcPr>
            <w:tcW w:w="185" w:type="pct"/>
          </w:tcPr>
          <w:p w14:paraId="167CE20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2</w:t>
            </w:r>
          </w:p>
        </w:tc>
        <w:tc>
          <w:tcPr>
            <w:tcW w:w="1308" w:type="pct"/>
            <w:shd w:val="clear" w:color="auto" w:fill="auto"/>
          </w:tcPr>
          <w:p w14:paraId="4FF6C9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Общеобразовательные организации</w:t>
            </w:r>
          </w:p>
        </w:tc>
        <w:tc>
          <w:tcPr>
            <w:tcW w:w="1550" w:type="pct"/>
          </w:tcPr>
          <w:p w14:paraId="49A8B954" w14:textId="77777777" w:rsidR="00ED2D35" w:rsidRPr="00ED2D35" w:rsidRDefault="00ED2D35" w:rsidP="00ED2D35">
            <w:pPr>
              <w:rPr>
                <w:rFonts w:eastAsiaTheme="minorHAnsi"/>
                <w:bCs/>
                <w:color w:val="FF0000"/>
                <w:sz w:val="22"/>
                <w:szCs w:val="22"/>
                <w:highlight w:val="yellow"/>
                <w:lang w:eastAsia="en-US"/>
              </w:rPr>
            </w:pPr>
            <w:r w:rsidRPr="00ED2D35">
              <w:rPr>
                <w:rFonts w:eastAsiaTheme="minorHAnsi"/>
                <w:bCs/>
                <w:sz w:val="22"/>
                <w:szCs w:val="22"/>
                <w:lang w:eastAsia="en-US"/>
              </w:rPr>
              <w:t>40 мест на 100 детей, при условии, что вторая смена составляет 10 %</w:t>
            </w:r>
          </w:p>
        </w:tc>
        <w:tc>
          <w:tcPr>
            <w:tcW w:w="685" w:type="pct"/>
          </w:tcPr>
          <w:p w14:paraId="68DAAF0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1089 мест</w:t>
            </w:r>
          </w:p>
        </w:tc>
        <w:tc>
          <w:tcPr>
            <w:tcW w:w="593" w:type="pct"/>
          </w:tcPr>
          <w:p w14:paraId="2879350D" w14:textId="77777777" w:rsidR="00ED2D35" w:rsidRPr="00ED2D35" w:rsidRDefault="00ED2D35" w:rsidP="00ED2D35">
            <w:pPr>
              <w:rPr>
                <w:rFonts w:eastAsiaTheme="minorHAnsi"/>
                <w:bCs/>
                <w:sz w:val="22"/>
                <w:szCs w:val="22"/>
                <w:highlight w:val="yellow"/>
                <w:lang w:eastAsia="en-US"/>
              </w:rPr>
            </w:pPr>
            <w:r w:rsidRPr="00ED2D35">
              <w:rPr>
                <w:rFonts w:eastAsiaTheme="minorHAnsi"/>
                <w:bCs/>
                <w:sz w:val="22"/>
                <w:szCs w:val="22"/>
                <w:lang w:eastAsia="en-US"/>
              </w:rPr>
              <w:t>982 места</w:t>
            </w:r>
          </w:p>
        </w:tc>
        <w:tc>
          <w:tcPr>
            <w:tcW w:w="679" w:type="pct"/>
          </w:tcPr>
          <w:p w14:paraId="4CF4EC3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500 мест</w:t>
            </w:r>
          </w:p>
          <w:p w14:paraId="6B16F88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150 мест</w:t>
            </w:r>
          </w:p>
        </w:tc>
      </w:tr>
      <w:tr w:rsidR="00ED2D35" w:rsidRPr="00ED2D35" w14:paraId="292CCFA6" w14:textId="77777777" w:rsidTr="00ED2D35">
        <w:trPr>
          <w:trHeight w:val="313"/>
        </w:trPr>
        <w:tc>
          <w:tcPr>
            <w:tcW w:w="185" w:type="pct"/>
          </w:tcPr>
          <w:p w14:paraId="7B97952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w:t>
            </w:r>
          </w:p>
        </w:tc>
        <w:tc>
          <w:tcPr>
            <w:tcW w:w="1308" w:type="pct"/>
            <w:shd w:val="clear" w:color="auto" w:fill="auto"/>
          </w:tcPr>
          <w:p w14:paraId="0142F22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физической культуры и массового спорта</w:t>
            </w:r>
          </w:p>
        </w:tc>
        <w:tc>
          <w:tcPr>
            <w:tcW w:w="1550" w:type="pct"/>
          </w:tcPr>
          <w:p w14:paraId="004FD5E7" w14:textId="77777777" w:rsidR="00ED2D35" w:rsidRPr="00ED2D35" w:rsidRDefault="00ED2D35" w:rsidP="00ED2D35">
            <w:pPr>
              <w:rPr>
                <w:sz w:val="22"/>
                <w:szCs w:val="22"/>
                <w:lang w:eastAsia="en-US"/>
              </w:rPr>
            </w:pPr>
            <w:r w:rsidRPr="00ED2D35">
              <w:rPr>
                <w:sz w:val="22"/>
                <w:szCs w:val="22"/>
                <w:lang w:eastAsia="en-US"/>
              </w:rPr>
              <w:t>единовременная пропускная способность – 0,19 тыс. человек на 1 тыс. человек</w:t>
            </w:r>
          </w:p>
        </w:tc>
        <w:tc>
          <w:tcPr>
            <w:tcW w:w="685" w:type="pct"/>
          </w:tcPr>
          <w:p w14:paraId="11CDA057" w14:textId="77777777" w:rsidR="00ED2D35" w:rsidRPr="00ED2D35" w:rsidRDefault="00ED2D35" w:rsidP="00ED2D35">
            <w:pPr>
              <w:rPr>
                <w:rFonts w:eastAsiaTheme="minorHAnsi"/>
                <w:bCs/>
                <w:sz w:val="22"/>
                <w:szCs w:val="22"/>
                <w:lang w:eastAsia="en-US"/>
              </w:rPr>
            </w:pPr>
            <w:r w:rsidRPr="00ED2D35">
              <w:rPr>
                <w:sz w:val="22"/>
                <w:szCs w:val="22"/>
                <w:lang w:eastAsia="en-US"/>
              </w:rPr>
              <w:t>3,3 тыс. человек</w:t>
            </w:r>
          </w:p>
        </w:tc>
        <w:tc>
          <w:tcPr>
            <w:tcW w:w="593" w:type="pct"/>
          </w:tcPr>
          <w:p w14:paraId="188CE9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679" w:type="pct"/>
          </w:tcPr>
          <w:p w14:paraId="70D4A78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0,5 </w:t>
            </w:r>
          </w:p>
        </w:tc>
      </w:tr>
      <w:tr w:rsidR="00ED2D35" w:rsidRPr="00ED2D35" w14:paraId="4AFE2159" w14:textId="77777777" w:rsidTr="00ED2D35">
        <w:trPr>
          <w:trHeight w:val="313"/>
        </w:trPr>
        <w:tc>
          <w:tcPr>
            <w:tcW w:w="185" w:type="pct"/>
          </w:tcPr>
          <w:p w14:paraId="3726DDD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4</w:t>
            </w:r>
          </w:p>
        </w:tc>
        <w:tc>
          <w:tcPr>
            <w:tcW w:w="1308" w:type="pct"/>
            <w:shd w:val="clear" w:color="auto" w:fill="auto"/>
          </w:tcPr>
          <w:p w14:paraId="691A107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1550" w:type="pct"/>
          </w:tcPr>
          <w:p w14:paraId="27F7AE3B" w14:textId="77777777" w:rsidR="00ED2D35" w:rsidRPr="00ED2D35" w:rsidRDefault="00ED2D35" w:rsidP="00ED2D35">
            <w:pPr>
              <w:rPr>
                <w:sz w:val="22"/>
                <w:szCs w:val="22"/>
                <w:lang w:eastAsia="en-US"/>
              </w:rPr>
            </w:pPr>
            <w:r w:rsidRPr="00ED2D35">
              <w:rPr>
                <w:sz w:val="22"/>
                <w:szCs w:val="22"/>
                <w:lang w:eastAsia="en-US"/>
              </w:rPr>
              <w:t>350 кв. м. на 1 тыс. человек;</w:t>
            </w:r>
          </w:p>
        </w:tc>
        <w:tc>
          <w:tcPr>
            <w:tcW w:w="685" w:type="pct"/>
          </w:tcPr>
          <w:p w14:paraId="63E3DBF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6205 </w:t>
            </w:r>
            <w:r w:rsidRPr="00ED2D35">
              <w:rPr>
                <w:sz w:val="22"/>
                <w:szCs w:val="22"/>
                <w:lang w:eastAsia="en-US"/>
              </w:rPr>
              <w:t>кв. м</w:t>
            </w:r>
          </w:p>
        </w:tc>
        <w:tc>
          <w:tcPr>
            <w:tcW w:w="593" w:type="pct"/>
          </w:tcPr>
          <w:p w14:paraId="377A2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942</w:t>
            </w:r>
          </w:p>
        </w:tc>
        <w:tc>
          <w:tcPr>
            <w:tcW w:w="679" w:type="pct"/>
          </w:tcPr>
          <w:p w14:paraId="65355B5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5263</w:t>
            </w:r>
          </w:p>
        </w:tc>
      </w:tr>
      <w:tr w:rsidR="00ED2D35" w:rsidRPr="00ED2D35" w14:paraId="5ACD02C9" w14:textId="77777777" w:rsidTr="00ED2D35">
        <w:trPr>
          <w:trHeight w:val="313"/>
        </w:trPr>
        <w:tc>
          <w:tcPr>
            <w:tcW w:w="185" w:type="pct"/>
          </w:tcPr>
          <w:p w14:paraId="1252402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w:t>
            </w:r>
          </w:p>
        </w:tc>
        <w:tc>
          <w:tcPr>
            <w:tcW w:w="1308" w:type="pct"/>
            <w:shd w:val="clear" w:color="auto" w:fill="auto"/>
          </w:tcPr>
          <w:p w14:paraId="787301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Плоскостные сооружения</w:t>
            </w:r>
          </w:p>
        </w:tc>
        <w:tc>
          <w:tcPr>
            <w:tcW w:w="1550" w:type="pct"/>
          </w:tcPr>
          <w:p w14:paraId="6F1E26C2" w14:textId="77777777" w:rsidR="00ED2D35" w:rsidRPr="00ED2D35" w:rsidRDefault="00ED2D35" w:rsidP="00ED2D35">
            <w:pPr>
              <w:rPr>
                <w:sz w:val="22"/>
                <w:szCs w:val="22"/>
                <w:lang w:eastAsia="en-US"/>
              </w:rPr>
            </w:pPr>
            <w:r w:rsidRPr="00ED2D35">
              <w:rPr>
                <w:sz w:val="22"/>
                <w:szCs w:val="22"/>
                <w:lang w:eastAsia="en-US"/>
              </w:rPr>
              <w:t>1950 кв. м. на 1 тыс. человек, в том числе по типу</w:t>
            </w:r>
          </w:p>
        </w:tc>
        <w:tc>
          <w:tcPr>
            <w:tcW w:w="685" w:type="pct"/>
          </w:tcPr>
          <w:p w14:paraId="72C1C0E8" w14:textId="77777777" w:rsidR="00ED2D35" w:rsidRPr="00ED2D35" w:rsidRDefault="00ED2D35" w:rsidP="00ED2D35">
            <w:pPr>
              <w:rPr>
                <w:rFonts w:eastAsiaTheme="minorHAnsi"/>
                <w:bCs/>
                <w:sz w:val="22"/>
                <w:szCs w:val="22"/>
                <w:lang w:eastAsia="en-US"/>
              </w:rPr>
            </w:pPr>
            <w:r w:rsidRPr="00ED2D35">
              <w:rPr>
                <w:sz w:val="22"/>
                <w:szCs w:val="22"/>
                <w:lang w:eastAsia="en-US"/>
              </w:rPr>
              <w:t xml:space="preserve">34571 </w:t>
            </w:r>
            <w:proofErr w:type="spellStart"/>
            <w:proofErr w:type="gramStart"/>
            <w:r w:rsidRPr="00ED2D35">
              <w:rPr>
                <w:sz w:val="22"/>
                <w:szCs w:val="22"/>
                <w:lang w:eastAsia="en-US"/>
              </w:rPr>
              <w:t>кв.м</w:t>
            </w:r>
            <w:proofErr w:type="spellEnd"/>
            <w:proofErr w:type="gramEnd"/>
          </w:p>
        </w:tc>
        <w:tc>
          <w:tcPr>
            <w:tcW w:w="593" w:type="pct"/>
          </w:tcPr>
          <w:p w14:paraId="0E127BC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2511</w:t>
            </w:r>
          </w:p>
        </w:tc>
        <w:tc>
          <w:tcPr>
            <w:tcW w:w="679" w:type="pct"/>
          </w:tcPr>
          <w:p w14:paraId="7623E9C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32060</w:t>
            </w:r>
          </w:p>
        </w:tc>
      </w:tr>
      <w:tr w:rsidR="00ED2D35" w:rsidRPr="00ED2D35" w14:paraId="244E5256" w14:textId="77777777" w:rsidTr="00ED2D35">
        <w:trPr>
          <w:trHeight w:val="440"/>
        </w:trPr>
        <w:tc>
          <w:tcPr>
            <w:tcW w:w="185" w:type="pct"/>
          </w:tcPr>
          <w:p w14:paraId="05F0C48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6</w:t>
            </w:r>
          </w:p>
        </w:tc>
        <w:tc>
          <w:tcPr>
            <w:tcW w:w="1308" w:type="pct"/>
            <w:shd w:val="clear" w:color="auto" w:fill="auto"/>
          </w:tcPr>
          <w:p w14:paraId="00B0D514" w14:textId="77777777" w:rsidR="00ED2D35" w:rsidRPr="00ED2D35" w:rsidRDefault="00ED2D35" w:rsidP="00ED2D35">
            <w:pPr>
              <w:rPr>
                <w:rFonts w:eastAsiaTheme="minorHAnsi"/>
                <w:bCs/>
                <w:sz w:val="22"/>
                <w:szCs w:val="22"/>
                <w:lang w:eastAsia="en-US"/>
              </w:rPr>
            </w:pPr>
            <w:r w:rsidRPr="00ED2D35">
              <w:rPr>
                <w:rFonts w:eastAsiaTheme="minorHAnsi"/>
                <w:sz w:val="22"/>
                <w:szCs w:val="22"/>
                <w:lang w:eastAsia="en-US"/>
              </w:rPr>
              <w:t>Участковая больница</w:t>
            </w:r>
          </w:p>
        </w:tc>
        <w:tc>
          <w:tcPr>
            <w:tcW w:w="1550" w:type="pct"/>
          </w:tcPr>
          <w:p w14:paraId="1AEB05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 на 5 тыс. человек</w:t>
            </w:r>
          </w:p>
        </w:tc>
        <w:tc>
          <w:tcPr>
            <w:tcW w:w="685" w:type="pct"/>
          </w:tcPr>
          <w:p w14:paraId="454A89C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593" w:type="pct"/>
          </w:tcPr>
          <w:p w14:paraId="57936EE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679" w:type="pct"/>
          </w:tcPr>
          <w:p w14:paraId="4E1204C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6CEAB80A" w14:textId="77777777" w:rsidTr="00ED2D35">
        <w:trPr>
          <w:trHeight w:val="511"/>
        </w:trPr>
        <w:tc>
          <w:tcPr>
            <w:tcW w:w="185" w:type="pct"/>
          </w:tcPr>
          <w:p w14:paraId="6BB9735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7</w:t>
            </w:r>
          </w:p>
        </w:tc>
        <w:tc>
          <w:tcPr>
            <w:tcW w:w="1308" w:type="pct"/>
            <w:shd w:val="clear" w:color="auto" w:fill="auto"/>
          </w:tcPr>
          <w:p w14:paraId="448C04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Фельдшерские и фельдшерско-акушерские пункты</w:t>
            </w:r>
          </w:p>
        </w:tc>
        <w:tc>
          <w:tcPr>
            <w:tcW w:w="1550" w:type="pct"/>
          </w:tcPr>
          <w:p w14:paraId="4A8E5431"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1 на 1000 человек </w:t>
            </w:r>
          </w:p>
        </w:tc>
        <w:tc>
          <w:tcPr>
            <w:tcW w:w="685" w:type="pct"/>
          </w:tcPr>
          <w:p w14:paraId="5140C1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593" w:type="pct"/>
          </w:tcPr>
          <w:p w14:paraId="3C4E31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1ED5034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16</w:t>
            </w:r>
          </w:p>
        </w:tc>
      </w:tr>
      <w:tr w:rsidR="00ED2D35" w:rsidRPr="00ED2D35" w14:paraId="1BA944E5" w14:textId="77777777" w:rsidTr="00ED2D35">
        <w:trPr>
          <w:trHeight w:val="547"/>
        </w:trPr>
        <w:tc>
          <w:tcPr>
            <w:tcW w:w="185" w:type="pct"/>
          </w:tcPr>
          <w:p w14:paraId="03A3594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9</w:t>
            </w:r>
          </w:p>
        </w:tc>
        <w:tc>
          <w:tcPr>
            <w:tcW w:w="1308" w:type="pct"/>
            <w:shd w:val="clear" w:color="auto" w:fill="auto"/>
          </w:tcPr>
          <w:p w14:paraId="2CA41C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Дом культуры и творчества, включая библиотеку или объект аналогичный таким функциональным назначениям</w:t>
            </w:r>
          </w:p>
        </w:tc>
        <w:tc>
          <w:tcPr>
            <w:tcW w:w="1550" w:type="pct"/>
          </w:tcPr>
          <w:p w14:paraId="2ED71D9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на поселение</w:t>
            </w:r>
          </w:p>
        </w:tc>
        <w:tc>
          <w:tcPr>
            <w:tcW w:w="685" w:type="pct"/>
          </w:tcPr>
          <w:p w14:paraId="0D95EA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593" w:type="pct"/>
          </w:tcPr>
          <w:p w14:paraId="4B4EBAD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w:t>
            </w:r>
          </w:p>
        </w:tc>
        <w:tc>
          <w:tcPr>
            <w:tcW w:w="679" w:type="pct"/>
          </w:tcPr>
          <w:p w14:paraId="2662141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114BB34E" w14:textId="77777777" w:rsidTr="00ED2D35">
        <w:trPr>
          <w:trHeight w:val="232"/>
        </w:trPr>
        <w:tc>
          <w:tcPr>
            <w:tcW w:w="185" w:type="pct"/>
          </w:tcPr>
          <w:p w14:paraId="47C4C1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w:t>
            </w:r>
          </w:p>
        </w:tc>
        <w:tc>
          <w:tcPr>
            <w:tcW w:w="1308" w:type="pct"/>
          </w:tcPr>
          <w:p w14:paraId="624BFA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связи</w:t>
            </w:r>
          </w:p>
        </w:tc>
        <w:tc>
          <w:tcPr>
            <w:tcW w:w="1550" w:type="pct"/>
            <w:vMerge w:val="restart"/>
          </w:tcPr>
          <w:p w14:paraId="17C340C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В совокупности, </w:t>
            </w:r>
          </w:p>
          <w:p w14:paraId="3899A7A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каждого вида</w:t>
            </w:r>
          </w:p>
          <w:p w14:paraId="79C28251" w14:textId="77777777" w:rsidR="00ED2D35" w:rsidRPr="00ED2D35" w:rsidRDefault="00ED2D35" w:rsidP="00ED2D35">
            <w:pPr>
              <w:rPr>
                <w:rFonts w:eastAsiaTheme="minorHAnsi"/>
                <w:bCs/>
                <w:sz w:val="22"/>
                <w:szCs w:val="22"/>
                <w:lang w:eastAsia="en-US"/>
              </w:rPr>
            </w:pPr>
          </w:p>
        </w:tc>
        <w:tc>
          <w:tcPr>
            <w:tcW w:w="685" w:type="pct"/>
          </w:tcPr>
          <w:p w14:paraId="360E61E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60CE93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679" w:type="pct"/>
          </w:tcPr>
          <w:p w14:paraId="700881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0F831661" w14:textId="77777777" w:rsidTr="00ED2D35">
        <w:trPr>
          <w:trHeight w:val="286"/>
        </w:trPr>
        <w:tc>
          <w:tcPr>
            <w:tcW w:w="185" w:type="pct"/>
          </w:tcPr>
          <w:p w14:paraId="202A7A40" w14:textId="77777777" w:rsidR="00ED2D35" w:rsidRPr="00ED2D35" w:rsidRDefault="00ED2D35" w:rsidP="00ED2D35">
            <w:pPr>
              <w:rPr>
                <w:rFonts w:eastAsiaTheme="minorHAnsi"/>
                <w:bCs/>
                <w:sz w:val="22"/>
                <w:szCs w:val="22"/>
                <w:lang w:eastAsia="en-US"/>
              </w:rPr>
            </w:pPr>
          </w:p>
        </w:tc>
        <w:tc>
          <w:tcPr>
            <w:tcW w:w="1308" w:type="pct"/>
          </w:tcPr>
          <w:p w14:paraId="18A0A49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общественного питания</w:t>
            </w:r>
          </w:p>
        </w:tc>
        <w:tc>
          <w:tcPr>
            <w:tcW w:w="1550" w:type="pct"/>
            <w:vMerge/>
          </w:tcPr>
          <w:p w14:paraId="65D72FA9" w14:textId="77777777" w:rsidR="00ED2D35" w:rsidRPr="00ED2D35" w:rsidRDefault="00ED2D35" w:rsidP="00ED2D35">
            <w:pPr>
              <w:rPr>
                <w:rFonts w:eastAsiaTheme="minorHAnsi"/>
                <w:bCs/>
                <w:sz w:val="22"/>
                <w:szCs w:val="22"/>
                <w:lang w:eastAsia="en-US"/>
              </w:rPr>
            </w:pPr>
          </w:p>
        </w:tc>
        <w:tc>
          <w:tcPr>
            <w:tcW w:w="685" w:type="pct"/>
          </w:tcPr>
          <w:p w14:paraId="0B4C5B7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B5C80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679" w:type="pct"/>
          </w:tcPr>
          <w:p w14:paraId="76BB6E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78696CB3" w14:textId="77777777" w:rsidTr="00ED2D35">
        <w:trPr>
          <w:trHeight w:val="286"/>
        </w:trPr>
        <w:tc>
          <w:tcPr>
            <w:tcW w:w="185" w:type="pct"/>
          </w:tcPr>
          <w:p w14:paraId="32FE46B4" w14:textId="77777777" w:rsidR="00ED2D35" w:rsidRPr="00ED2D35" w:rsidRDefault="00ED2D35" w:rsidP="00ED2D35">
            <w:pPr>
              <w:rPr>
                <w:rFonts w:eastAsiaTheme="minorHAnsi"/>
                <w:bCs/>
                <w:sz w:val="22"/>
                <w:szCs w:val="22"/>
                <w:lang w:eastAsia="en-US"/>
              </w:rPr>
            </w:pPr>
          </w:p>
        </w:tc>
        <w:tc>
          <w:tcPr>
            <w:tcW w:w="1308" w:type="pct"/>
          </w:tcPr>
          <w:p w14:paraId="5FEB3B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торговли</w:t>
            </w:r>
          </w:p>
        </w:tc>
        <w:tc>
          <w:tcPr>
            <w:tcW w:w="1550" w:type="pct"/>
            <w:vMerge/>
          </w:tcPr>
          <w:p w14:paraId="5E54F010" w14:textId="77777777" w:rsidR="00ED2D35" w:rsidRPr="00ED2D35" w:rsidRDefault="00ED2D35" w:rsidP="00ED2D35">
            <w:pPr>
              <w:rPr>
                <w:rFonts w:eastAsiaTheme="minorHAnsi"/>
                <w:bCs/>
                <w:sz w:val="22"/>
                <w:szCs w:val="22"/>
                <w:lang w:eastAsia="en-US"/>
              </w:rPr>
            </w:pPr>
          </w:p>
        </w:tc>
        <w:tc>
          <w:tcPr>
            <w:tcW w:w="685" w:type="pct"/>
          </w:tcPr>
          <w:p w14:paraId="7B8A79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A687A2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679" w:type="pct"/>
          </w:tcPr>
          <w:p w14:paraId="652285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61A2B917" w14:textId="77777777" w:rsidTr="00ED2D35">
        <w:trPr>
          <w:trHeight w:val="286"/>
        </w:trPr>
        <w:tc>
          <w:tcPr>
            <w:tcW w:w="185" w:type="pct"/>
          </w:tcPr>
          <w:p w14:paraId="7F7BF500" w14:textId="77777777" w:rsidR="00ED2D35" w:rsidRPr="00ED2D35" w:rsidRDefault="00ED2D35" w:rsidP="00ED2D35">
            <w:pPr>
              <w:rPr>
                <w:rFonts w:eastAsiaTheme="minorHAnsi"/>
                <w:bCs/>
                <w:sz w:val="22"/>
                <w:szCs w:val="22"/>
                <w:lang w:eastAsia="en-US"/>
              </w:rPr>
            </w:pPr>
          </w:p>
        </w:tc>
        <w:tc>
          <w:tcPr>
            <w:tcW w:w="1308" w:type="pct"/>
          </w:tcPr>
          <w:p w14:paraId="517309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бытового обслуживания</w:t>
            </w:r>
          </w:p>
        </w:tc>
        <w:tc>
          <w:tcPr>
            <w:tcW w:w="1550" w:type="pct"/>
            <w:vMerge/>
          </w:tcPr>
          <w:p w14:paraId="453E2B69" w14:textId="77777777" w:rsidR="00ED2D35" w:rsidRPr="00ED2D35" w:rsidRDefault="00ED2D35" w:rsidP="00ED2D35">
            <w:pPr>
              <w:rPr>
                <w:rFonts w:eastAsiaTheme="minorHAnsi"/>
                <w:bCs/>
                <w:sz w:val="22"/>
                <w:szCs w:val="22"/>
                <w:lang w:eastAsia="en-US"/>
              </w:rPr>
            </w:pPr>
          </w:p>
        </w:tc>
        <w:tc>
          <w:tcPr>
            <w:tcW w:w="685" w:type="pct"/>
          </w:tcPr>
          <w:p w14:paraId="7D14428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D49C1D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619D11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41830E1B" w14:textId="77777777" w:rsidTr="00ED2D35">
        <w:trPr>
          <w:trHeight w:val="286"/>
        </w:trPr>
        <w:tc>
          <w:tcPr>
            <w:tcW w:w="185" w:type="pct"/>
          </w:tcPr>
          <w:p w14:paraId="3AA3A41D" w14:textId="77777777" w:rsidR="00ED2D35" w:rsidRPr="00ED2D35" w:rsidRDefault="00ED2D35" w:rsidP="00ED2D35">
            <w:pPr>
              <w:rPr>
                <w:rFonts w:eastAsiaTheme="minorHAnsi"/>
                <w:bCs/>
                <w:sz w:val="22"/>
                <w:szCs w:val="22"/>
                <w:lang w:eastAsia="en-US"/>
              </w:rPr>
            </w:pPr>
          </w:p>
        </w:tc>
        <w:tc>
          <w:tcPr>
            <w:tcW w:w="1308" w:type="pct"/>
          </w:tcPr>
          <w:p w14:paraId="32DBB09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Рынок для торговли продукцией сельскохозяйственного производства</w:t>
            </w:r>
          </w:p>
        </w:tc>
        <w:tc>
          <w:tcPr>
            <w:tcW w:w="1550" w:type="pct"/>
            <w:vMerge/>
          </w:tcPr>
          <w:p w14:paraId="3111A82F" w14:textId="77777777" w:rsidR="00ED2D35" w:rsidRPr="00ED2D35" w:rsidRDefault="00ED2D35" w:rsidP="00ED2D35">
            <w:pPr>
              <w:rPr>
                <w:rFonts w:eastAsiaTheme="minorHAnsi"/>
                <w:bCs/>
                <w:sz w:val="22"/>
                <w:szCs w:val="22"/>
                <w:lang w:eastAsia="en-US"/>
              </w:rPr>
            </w:pPr>
          </w:p>
        </w:tc>
        <w:tc>
          <w:tcPr>
            <w:tcW w:w="685" w:type="pct"/>
          </w:tcPr>
          <w:p w14:paraId="0D6DD01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48D3F07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05BD12B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bl>
    <w:p w14:paraId="155D82A9" w14:textId="77777777" w:rsidR="00ED2D35" w:rsidRPr="00ED2D35" w:rsidRDefault="00ED2D35" w:rsidP="002E6AEE">
      <w:pPr>
        <w:ind w:firstLine="567"/>
        <w:jc w:val="both"/>
        <w:rPr>
          <w:rFonts w:eastAsiaTheme="minorHAnsi"/>
          <w:lang w:eastAsia="en-US"/>
        </w:rPr>
      </w:pPr>
      <w:r w:rsidRPr="00ED2D35">
        <w:rPr>
          <w:rFonts w:eastAsiaTheme="minorHAnsi"/>
          <w:lang w:eastAsia="en-US"/>
        </w:rPr>
        <w:t>Генеральном планом планируется к строительству объекты:</w:t>
      </w:r>
    </w:p>
    <w:p w14:paraId="3F6A4FA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общеобразовательная школа на 500 мест д. </w:t>
      </w:r>
      <w:proofErr w:type="spellStart"/>
      <w:r w:rsidRPr="00ED2D35">
        <w:rPr>
          <w:rFonts w:eastAsiaTheme="minorHAnsi"/>
          <w:lang w:eastAsia="en-US"/>
        </w:rPr>
        <w:t>Григорово</w:t>
      </w:r>
      <w:proofErr w:type="spellEnd"/>
      <w:r w:rsidRPr="00ED2D35">
        <w:rPr>
          <w:rFonts w:eastAsiaTheme="minorHAnsi"/>
          <w:lang w:eastAsia="en-US"/>
        </w:rPr>
        <w:t>;</w:t>
      </w:r>
    </w:p>
    <w:p w14:paraId="6C7DC33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пристройка к школе на 150 мест в д. </w:t>
      </w:r>
      <w:proofErr w:type="spellStart"/>
      <w:r w:rsidRPr="00ED2D35">
        <w:rPr>
          <w:rFonts w:eastAsiaTheme="minorHAnsi"/>
          <w:lang w:eastAsia="en-US"/>
        </w:rPr>
        <w:t>Сырково</w:t>
      </w:r>
      <w:proofErr w:type="spellEnd"/>
      <w:r w:rsidRPr="00ED2D35">
        <w:rPr>
          <w:rFonts w:eastAsiaTheme="minorHAnsi"/>
          <w:lang w:eastAsia="en-US"/>
        </w:rPr>
        <w:t>;</w:t>
      </w:r>
    </w:p>
    <w:p w14:paraId="2FB69B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строительство детского сада на 262 места в д. </w:t>
      </w:r>
      <w:proofErr w:type="spellStart"/>
      <w:r w:rsidRPr="00ED2D35">
        <w:rPr>
          <w:rFonts w:eastAsiaTheme="minorHAnsi"/>
          <w:lang w:eastAsia="en-US"/>
        </w:rPr>
        <w:t>Григорево</w:t>
      </w:r>
      <w:proofErr w:type="spellEnd"/>
      <w:r w:rsidRPr="00ED2D35">
        <w:rPr>
          <w:rFonts w:eastAsiaTheme="minorHAnsi"/>
          <w:lang w:eastAsia="en-US"/>
        </w:rPr>
        <w:t>;</w:t>
      </w:r>
    </w:p>
    <w:p w14:paraId="0B75700E"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социально-культурного центра на 110 мест в д. </w:t>
      </w:r>
      <w:proofErr w:type="spellStart"/>
      <w:r w:rsidRPr="00ED2D35">
        <w:rPr>
          <w:rFonts w:eastAsiaTheme="minorHAnsi"/>
          <w:lang w:eastAsia="en-US"/>
        </w:rPr>
        <w:t>Сырково</w:t>
      </w:r>
      <w:proofErr w:type="spellEnd"/>
      <w:r w:rsidRPr="00ED2D35">
        <w:rPr>
          <w:rFonts w:eastAsiaTheme="minorHAnsi"/>
          <w:lang w:eastAsia="en-US"/>
        </w:rPr>
        <w:t>;</w:t>
      </w:r>
    </w:p>
    <w:p w14:paraId="33587931" w14:textId="77777777" w:rsidR="00ED2D35" w:rsidRPr="00ED2D35" w:rsidRDefault="00ED2D35" w:rsidP="00ED2D35">
      <w:pPr>
        <w:ind w:firstLine="567"/>
        <w:jc w:val="both"/>
        <w:rPr>
          <w:rFonts w:eastAsiaTheme="minorHAnsi"/>
          <w:lang w:eastAsia="en-US"/>
        </w:rPr>
        <w:sectPr w:rsidR="00ED2D35" w:rsidRPr="00ED2D35" w:rsidSect="00ED2D35">
          <w:pgSz w:w="16838" w:h="11906" w:orient="landscape"/>
          <w:pgMar w:top="992" w:right="1134" w:bottom="851" w:left="1134" w:header="709" w:footer="709" w:gutter="0"/>
          <w:cols w:space="708"/>
          <w:docGrid w:linePitch="360"/>
        </w:sectPr>
      </w:pPr>
      <w:r w:rsidRPr="00ED2D35">
        <w:rPr>
          <w:rFonts w:eastAsiaTheme="minorHAnsi"/>
          <w:lang w:eastAsia="en-US"/>
        </w:rPr>
        <w:t xml:space="preserve">- спортивное сооружение открытая спортивная площадка со спортивными тренажерами - габариты ориентировочно: 42 х 22 кв. м (планируемый для размещения) в д. </w:t>
      </w:r>
      <w:proofErr w:type="spellStart"/>
      <w:r w:rsidRPr="00ED2D35">
        <w:rPr>
          <w:rFonts w:eastAsiaTheme="minorHAnsi"/>
          <w:lang w:eastAsia="en-US"/>
        </w:rPr>
        <w:t>Григорово</w:t>
      </w:r>
      <w:proofErr w:type="spellEnd"/>
      <w:r w:rsidRPr="00ED2D35">
        <w:rPr>
          <w:rFonts w:eastAsiaTheme="minorHAnsi"/>
          <w:lang w:eastAsia="en-US"/>
        </w:rPr>
        <w:t>.</w:t>
      </w:r>
    </w:p>
    <w:p w14:paraId="642E17CD" w14:textId="45D75785" w:rsidR="00ED2D35" w:rsidRPr="00ED2D35" w:rsidRDefault="00ED2D35" w:rsidP="00ED2D35">
      <w:pPr>
        <w:keepNext/>
        <w:keepLines/>
        <w:spacing w:before="40" w:line="259" w:lineRule="auto"/>
        <w:ind w:firstLine="567"/>
        <w:outlineLvl w:val="1"/>
        <w:rPr>
          <w:rFonts w:eastAsiaTheme="majorEastAsia"/>
          <w:b/>
          <w:lang w:eastAsia="en-US"/>
        </w:rPr>
      </w:pPr>
      <w:bookmarkStart w:id="37" w:name="_Toc169512650"/>
      <w:r w:rsidRPr="00ED2D35">
        <w:rPr>
          <w:rFonts w:eastAsiaTheme="majorEastAsia"/>
          <w:b/>
          <w:lang w:eastAsia="en-US"/>
        </w:rPr>
        <w:lastRenderedPageBreak/>
        <w:t xml:space="preserve">2.9. </w:t>
      </w:r>
      <w:r w:rsidR="002E6AEE">
        <w:rPr>
          <w:rFonts w:eastAsiaTheme="majorEastAsia"/>
          <w:b/>
          <w:lang w:eastAsia="en-US"/>
        </w:rPr>
        <w:t>О</w:t>
      </w:r>
      <w:r w:rsidR="002E6AEE" w:rsidRPr="00ED2D35">
        <w:rPr>
          <w:rFonts w:eastAsiaTheme="majorEastAsia"/>
          <w:b/>
          <w:lang w:eastAsia="en-US"/>
        </w:rPr>
        <w:t>бъекты транспортной инфраструктуры</w:t>
      </w:r>
      <w:bookmarkEnd w:id="37"/>
    </w:p>
    <w:p w14:paraId="57540CDB" w14:textId="77777777" w:rsidR="00ED2D35" w:rsidRPr="00ED2D35" w:rsidRDefault="00ED2D35" w:rsidP="00ED2D35">
      <w:pPr>
        <w:ind w:firstLine="567"/>
        <w:rPr>
          <w:rFonts w:eastAsiaTheme="minorHAnsi"/>
          <w:b/>
          <w:color w:val="000000" w:themeColor="text1"/>
          <w:lang w:eastAsia="en-US"/>
        </w:rPr>
      </w:pPr>
    </w:p>
    <w:p w14:paraId="4E7E114A"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Автомобильный транспорт</w:t>
      </w:r>
    </w:p>
    <w:p w14:paraId="556A14A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Транспортная инфраструктура на территории поселения отмечена объектами и линейными сооружениями автомобильного транспорта.</w:t>
      </w:r>
    </w:p>
    <w:p w14:paraId="61A74387" w14:textId="77777777" w:rsidR="00ED2D35" w:rsidRPr="00ED2D35" w:rsidRDefault="00ED2D35" w:rsidP="00ED2D35">
      <w:pPr>
        <w:ind w:firstLine="567"/>
        <w:jc w:val="both"/>
        <w:rPr>
          <w:rFonts w:eastAsiaTheme="minorHAnsi" w:cstheme="minorBidi"/>
          <w:lang w:eastAsia="en-US"/>
        </w:rPr>
      </w:pPr>
      <w:r w:rsidRPr="00ED2D35">
        <w:rPr>
          <w:rFonts w:eastAsiaTheme="minorHAnsi" w:cstheme="minorBidi"/>
          <w:lang w:eastAsia="en-US"/>
        </w:rPr>
        <w:t xml:space="preserve">Протяженность дорог общего пользования, проходящих по территории сельского поселения, составляет 94 км. </w:t>
      </w:r>
    </w:p>
    <w:p w14:paraId="68D66B5B" w14:textId="77777777" w:rsidR="00ED2D35" w:rsidRPr="00ED2D35" w:rsidRDefault="00ED2D35" w:rsidP="00ED2D35">
      <w:pPr>
        <w:ind w:firstLine="567"/>
        <w:jc w:val="center"/>
        <w:rPr>
          <w:rFonts w:eastAsiaTheme="minorHAnsi"/>
          <w:color w:val="000000" w:themeColor="text1"/>
          <w:lang w:eastAsia="en-US"/>
        </w:rPr>
      </w:pPr>
      <w:r w:rsidRPr="00ED2D35">
        <w:rPr>
          <w:rFonts w:eastAsiaTheme="minorHAnsi"/>
          <w:b/>
          <w:color w:val="000000" w:themeColor="text1"/>
          <w:lang w:eastAsia="en-US"/>
        </w:rPr>
        <w:t>Параметры автомобильных дорог общего пользования регионального или межмуниципального значения</w:t>
      </w:r>
    </w:p>
    <w:p w14:paraId="04E16FAF" w14:textId="77777777" w:rsidR="00ED2D35" w:rsidRPr="00ED2D35" w:rsidRDefault="00ED2D35" w:rsidP="00ED2D35">
      <w:pPr>
        <w:spacing w:line="259" w:lineRule="auto"/>
        <w:jc w:val="right"/>
        <w:rPr>
          <w:rFonts w:eastAsiaTheme="minorHAnsi"/>
          <w:lang w:eastAsia="en-US"/>
        </w:rPr>
      </w:pPr>
      <w:r w:rsidRPr="00ED2D35">
        <w:rPr>
          <w:rFonts w:eastAsiaTheme="minorHAnsi"/>
          <w:lang w:eastAsia="en-US"/>
        </w:rPr>
        <w:t>Таблица 2.9.1</w:t>
      </w:r>
    </w:p>
    <w:tbl>
      <w:tblPr>
        <w:tblW w:w="5000" w:type="pct"/>
        <w:tblLook w:val="04A0" w:firstRow="1" w:lastRow="0" w:firstColumn="1" w:lastColumn="0" w:noHBand="0" w:noVBand="1"/>
      </w:tblPr>
      <w:tblGrid>
        <w:gridCol w:w="1715"/>
        <w:gridCol w:w="1283"/>
        <w:gridCol w:w="635"/>
        <w:gridCol w:w="633"/>
        <w:gridCol w:w="633"/>
        <w:gridCol w:w="1544"/>
        <w:gridCol w:w="1003"/>
        <w:gridCol w:w="633"/>
        <w:gridCol w:w="633"/>
        <w:gridCol w:w="633"/>
      </w:tblGrid>
      <w:tr w:rsidR="00ED2D35" w:rsidRPr="00ED2D35" w14:paraId="77375AB3" w14:textId="77777777" w:rsidTr="00ED2D35">
        <w:trPr>
          <w:trHeight w:val="780"/>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863615" w14:textId="77777777" w:rsidR="00ED2D35" w:rsidRPr="00ED2D35" w:rsidRDefault="00ED2D35" w:rsidP="00ED2D35">
            <w:pPr>
              <w:jc w:val="center"/>
              <w:rPr>
                <w:b/>
                <w:bCs/>
                <w:color w:val="000000"/>
                <w:sz w:val="22"/>
                <w:szCs w:val="22"/>
              </w:rPr>
            </w:pPr>
            <w:r w:rsidRPr="00ED2D35">
              <w:rPr>
                <w:b/>
                <w:bCs/>
                <w:color w:val="000000"/>
                <w:sz w:val="22"/>
                <w:szCs w:val="22"/>
              </w:rPr>
              <w:t>Идентификационный номер</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D5B598" w14:textId="77777777" w:rsidR="00ED2D35" w:rsidRPr="00ED2D35" w:rsidRDefault="00ED2D35" w:rsidP="00ED2D35">
            <w:pPr>
              <w:jc w:val="center"/>
              <w:rPr>
                <w:b/>
                <w:bCs/>
                <w:color w:val="000000"/>
                <w:sz w:val="22"/>
                <w:szCs w:val="22"/>
              </w:rPr>
            </w:pPr>
            <w:r w:rsidRPr="00ED2D35">
              <w:rPr>
                <w:b/>
                <w:bCs/>
                <w:color w:val="000000"/>
                <w:sz w:val="22"/>
                <w:szCs w:val="22"/>
              </w:rPr>
              <w:t>Наименование автомобильной дороги</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A46C9F" w14:textId="77777777" w:rsidR="00ED2D35" w:rsidRPr="00ED2D35" w:rsidRDefault="00ED2D35" w:rsidP="00ED2D35">
            <w:pPr>
              <w:jc w:val="center"/>
              <w:rPr>
                <w:b/>
                <w:bCs/>
                <w:color w:val="000000"/>
                <w:sz w:val="22"/>
                <w:szCs w:val="22"/>
              </w:rPr>
            </w:pPr>
            <w:r w:rsidRPr="00ED2D35">
              <w:rPr>
                <w:b/>
                <w:bCs/>
                <w:color w:val="000000"/>
                <w:sz w:val="22"/>
                <w:szCs w:val="22"/>
              </w:rPr>
              <w:t>Всего, км</w:t>
            </w:r>
          </w:p>
        </w:tc>
        <w:tc>
          <w:tcPr>
            <w:tcW w:w="879" w:type="pct"/>
            <w:gridSpan w:val="2"/>
            <w:tcBorders>
              <w:top w:val="single" w:sz="4" w:space="0" w:color="auto"/>
              <w:left w:val="nil"/>
              <w:bottom w:val="single" w:sz="4" w:space="0" w:color="auto"/>
              <w:right w:val="single" w:sz="4" w:space="0" w:color="auto"/>
            </w:tcBorders>
            <w:shd w:val="clear" w:color="auto" w:fill="auto"/>
            <w:hideMark/>
          </w:tcPr>
          <w:p w14:paraId="1DE7F8E3" w14:textId="77777777" w:rsidR="00ED2D35" w:rsidRPr="00ED2D35" w:rsidRDefault="00ED2D35" w:rsidP="00ED2D35">
            <w:pPr>
              <w:jc w:val="center"/>
              <w:rPr>
                <w:b/>
                <w:bCs/>
                <w:color w:val="000000"/>
                <w:sz w:val="22"/>
                <w:szCs w:val="22"/>
              </w:rPr>
            </w:pPr>
            <w:r w:rsidRPr="00ED2D35">
              <w:rPr>
                <w:b/>
                <w:bCs/>
                <w:color w:val="000000"/>
                <w:sz w:val="22"/>
                <w:szCs w:val="22"/>
              </w:rPr>
              <w:t>в т.ч. по значимости</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743F04F" w14:textId="77777777" w:rsidR="00ED2D35" w:rsidRPr="00ED2D35" w:rsidRDefault="00ED2D35" w:rsidP="00ED2D35">
            <w:pPr>
              <w:jc w:val="center"/>
              <w:rPr>
                <w:b/>
                <w:bCs/>
                <w:color w:val="000000"/>
                <w:sz w:val="22"/>
                <w:szCs w:val="22"/>
              </w:rPr>
            </w:pPr>
            <w:r w:rsidRPr="00ED2D35">
              <w:rPr>
                <w:b/>
                <w:bCs/>
                <w:color w:val="000000"/>
                <w:sz w:val="22"/>
                <w:szCs w:val="22"/>
              </w:rPr>
              <w:t>Асфальтобетонные</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466EA5B" w14:textId="77777777" w:rsidR="00ED2D35" w:rsidRPr="00ED2D35" w:rsidRDefault="00ED2D35" w:rsidP="00ED2D35">
            <w:pPr>
              <w:jc w:val="center"/>
              <w:rPr>
                <w:b/>
                <w:bCs/>
                <w:color w:val="000000"/>
                <w:sz w:val="22"/>
                <w:szCs w:val="22"/>
              </w:rPr>
            </w:pPr>
            <w:r w:rsidRPr="00ED2D35">
              <w:rPr>
                <w:b/>
                <w:bCs/>
                <w:color w:val="000000"/>
                <w:sz w:val="22"/>
                <w:szCs w:val="22"/>
              </w:rPr>
              <w:t>Гравийные</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396EDC" w14:textId="77777777" w:rsidR="00ED2D35" w:rsidRPr="00ED2D35" w:rsidRDefault="00ED2D35" w:rsidP="00ED2D35">
            <w:pPr>
              <w:jc w:val="center"/>
              <w:rPr>
                <w:b/>
                <w:bCs/>
                <w:color w:val="000000"/>
                <w:sz w:val="22"/>
                <w:szCs w:val="22"/>
              </w:rPr>
            </w:pPr>
            <w:r w:rsidRPr="00ED2D35">
              <w:rPr>
                <w:b/>
                <w:bCs/>
                <w:color w:val="000000"/>
                <w:sz w:val="22"/>
                <w:szCs w:val="22"/>
              </w:rPr>
              <w:t>III</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55EEAE8" w14:textId="77777777" w:rsidR="00ED2D35" w:rsidRPr="00ED2D35" w:rsidRDefault="00ED2D35" w:rsidP="00ED2D35">
            <w:pPr>
              <w:jc w:val="center"/>
              <w:rPr>
                <w:b/>
                <w:bCs/>
                <w:color w:val="000000"/>
                <w:sz w:val="22"/>
                <w:szCs w:val="22"/>
              </w:rPr>
            </w:pPr>
            <w:r w:rsidRPr="00ED2D35">
              <w:rPr>
                <w:b/>
                <w:bCs/>
                <w:color w:val="000000"/>
                <w:sz w:val="22"/>
                <w:szCs w:val="22"/>
              </w:rPr>
              <w:t>IV</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6678DB" w14:textId="77777777" w:rsidR="00ED2D35" w:rsidRPr="00ED2D35" w:rsidRDefault="00ED2D35" w:rsidP="00ED2D35">
            <w:pPr>
              <w:jc w:val="center"/>
              <w:rPr>
                <w:b/>
                <w:bCs/>
                <w:color w:val="000000"/>
                <w:sz w:val="22"/>
                <w:szCs w:val="22"/>
              </w:rPr>
            </w:pPr>
            <w:r w:rsidRPr="00ED2D35">
              <w:rPr>
                <w:b/>
                <w:bCs/>
                <w:color w:val="000000"/>
                <w:sz w:val="22"/>
                <w:szCs w:val="22"/>
              </w:rPr>
              <w:t>V</w:t>
            </w:r>
          </w:p>
        </w:tc>
      </w:tr>
      <w:tr w:rsidR="00ED2D35" w:rsidRPr="00ED2D35" w14:paraId="3ABB252C" w14:textId="77777777" w:rsidTr="00ED2D35">
        <w:trPr>
          <w:trHeight w:val="510"/>
        </w:trPr>
        <w:tc>
          <w:tcPr>
            <w:tcW w:w="592" w:type="pct"/>
            <w:vMerge/>
            <w:tcBorders>
              <w:top w:val="single" w:sz="4" w:space="0" w:color="auto"/>
              <w:left w:val="single" w:sz="4" w:space="0" w:color="auto"/>
              <w:bottom w:val="single" w:sz="4" w:space="0" w:color="auto"/>
              <w:right w:val="single" w:sz="4" w:space="0" w:color="auto"/>
            </w:tcBorders>
            <w:hideMark/>
          </w:tcPr>
          <w:p w14:paraId="219F69A9" w14:textId="77777777" w:rsidR="00ED2D35" w:rsidRPr="00ED2D35" w:rsidRDefault="00ED2D35" w:rsidP="00ED2D35">
            <w:pPr>
              <w:rPr>
                <w:b/>
                <w:bCs/>
                <w:color w:val="000000"/>
                <w:sz w:val="22"/>
                <w:szCs w:val="22"/>
              </w:rPr>
            </w:pPr>
          </w:p>
        </w:tc>
        <w:tc>
          <w:tcPr>
            <w:tcW w:w="820" w:type="pct"/>
            <w:vMerge/>
            <w:tcBorders>
              <w:top w:val="single" w:sz="4" w:space="0" w:color="auto"/>
              <w:left w:val="single" w:sz="4" w:space="0" w:color="auto"/>
              <w:bottom w:val="single" w:sz="4" w:space="0" w:color="auto"/>
              <w:right w:val="single" w:sz="4" w:space="0" w:color="auto"/>
            </w:tcBorders>
            <w:hideMark/>
          </w:tcPr>
          <w:p w14:paraId="7BA529C5" w14:textId="77777777" w:rsidR="00ED2D35" w:rsidRPr="00ED2D35" w:rsidRDefault="00ED2D35" w:rsidP="00ED2D35">
            <w:pPr>
              <w:rPr>
                <w:b/>
                <w:bCs/>
                <w:color w:val="000000"/>
                <w:sz w:val="22"/>
                <w:szCs w:val="22"/>
              </w:rPr>
            </w:pPr>
          </w:p>
        </w:tc>
        <w:tc>
          <w:tcPr>
            <w:tcW w:w="489" w:type="pct"/>
            <w:vMerge/>
            <w:tcBorders>
              <w:top w:val="single" w:sz="4" w:space="0" w:color="auto"/>
              <w:left w:val="single" w:sz="4" w:space="0" w:color="auto"/>
              <w:bottom w:val="single" w:sz="4" w:space="0" w:color="auto"/>
              <w:right w:val="single" w:sz="4" w:space="0" w:color="auto"/>
            </w:tcBorders>
            <w:hideMark/>
          </w:tcPr>
          <w:p w14:paraId="0A405F4F" w14:textId="77777777" w:rsidR="00ED2D35" w:rsidRPr="00ED2D35" w:rsidRDefault="00ED2D35" w:rsidP="00ED2D35">
            <w:pPr>
              <w:rPr>
                <w:b/>
                <w:bCs/>
                <w:color w:val="000000"/>
                <w:sz w:val="22"/>
                <w:szCs w:val="22"/>
              </w:rPr>
            </w:pPr>
          </w:p>
        </w:tc>
        <w:tc>
          <w:tcPr>
            <w:tcW w:w="439" w:type="pct"/>
            <w:tcBorders>
              <w:top w:val="nil"/>
              <w:left w:val="nil"/>
              <w:bottom w:val="single" w:sz="4" w:space="0" w:color="auto"/>
              <w:right w:val="single" w:sz="4" w:space="0" w:color="auto"/>
            </w:tcBorders>
            <w:shd w:val="clear" w:color="auto" w:fill="auto"/>
            <w:hideMark/>
          </w:tcPr>
          <w:p w14:paraId="62950D2C" w14:textId="77777777" w:rsidR="00ED2D35" w:rsidRPr="00ED2D35" w:rsidRDefault="00ED2D35" w:rsidP="00ED2D35">
            <w:pPr>
              <w:rPr>
                <w:b/>
                <w:bCs/>
                <w:color w:val="000000"/>
                <w:sz w:val="22"/>
                <w:szCs w:val="22"/>
              </w:rPr>
            </w:pPr>
            <w:r w:rsidRPr="00ED2D35">
              <w:rPr>
                <w:b/>
                <w:bCs/>
                <w:color w:val="000000"/>
                <w:sz w:val="22"/>
                <w:szCs w:val="22"/>
              </w:rPr>
              <w:t>РЗ</w:t>
            </w:r>
          </w:p>
        </w:tc>
        <w:tc>
          <w:tcPr>
            <w:tcW w:w="439" w:type="pct"/>
            <w:tcBorders>
              <w:top w:val="nil"/>
              <w:left w:val="nil"/>
              <w:bottom w:val="single" w:sz="4" w:space="0" w:color="auto"/>
              <w:right w:val="single" w:sz="4" w:space="0" w:color="auto"/>
            </w:tcBorders>
            <w:shd w:val="clear" w:color="auto" w:fill="auto"/>
            <w:hideMark/>
          </w:tcPr>
          <w:p w14:paraId="0B274906" w14:textId="77777777" w:rsidR="00ED2D35" w:rsidRPr="00ED2D35" w:rsidRDefault="00ED2D35" w:rsidP="00ED2D35">
            <w:pPr>
              <w:rPr>
                <w:b/>
                <w:bCs/>
                <w:color w:val="000000"/>
                <w:sz w:val="22"/>
                <w:szCs w:val="22"/>
              </w:rPr>
            </w:pPr>
            <w:r w:rsidRPr="00ED2D35">
              <w:rPr>
                <w:b/>
                <w:bCs/>
                <w:color w:val="000000"/>
                <w:sz w:val="22"/>
                <w:szCs w:val="22"/>
              </w:rPr>
              <w:t>МЗ</w:t>
            </w:r>
          </w:p>
        </w:tc>
        <w:tc>
          <w:tcPr>
            <w:tcW w:w="439" w:type="pct"/>
            <w:vMerge/>
            <w:tcBorders>
              <w:top w:val="single" w:sz="4" w:space="0" w:color="auto"/>
              <w:left w:val="single" w:sz="4" w:space="0" w:color="auto"/>
              <w:bottom w:val="single" w:sz="4" w:space="0" w:color="auto"/>
              <w:right w:val="single" w:sz="4" w:space="0" w:color="auto"/>
            </w:tcBorders>
            <w:hideMark/>
          </w:tcPr>
          <w:p w14:paraId="7D291E34"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2D78A57B" w14:textId="77777777" w:rsidR="00ED2D35" w:rsidRPr="00ED2D35" w:rsidRDefault="00ED2D35" w:rsidP="00ED2D35">
            <w:pPr>
              <w:rPr>
                <w:b/>
                <w:bCs/>
                <w:color w:val="000000"/>
                <w:sz w:val="22"/>
                <w:szCs w:val="22"/>
              </w:rPr>
            </w:pPr>
          </w:p>
        </w:tc>
        <w:tc>
          <w:tcPr>
            <w:tcW w:w="461" w:type="pct"/>
            <w:vMerge/>
            <w:tcBorders>
              <w:top w:val="single" w:sz="4" w:space="0" w:color="auto"/>
              <w:left w:val="single" w:sz="4" w:space="0" w:color="auto"/>
              <w:bottom w:val="single" w:sz="4" w:space="0" w:color="auto"/>
              <w:right w:val="single" w:sz="4" w:space="0" w:color="auto"/>
            </w:tcBorders>
            <w:hideMark/>
          </w:tcPr>
          <w:p w14:paraId="08712B71"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789C33A9" w14:textId="77777777" w:rsidR="00ED2D35" w:rsidRPr="00ED2D35" w:rsidRDefault="00ED2D35" w:rsidP="00ED2D35">
            <w:pPr>
              <w:rPr>
                <w:b/>
                <w:bCs/>
                <w:color w:val="000000"/>
                <w:sz w:val="22"/>
                <w:szCs w:val="22"/>
              </w:rPr>
            </w:pPr>
          </w:p>
        </w:tc>
        <w:tc>
          <w:tcPr>
            <w:tcW w:w="441" w:type="pct"/>
            <w:vMerge/>
            <w:tcBorders>
              <w:top w:val="single" w:sz="4" w:space="0" w:color="auto"/>
              <w:left w:val="single" w:sz="4" w:space="0" w:color="auto"/>
              <w:bottom w:val="single" w:sz="4" w:space="0" w:color="auto"/>
              <w:right w:val="single" w:sz="4" w:space="0" w:color="auto"/>
            </w:tcBorders>
            <w:hideMark/>
          </w:tcPr>
          <w:p w14:paraId="1B76E1A5" w14:textId="77777777" w:rsidR="00ED2D35" w:rsidRPr="00ED2D35" w:rsidRDefault="00ED2D35" w:rsidP="00ED2D35">
            <w:pPr>
              <w:rPr>
                <w:b/>
                <w:bCs/>
                <w:color w:val="000000"/>
                <w:sz w:val="22"/>
                <w:szCs w:val="22"/>
              </w:rPr>
            </w:pPr>
          </w:p>
        </w:tc>
      </w:tr>
      <w:tr w:rsidR="00ED2D35" w:rsidRPr="00ED2D35" w14:paraId="69D7799B" w14:textId="77777777" w:rsidTr="00ED2D35">
        <w:trPr>
          <w:trHeight w:val="84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88DE599" w14:textId="77777777" w:rsidR="00ED2D35" w:rsidRPr="00ED2D35" w:rsidRDefault="00ED2D35" w:rsidP="00ED2D35">
            <w:pPr>
              <w:rPr>
                <w:color w:val="000000"/>
                <w:sz w:val="22"/>
                <w:szCs w:val="22"/>
              </w:rPr>
            </w:pPr>
            <w:r w:rsidRPr="00ED2D35">
              <w:rPr>
                <w:color w:val="000000"/>
                <w:sz w:val="22"/>
                <w:szCs w:val="22"/>
              </w:rPr>
              <w:t>49 ОП МЗ 49Н-1101</w:t>
            </w:r>
          </w:p>
        </w:tc>
        <w:tc>
          <w:tcPr>
            <w:tcW w:w="820" w:type="pct"/>
            <w:tcBorders>
              <w:top w:val="single" w:sz="4" w:space="0" w:color="auto"/>
              <w:left w:val="nil"/>
              <w:bottom w:val="single" w:sz="4" w:space="0" w:color="auto"/>
              <w:right w:val="single" w:sz="4" w:space="0" w:color="auto"/>
            </w:tcBorders>
            <w:shd w:val="clear" w:color="000000" w:fill="FFFFFF"/>
            <w:hideMark/>
          </w:tcPr>
          <w:p w14:paraId="36ADE58A" w14:textId="77777777" w:rsidR="00ED2D35" w:rsidRPr="00ED2D35" w:rsidRDefault="00ED2D35" w:rsidP="00ED2D35">
            <w:pPr>
              <w:rPr>
                <w:color w:val="000000"/>
                <w:sz w:val="22"/>
                <w:szCs w:val="22"/>
              </w:rPr>
            </w:pPr>
            <w:r w:rsidRPr="00ED2D35">
              <w:rPr>
                <w:color w:val="000000"/>
                <w:sz w:val="22"/>
                <w:szCs w:val="22"/>
              </w:rPr>
              <w:t xml:space="preserve">"Великий Новгород - </w:t>
            </w:r>
            <w:proofErr w:type="spellStart"/>
            <w:r w:rsidRPr="00ED2D35">
              <w:rPr>
                <w:color w:val="000000"/>
                <w:sz w:val="22"/>
                <w:szCs w:val="22"/>
              </w:rPr>
              <w:t>Нехино</w:t>
            </w:r>
            <w:proofErr w:type="spellEnd"/>
            <w:r w:rsidRPr="00ED2D35">
              <w:rPr>
                <w:color w:val="000000"/>
                <w:sz w:val="22"/>
                <w:szCs w:val="22"/>
              </w:rPr>
              <w:t>" - Старая Мельница</w:t>
            </w:r>
          </w:p>
        </w:tc>
        <w:tc>
          <w:tcPr>
            <w:tcW w:w="489" w:type="pct"/>
            <w:tcBorders>
              <w:top w:val="single" w:sz="4" w:space="0" w:color="auto"/>
              <w:left w:val="nil"/>
              <w:bottom w:val="single" w:sz="4" w:space="0" w:color="auto"/>
              <w:right w:val="single" w:sz="4" w:space="0" w:color="auto"/>
            </w:tcBorders>
            <w:shd w:val="clear" w:color="000000" w:fill="FFFFFF"/>
            <w:noWrap/>
            <w:hideMark/>
          </w:tcPr>
          <w:p w14:paraId="484BB97F"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1C18193A"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638C829C"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07B91E3"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3F986491"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single" w:sz="4" w:space="0" w:color="auto"/>
              <w:left w:val="nil"/>
              <w:bottom w:val="single" w:sz="4" w:space="0" w:color="auto"/>
              <w:right w:val="single" w:sz="4" w:space="0" w:color="auto"/>
            </w:tcBorders>
            <w:shd w:val="clear" w:color="000000" w:fill="FFFFFF"/>
            <w:noWrap/>
            <w:hideMark/>
          </w:tcPr>
          <w:p w14:paraId="5456E3D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470A9A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single" w:sz="4" w:space="0" w:color="auto"/>
              <w:left w:val="nil"/>
              <w:bottom w:val="single" w:sz="4" w:space="0" w:color="auto"/>
              <w:right w:val="single" w:sz="4" w:space="0" w:color="auto"/>
            </w:tcBorders>
            <w:shd w:val="clear" w:color="000000" w:fill="FFFFFF"/>
            <w:noWrap/>
            <w:hideMark/>
          </w:tcPr>
          <w:p w14:paraId="1128EB4C" w14:textId="77777777" w:rsidR="00ED2D35" w:rsidRPr="00ED2D35" w:rsidRDefault="00ED2D35" w:rsidP="00ED2D35">
            <w:pPr>
              <w:rPr>
                <w:color w:val="000000"/>
                <w:sz w:val="22"/>
                <w:szCs w:val="22"/>
              </w:rPr>
            </w:pPr>
            <w:r w:rsidRPr="00ED2D35">
              <w:rPr>
                <w:color w:val="000000"/>
                <w:sz w:val="22"/>
                <w:szCs w:val="22"/>
              </w:rPr>
              <w:t>4,896</w:t>
            </w:r>
          </w:p>
        </w:tc>
      </w:tr>
      <w:tr w:rsidR="00ED2D35" w:rsidRPr="00ED2D35" w14:paraId="3DFDB45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A611597" w14:textId="77777777" w:rsidR="00ED2D35" w:rsidRPr="00ED2D35" w:rsidRDefault="00ED2D35" w:rsidP="00ED2D35">
            <w:pPr>
              <w:rPr>
                <w:color w:val="000000"/>
                <w:sz w:val="22"/>
                <w:szCs w:val="22"/>
              </w:rPr>
            </w:pPr>
            <w:r w:rsidRPr="00ED2D35">
              <w:rPr>
                <w:color w:val="000000"/>
                <w:sz w:val="22"/>
                <w:szCs w:val="22"/>
              </w:rPr>
              <w:t>49 ОП МЗ 49Н-1125</w:t>
            </w:r>
          </w:p>
        </w:tc>
        <w:tc>
          <w:tcPr>
            <w:tcW w:w="820" w:type="pct"/>
            <w:tcBorders>
              <w:top w:val="nil"/>
              <w:left w:val="nil"/>
              <w:bottom w:val="single" w:sz="4" w:space="0" w:color="auto"/>
              <w:right w:val="single" w:sz="4" w:space="0" w:color="auto"/>
            </w:tcBorders>
            <w:shd w:val="clear" w:color="000000" w:fill="FFFFFF"/>
            <w:hideMark/>
          </w:tcPr>
          <w:p w14:paraId="4985F302" w14:textId="77777777" w:rsidR="00ED2D35" w:rsidRPr="00ED2D35" w:rsidRDefault="00ED2D35" w:rsidP="00ED2D35">
            <w:pPr>
              <w:rPr>
                <w:color w:val="000000"/>
                <w:sz w:val="22"/>
                <w:szCs w:val="22"/>
              </w:rPr>
            </w:pPr>
            <w:proofErr w:type="spellStart"/>
            <w:r w:rsidRPr="00ED2D35">
              <w:rPr>
                <w:color w:val="000000"/>
                <w:sz w:val="22"/>
                <w:szCs w:val="22"/>
              </w:rPr>
              <w:t>Вашково</w:t>
            </w:r>
            <w:proofErr w:type="spellEnd"/>
            <w:r w:rsidRPr="00ED2D35">
              <w:rPr>
                <w:color w:val="000000"/>
                <w:sz w:val="22"/>
                <w:szCs w:val="22"/>
              </w:rPr>
              <w:t xml:space="preserve"> - </w:t>
            </w:r>
            <w:proofErr w:type="spellStart"/>
            <w:r w:rsidRPr="00ED2D35">
              <w:rPr>
                <w:color w:val="000000"/>
                <w:sz w:val="22"/>
                <w:szCs w:val="22"/>
              </w:rPr>
              <w:t>Видогощь</w:t>
            </w:r>
            <w:proofErr w:type="spellEnd"/>
          </w:p>
        </w:tc>
        <w:tc>
          <w:tcPr>
            <w:tcW w:w="489" w:type="pct"/>
            <w:tcBorders>
              <w:top w:val="nil"/>
              <w:left w:val="nil"/>
              <w:bottom w:val="single" w:sz="4" w:space="0" w:color="auto"/>
              <w:right w:val="single" w:sz="4" w:space="0" w:color="auto"/>
            </w:tcBorders>
            <w:shd w:val="clear" w:color="000000" w:fill="FFFFFF"/>
            <w:noWrap/>
            <w:hideMark/>
          </w:tcPr>
          <w:p w14:paraId="32C87390"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4F061B0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846B7FA"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0C0CB7A8"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5EEE669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7AE2C8C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93C97C3" w14:textId="77777777" w:rsidR="00ED2D35" w:rsidRPr="00ED2D35" w:rsidRDefault="00ED2D35" w:rsidP="00ED2D35">
            <w:pPr>
              <w:rPr>
                <w:color w:val="000000"/>
                <w:sz w:val="22"/>
                <w:szCs w:val="22"/>
              </w:rPr>
            </w:pPr>
            <w:r w:rsidRPr="00ED2D35">
              <w:rPr>
                <w:color w:val="000000"/>
                <w:sz w:val="22"/>
                <w:szCs w:val="22"/>
              </w:rPr>
              <w:t>14,265</w:t>
            </w:r>
          </w:p>
        </w:tc>
        <w:tc>
          <w:tcPr>
            <w:tcW w:w="441" w:type="pct"/>
            <w:tcBorders>
              <w:top w:val="nil"/>
              <w:left w:val="nil"/>
              <w:bottom w:val="single" w:sz="4" w:space="0" w:color="auto"/>
              <w:right w:val="single" w:sz="4" w:space="0" w:color="auto"/>
            </w:tcBorders>
            <w:shd w:val="clear" w:color="000000" w:fill="FFFFFF"/>
            <w:noWrap/>
            <w:hideMark/>
          </w:tcPr>
          <w:p w14:paraId="5496F33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EC2ACB4" w14:textId="77777777" w:rsidTr="00ED2D35">
        <w:trPr>
          <w:trHeight w:val="33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48FB3C66" w14:textId="77777777" w:rsidR="00ED2D35" w:rsidRPr="00ED2D35" w:rsidRDefault="00ED2D35" w:rsidP="00ED2D35">
            <w:pPr>
              <w:rPr>
                <w:color w:val="000000"/>
                <w:sz w:val="22"/>
                <w:szCs w:val="22"/>
              </w:rPr>
            </w:pPr>
            <w:r w:rsidRPr="00ED2D35">
              <w:rPr>
                <w:color w:val="000000"/>
                <w:sz w:val="22"/>
                <w:szCs w:val="22"/>
              </w:rPr>
              <w:t>49 ОП РЗ 49А-04</w:t>
            </w:r>
          </w:p>
        </w:tc>
        <w:tc>
          <w:tcPr>
            <w:tcW w:w="820" w:type="pct"/>
            <w:tcBorders>
              <w:top w:val="nil"/>
              <w:left w:val="nil"/>
              <w:bottom w:val="single" w:sz="4" w:space="0" w:color="auto"/>
              <w:right w:val="single" w:sz="4" w:space="0" w:color="auto"/>
            </w:tcBorders>
            <w:shd w:val="clear" w:color="000000" w:fill="FFFFFF"/>
            <w:hideMark/>
          </w:tcPr>
          <w:p w14:paraId="6948FF00" w14:textId="77777777" w:rsidR="00ED2D35" w:rsidRPr="00ED2D35" w:rsidRDefault="00ED2D35" w:rsidP="00ED2D35">
            <w:pPr>
              <w:rPr>
                <w:color w:val="000000"/>
                <w:sz w:val="22"/>
                <w:szCs w:val="22"/>
              </w:rPr>
            </w:pPr>
            <w:r w:rsidRPr="00ED2D35">
              <w:rPr>
                <w:color w:val="000000"/>
                <w:sz w:val="22"/>
                <w:szCs w:val="22"/>
              </w:rPr>
              <w:t>Великий Новгород - Луга</w:t>
            </w:r>
          </w:p>
        </w:tc>
        <w:tc>
          <w:tcPr>
            <w:tcW w:w="489" w:type="pct"/>
            <w:tcBorders>
              <w:top w:val="nil"/>
              <w:left w:val="nil"/>
              <w:bottom w:val="single" w:sz="4" w:space="0" w:color="auto"/>
              <w:right w:val="single" w:sz="4" w:space="0" w:color="auto"/>
            </w:tcBorders>
            <w:shd w:val="clear" w:color="000000" w:fill="FFFFFF"/>
            <w:noWrap/>
            <w:hideMark/>
          </w:tcPr>
          <w:p w14:paraId="306B9D0F"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B751E2B"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471329AB"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45325AFD"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37D97BE5"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2D72CDD2"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84EABA9"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D1C38F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59D9685F"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D686628" w14:textId="77777777" w:rsidR="00ED2D35" w:rsidRPr="00ED2D35" w:rsidRDefault="00ED2D35" w:rsidP="00ED2D35">
            <w:pPr>
              <w:rPr>
                <w:color w:val="000000"/>
                <w:sz w:val="22"/>
                <w:szCs w:val="22"/>
              </w:rPr>
            </w:pPr>
            <w:r w:rsidRPr="00ED2D35">
              <w:rPr>
                <w:color w:val="000000"/>
                <w:sz w:val="22"/>
                <w:szCs w:val="22"/>
              </w:rPr>
              <w:t>49 ОП МЗ 49К-1126</w:t>
            </w:r>
          </w:p>
        </w:tc>
        <w:tc>
          <w:tcPr>
            <w:tcW w:w="820" w:type="pct"/>
            <w:tcBorders>
              <w:top w:val="nil"/>
              <w:left w:val="nil"/>
              <w:bottom w:val="single" w:sz="4" w:space="0" w:color="auto"/>
              <w:right w:val="single" w:sz="4" w:space="0" w:color="auto"/>
            </w:tcBorders>
            <w:shd w:val="clear" w:color="000000" w:fill="FFFFFF"/>
            <w:hideMark/>
          </w:tcPr>
          <w:p w14:paraId="6923F49B" w14:textId="77777777" w:rsidR="00ED2D35" w:rsidRPr="00ED2D35" w:rsidRDefault="00ED2D35" w:rsidP="00ED2D35">
            <w:pPr>
              <w:rPr>
                <w:color w:val="000000"/>
                <w:sz w:val="22"/>
                <w:szCs w:val="22"/>
              </w:rPr>
            </w:pPr>
            <w:r w:rsidRPr="00ED2D35">
              <w:rPr>
                <w:color w:val="000000"/>
                <w:sz w:val="22"/>
                <w:szCs w:val="22"/>
              </w:rPr>
              <w:t xml:space="preserve">Великий Новгород - </w:t>
            </w:r>
            <w:proofErr w:type="spellStart"/>
            <w:r w:rsidRPr="00ED2D35">
              <w:rPr>
                <w:color w:val="000000"/>
                <w:sz w:val="22"/>
                <w:szCs w:val="22"/>
              </w:rPr>
              <w:t>Нехино</w:t>
            </w:r>
            <w:proofErr w:type="spellEnd"/>
          </w:p>
        </w:tc>
        <w:tc>
          <w:tcPr>
            <w:tcW w:w="489" w:type="pct"/>
            <w:tcBorders>
              <w:top w:val="nil"/>
              <w:left w:val="nil"/>
              <w:bottom w:val="single" w:sz="4" w:space="0" w:color="auto"/>
              <w:right w:val="single" w:sz="4" w:space="0" w:color="auto"/>
            </w:tcBorders>
            <w:shd w:val="clear" w:color="000000" w:fill="FFFFFF"/>
            <w:noWrap/>
            <w:hideMark/>
          </w:tcPr>
          <w:p w14:paraId="236BC39D"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783C27B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6CB79FB"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37137384" w14:textId="77777777" w:rsidR="00ED2D35" w:rsidRPr="00ED2D35" w:rsidRDefault="00ED2D35" w:rsidP="00ED2D35">
            <w:pPr>
              <w:rPr>
                <w:color w:val="000000"/>
                <w:sz w:val="22"/>
                <w:szCs w:val="22"/>
              </w:rPr>
            </w:pPr>
            <w:r w:rsidRPr="00ED2D35">
              <w:rPr>
                <w:color w:val="000000"/>
                <w:sz w:val="22"/>
                <w:szCs w:val="22"/>
              </w:rPr>
              <w:t>15,315</w:t>
            </w:r>
          </w:p>
        </w:tc>
        <w:tc>
          <w:tcPr>
            <w:tcW w:w="439" w:type="pct"/>
            <w:tcBorders>
              <w:top w:val="nil"/>
              <w:left w:val="nil"/>
              <w:bottom w:val="single" w:sz="4" w:space="0" w:color="auto"/>
              <w:right w:val="single" w:sz="4" w:space="0" w:color="auto"/>
            </w:tcBorders>
            <w:shd w:val="clear" w:color="000000" w:fill="FFFFFF"/>
            <w:noWrap/>
            <w:hideMark/>
          </w:tcPr>
          <w:p w14:paraId="004366EC" w14:textId="77777777" w:rsidR="00ED2D35" w:rsidRPr="00ED2D35" w:rsidRDefault="00ED2D35" w:rsidP="00ED2D35">
            <w:pPr>
              <w:rPr>
                <w:color w:val="000000"/>
                <w:sz w:val="22"/>
                <w:szCs w:val="22"/>
              </w:rPr>
            </w:pPr>
            <w:r w:rsidRPr="00ED2D35">
              <w:rPr>
                <w:color w:val="000000"/>
                <w:sz w:val="22"/>
                <w:szCs w:val="22"/>
              </w:rPr>
              <w:t>7,335</w:t>
            </w:r>
          </w:p>
        </w:tc>
        <w:tc>
          <w:tcPr>
            <w:tcW w:w="461" w:type="pct"/>
            <w:tcBorders>
              <w:top w:val="nil"/>
              <w:left w:val="nil"/>
              <w:bottom w:val="single" w:sz="4" w:space="0" w:color="auto"/>
              <w:right w:val="single" w:sz="4" w:space="0" w:color="auto"/>
            </w:tcBorders>
            <w:shd w:val="clear" w:color="000000" w:fill="FFFFFF"/>
            <w:noWrap/>
            <w:hideMark/>
          </w:tcPr>
          <w:p w14:paraId="34D028A7"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0B45BFF" w14:textId="77777777" w:rsidR="00ED2D35" w:rsidRPr="00ED2D35" w:rsidRDefault="00ED2D35" w:rsidP="00ED2D35">
            <w:pPr>
              <w:rPr>
                <w:color w:val="000000"/>
                <w:sz w:val="22"/>
                <w:szCs w:val="22"/>
              </w:rPr>
            </w:pPr>
            <w:r w:rsidRPr="00ED2D35">
              <w:rPr>
                <w:color w:val="000000"/>
                <w:sz w:val="22"/>
                <w:szCs w:val="22"/>
              </w:rPr>
              <w:t>20,570</w:t>
            </w:r>
          </w:p>
        </w:tc>
        <w:tc>
          <w:tcPr>
            <w:tcW w:w="441" w:type="pct"/>
            <w:tcBorders>
              <w:top w:val="nil"/>
              <w:left w:val="nil"/>
              <w:bottom w:val="single" w:sz="4" w:space="0" w:color="auto"/>
              <w:right w:val="single" w:sz="4" w:space="0" w:color="auto"/>
            </w:tcBorders>
            <w:shd w:val="clear" w:color="000000" w:fill="FFFFFF"/>
            <w:noWrap/>
            <w:hideMark/>
          </w:tcPr>
          <w:p w14:paraId="123A18E3" w14:textId="77777777" w:rsidR="00ED2D35" w:rsidRPr="00ED2D35" w:rsidRDefault="00ED2D35" w:rsidP="00ED2D35">
            <w:pPr>
              <w:rPr>
                <w:color w:val="000000"/>
                <w:sz w:val="22"/>
                <w:szCs w:val="22"/>
              </w:rPr>
            </w:pPr>
            <w:r w:rsidRPr="00ED2D35">
              <w:rPr>
                <w:color w:val="000000"/>
                <w:sz w:val="22"/>
                <w:szCs w:val="22"/>
              </w:rPr>
              <w:t>2,080</w:t>
            </w:r>
          </w:p>
        </w:tc>
      </w:tr>
      <w:tr w:rsidR="00ED2D35" w:rsidRPr="00ED2D35" w14:paraId="405F7F24"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485EF4A" w14:textId="77777777" w:rsidR="00ED2D35" w:rsidRPr="00ED2D35" w:rsidRDefault="00ED2D35" w:rsidP="00ED2D35">
            <w:pPr>
              <w:rPr>
                <w:color w:val="000000"/>
                <w:sz w:val="22"/>
                <w:szCs w:val="22"/>
              </w:rPr>
            </w:pPr>
            <w:r w:rsidRPr="00ED2D35">
              <w:rPr>
                <w:color w:val="000000"/>
                <w:sz w:val="22"/>
                <w:szCs w:val="22"/>
              </w:rPr>
              <w:t>49 ОП МЗ 49Н-1135</w:t>
            </w:r>
          </w:p>
        </w:tc>
        <w:tc>
          <w:tcPr>
            <w:tcW w:w="820" w:type="pct"/>
            <w:tcBorders>
              <w:top w:val="nil"/>
              <w:left w:val="nil"/>
              <w:bottom w:val="single" w:sz="4" w:space="0" w:color="auto"/>
              <w:right w:val="single" w:sz="4" w:space="0" w:color="auto"/>
            </w:tcBorders>
            <w:shd w:val="clear" w:color="000000" w:fill="FFFFFF"/>
            <w:hideMark/>
          </w:tcPr>
          <w:p w14:paraId="21399724" w14:textId="77777777" w:rsidR="00ED2D35" w:rsidRPr="00ED2D35" w:rsidRDefault="00ED2D35" w:rsidP="00ED2D35">
            <w:pPr>
              <w:rPr>
                <w:color w:val="000000"/>
                <w:sz w:val="22"/>
                <w:szCs w:val="22"/>
              </w:rPr>
            </w:pPr>
            <w:proofErr w:type="spellStart"/>
            <w:r w:rsidRPr="00ED2D35">
              <w:rPr>
                <w:color w:val="000000"/>
                <w:sz w:val="22"/>
                <w:szCs w:val="22"/>
              </w:rPr>
              <w:t>Ермолино</w:t>
            </w:r>
            <w:proofErr w:type="spellEnd"/>
            <w:r w:rsidRPr="00ED2D35">
              <w:rPr>
                <w:color w:val="000000"/>
                <w:sz w:val="22"/>
                <w:szCs w:val="22"/>
              </w:rPr>
              <w:t xml:space="preserve"> - Березовка</w:t>
            </w:r>
          </w:p>
        </w:tc>
        <w:tc>
          <w:tcPr>
            <w:tcW w:w="489" w:type="pct"/>
            <w:tcBorders>
              <w:top w:val="nil"/>
              <w:left w:val="nil"/>
              <w:bottom w:val="single" w:sz="4" w:space="0" w:color="auto"/>
              <w:right w:val="single" w:sz="4" w:space="0" w:color="auto"/>
            </w:tcBorders>
            <w:shd w:val="clear" w:color="000000" w:fill="FFFFFF"/>
            <w:noWrap/>
            <w:hideMark/>
          </w:tcPr>
          <w:p w14:paraId="39680ED4"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680DB1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532D91"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4207F7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46A281F1" w14:textId="77777777" w:rsidR="00ED2D35" w:rsidRPr="00ED2D35" w:rsidRDefault="00ED2D35" w:rsidP="00ED2D35">
            <w:pPr>
              <w:rPr>
                <w:color w:val="000000"/>
                <w:sz w:val="22"/>
                <w:szCs w:val="22"/>
              </w:rPr>
            </w:pPr>
            <w:r w:rsidRPr="00ED2D35">
              <w:rPr>
                <w:color w:val="000000"/>
                <w:sz w:val="22"/>
                <w:szCs w:val="22"/>
              </w:rPr>
              <w:t>2,230</w:t>
            </w:r>
          </w:p>
        </w:tc>
        <w:tc>
          <w:tcPr>
            <w:tcW w:w="461" w:type="pct"/>
            <w:tcBorders>
              <w:top w:val="nil"/>
              <w:left w:val="nil"/>
              <w:bottom w:val="single" w:sz="4" w:space="0" w:color="auto"/>
              <w:right w:val="single" w:sz="4" w:space="0" w:color="auto"/>
            </w:tcBorders>
            <w:shd w:val="clear" w:color="000000" w:fill="FFFFFF"/>
            <w:noWrap/>
            <w:hideMark/>
          </w:tcPr>
          <w:p w14:paraId="635FD968"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F24695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2E9DA10" w14:textId="77777777" w:rsidR="00ED2D35" w:rsidRPr="00ED2D35" w:rsidRDefault="00ED2D35" w:rsidP="00ED2D35">
            <w:pPr>
              <w:rPr>
                <w:color w:val="000000"/>
                <w:sz w:val="22"/>
                <w:szCs w:val="22"/>
              </w:rPr>
            </w:pPr>
            <w:r w:rsidRPr="00ED2D35">
              <w:rPr>
                <w:color w:val="000000"/>
                <w:sz w:val="22"/>
                <w:szCs w:val="22"/>
              </w:rPr>
              <w:t>2,230</w:t>
            </w:r>
          </w:p>
        </w:tc>
      </w:tr>
      <w:tr w:rsidR="00ED2D35" w:rsidRPr="00ED2D35" w14:paraId="0AFE65A9" w14:textId="77777777" w:rsidTr="00ED2D35">
        <w:trPr>
          <w:trHeight w:val="31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2A9D4E10" w14:textId="77777777" w:rsidR="00ED2D35" w:rsidRPr="00ED2D35" w:rsidRDefault="00ED2D35" w:rsidP="00ED2D35">
            <w:pPr>
              <w:rPr>
                <w:color w:val="000000"/>
                <w:sz w:val="22"/>
                <w:szCs w:val="22"/>
              </w:rPr>
            </w:pPr>
            <w:r w:rsidRPr="00ED2D35">
              <w:rPr>
                <w:color w:val="000000"/>
                <w:sz w:val="22"/>
                <w:szCs w:val="22"/>
              </w:rPr>
              <w:t>49 ОП МЗ 49Н-1136</w:t>
            </w:r>
          </w:p>
        </w:tc>
        <w:tc>
          <w:tcPr>
            <w:tcW w:w="820" w:type="pct"/>
            <w:tcBorders>
              <w:top w:val="nil"/>
              <w:left w:val="nil"/>
              <w:bottom w:val="single" w:sz="4" w:space="0" w:color="auto"/>
              <w:right w:val="single" w:sz="4" w:space="0" w:color="auto"/>
            </w:tcBorders>
            <w:shd w:val="clear" w:color="000000" w:fill="FFFFFF"/>
            <w:hideMark/>
          </w:tcPr>
          <w:p w14:paraId="6FC88850" w14:textId="77777777" w:rsidR="00ED2D35" w:rsidRPr="00ED2D35" w:rsidRDefault="00ED2D35" w:rsidP="00ED2D35">
            <w:pPr>
              <w:rPr>
                <w:color w:val="000000"/>
                <w:sz w:val="22"/>
                <w:szCs w:val="22"/>
              </w:rPr>
            </w:pPr>
            <w:proofErr w:type="spellStart"/>
            <w:r w:rsidRPr="00ED2D35">
              <w:rPr>
                <w:color w:val="000000"/>
                <w:sz w:val="22"/>
                <w:szCs w:val="22"/>
              </w:rPr>
              <w:t>Ермолино</w:t>
            </w:r>
            <w:proofErr w:type="spellEnd"/>
            <w:r w:rsidRPr="00ED2D35">
              <w:rPr>
                <w:color w:val="000000"/>
                <w:sz w:val="22"/>
                <w:szCs w:val="22"/>
              </w:rPr>
              <w:t xml:space="preserve"> - </w:t>
            </w:r>
            <w:proofErr w:type="spellStart"/>
            <w:r w:rsidRPr="00ED2D35">
              <w:rPr>
                <w:color w:val="000000"/>
                <w:sz w:val="22"/>
                <w:szCs w:val="22"/>
              </w:rPr>
              <w:t>Горынево</w:t>
            </w:r>
            <w:proofErr w:type="spellEnd"/>
          </w:p>
        </w:tc>
        <w:tc>
          <w:tcPr>
            <w:tcW w:w="489" w:type="pct"/>
            <w:tcBorders>
              <w:top w:val="nil"/>
              <w:left w:val="nil"/>
              <w:bottom w:val="single" w:sz="4" w:space="0" w:color="auto"/>
              <w:right w:val="single" w:sz="4" w:space="0" w:color="auto"/>
            </w:tcBorders>
            <w:shd w:val="clear" w:color="000000" w:fill="FFFFFF"/>
            <w:noWrap/>
            <w:hideMark/>
          </w:tcPr>
          <w:p w14:paraId="7B22505B"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6E71B7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B97DBD9"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2BD9CD4E"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DA5E906"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0E97428"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719E85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17F41CB7"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FA3B0C9"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5C8EBB51" w14:textId="77777777" w:rsidR="00ED2D35" w:rsidRPr="00ED2D35" w:rsidRDefault="00ED2D35" w:rsidP="00ED2D35">
            <w:pPr>
              <w:rPr>
                <w:color w:val="000000"/>
                <w:sz w:val="22"/>
                <w:szCs w:val="22"/>
              </w:rPr>
            </w:pPr>
            <w:r w:rsidRPr="00ED2D35">
              <w:rPr>
                <w:color w:val="000000"/>
                <w:sz w:val="22"/>
                <w:szCs w:val="22"/>
              </w:rPr>
              <w:t>49 ОП МЗ 49Н-1141</w:t>
            </w:r>
          </w:p>
        </w:tc>
        <w:tc>
          <w:tcPr>
            <w:tcW w:w="820" w:type="pct"/>
            <w:tcBorders>
              <w:top w:val="nil"/>
              <w:left w:val="nil"/>
              <w:bottom w:val="single" w:sz="4" w:space="0" w:color="auto"/>
              <w:right w:val="single" w:sz="4" w:space="0" w:color="auto"/>
            </w:tcBorders>
            <w:shd w:val="clear" w:color="000000" w:fill="FFFFFF"/>
            <w:hideMark/>
          </w:tcPr>
          <w:p w14:paraId="6AB4F1BB" w14:textId="77777777" w:rsidR="00ED2D35" w:rsidRPr="00ED2D35" w:rsidRDefault="00ED2D35" w:rsidP="00ED2D35">
            <w:pPr>
              <w:rPr>
                <w:color w:val="000000"/>
                <w:sz w:val="22"/>
                <w:szCs w:val="22"/>
              </w:rPr>
            </w:pPr>
            <w:proofErr w:type="spellStart"/>
            <w:r w:rsidRPr="00ED2D35">
              <w:rPr>
                <w:color w:val="000000"/>
                <w:sz w:val="22"/>
                <w:szCs w:val="22"/>
              </w:rPr>
              <w:t>Люболяды</w:t>
            </w:r>
            <w:proofErr w:type="spellEnd"/>
            <w:r w:rsidRPr="00ED2D35">
              <w:rPr>
                <w:color w:val="000000"/>
                <w:sz w:val="22"/>
                <w:szCs w:val="22"/>
              </w:rPr>
              <w:t xml:space="preserve"> - </w:t>
            </w:r>
            <w:proofErr w:type="spellStart"/>
            <w:r w:rsidRPr="00ED2D35">
              <w:rPr>
                <w:color w:val="000000"/>
                <w:sz w:val="22"/>
                <w:szCs w:val="22"/>
              </w:rPr>
              <w:t>Нащи</w:t>
            </w:r>
            <w:proofErr w:type="spellEnd"/>
          </w:p>
        </w:tc>
        <w:tc>
          <w:tcPr>
            <w:tcW w:w="489" w:type="pct"/>
            <w:tcBorders>
              <w:top w:val="nil"/>
              <w:left w:val="nil"/>
              <w:bottom w:val="single" w:sz="4" w:space="0" w:color="auto"/>
              <w:right w:val="single" w:sz="4" w:space="0" w:color="auto"/>
            </w:tcBorders>
            <w:shd w:val="clear" w:color="000000" w:fill="FFFFFF"/>
            <w:noWrap/>
            <w:hideMark/>
          </w:tcPr>
          <w:p w14:paraId="3AAA94EF"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3D207449"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119D7BC"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7775F82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03BDB422" w14:textId="77777777" w:rsidR="00ED2D35" w:rsidRPr="00ED2D35" w:rsidRDefault="00ED2D35" w:rsidP="00ED2D35">
            <w:pPr>
              <w:rPr>
                <w:color w:val="000000"/>
                <w:sz w:val="22"/>
                <w:szCs w:val="22"/>
              </w:rPr>
            </w:pPr>
            <w:r w:rsidRPr="00ED2D35">
              <w:rPr>
                <w:color w:val="000000"/>
                <w:sz w:val="22"/>
                <w:szCs w:val="22"/>
              </w:rPr>
              <w:t>2,900</w:t>
            </w:r>
          </w:p>
        </w:tc>
        <w:tc>
          <w:tcPr>
            <w:tcW w:w="461" w:type="pct"/>
            <w:tcBorders>
              <w:top w:val="nil"/>
              <w:left w:val="nil"/>
              <w:bottom w:val="single" w:sz="4" w:space="0" w:color="auto"/>
              <w:right w:val="single" w:sz="4" w:space="0" w:color="auto"/>
            </w:tcBorders>
            <w:shd w:val="clear" w:color="000000" w:fill="FFFFFF"/>
            <w:noWrap/>
            <w:hideMark/>
          </w:tcPr>
          <w:p w14:paraId="1FB4263D"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5D2BBA3D" w14:textId="77777777" w:rsidR="00ED2D35" w:rsidRPr="00ED2D35" w:rsidRDefault="00ED2D35" w:rsidP="00ED2D35">
            <w:pPr>
              <w:rPr>
                <w:color w:val="000000"/>
                <w:sz w:val="22"/>
                <w:szCs w:val="22"/>
              </w:rPr>
            </w:pPr>
            <w:r w:rsidRPr="00ED2D35">
              <w:rPr>
                <w:color w:val="000000"/>
                <w:sz w:val="22"/>
                <w:szCs w:val="22"/>
              </w:rPr>
              <w:t>2,900</w:t>
            </w:r>
          </w:p>
        </w:tc>
        <w:tc>
          <w:tcPr>
            <w:tcW w:w="441" w:type="pct"/>
            <w:tcBorders>
              <w:top w:val="nil"/>
              <w:left w:val="nil"/>
              <w:bottom w:val="single" w:sz="4" w:space="0" w:color="auto"/>
              <w:right w:val="single" w:sz="4" w:space="0" w:color="auto"/>
            </w:tcBorders>
            <w:shd w:val="clear" w:color="000000" w:fill="FFFFFF"/>
            <w:noWrap/>
            <w:hideMark/>
          </w:tcPr>
          <w:p w14:paraId="7194AC52"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7F5D788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75C1F78B" w14:textId="77777777" w:rsidR="00ED2D35" w:rsidRPr="00ED2D35" w:rsidRDefault="00ED2D35" w:rsidP="00ED2D35">
            <w:pPr>
              <w:rPr>
                <w:color w:val="000000"/>
                <w:sz w:val="22"/>
                <w:szCs w:val="22"/>
              </w:rPr>
            </w:pPr>
            <w:r w:rsidRPr="00ED2D35">
              <w:rPr>
                <w:color w:val="000000"/>
                <w:sz w:val="22"/>
                <w:szCs w:val="22"/>
              </w:rPr>
              <w:t>49 ОП МЗ 49Н-1146</w:t>
            </w:r>
          </w:p>
        </w:tc>
        <w:tc>
          <w:tcPr>
            <w:tcW w:w="820" w:type="pct"/>
            <w:tcBorders>
              <w:top w:val="nil"/>
              <w:left w:val="nil"/>
              <w:bottom w:val="single" w:sz="4" w:space="0" w:color="auto"/>
              <w:right w:val="single" w:sz="4" w:space="0" w:color="auto"/>
            </w:tcBorders>
            <w:shd w:val="clear" w:color="000000" w:fill="FFFFFF"/>
            <w:hideMark/>
          </w:tcPr>
          <w:p w14:paraId="2D427852" w14:textId="77777777" w:rsidR="00ED2D35" w:rsidRPr="00ED2D35" w:rsidRDefault="00ED2D35" w:rsidP="00ED2D35">
            <w:pPr>
              <w:rPr>
                <w:color w:val="000000"/>
                <w:sz w:val="22"/>
                <w:szCs w:val="22"/>
              </w:rPr>
            </w:pPr>
            <w:r w:rsidRPr="00ED2D35">
              <w:rPr>
                <w:color w:val="000000"/>
                <w:sz w:val="22"/>
                <w:szCs w:val="22"/>
              </w:rPr>
              <w:t>Новая Мельница - Лешино</w:t>
            </w:r>
          </w:p>
        </w:tc>
        <w:tc>
          <w:tcPr>
            <w:tcW w:w="489" w:type="pct"/>
            <w:tcBorders>
              <w:top w:val="nil"/>
              <w:left w:val="nil"/>
              <w:bottom w:val="single" w:sz="4" w:space="0" w:color="auto"/>
              <w:right w:val="single" w:sz="4" w:space="0" w:color="auto"/>
            </w:tcBorders>
            <w:shd w:val="clear" w:color="000000" w:fill="FFFFFF"/>
            <w:noWrap/>
            <w:hideMark/>
          </w:tcPr>
          <w:p w14:paraId="6A0EC01F"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52ED596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68B8CB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62A279E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0E2BBE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3F2F937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F38343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4A38C800" w14:textId="77777777" w:rsidR="00ED2D35" w:rsidRPr="00ED2D35" w:rsidRDefault="00ED2D35" w:rsidP="00ED2D35">
            <w:pPr>
              <w:rPr>
                <w:color w:val="000000"/>
                <w:sz w:val="22"/>
                <w:szCs w:val="22"/>
              </w:rPr>
            </w:pPr>
            <w:r w:rsidRPr="00ED2D35">
              <w:rPr>
                <w:color w:val="000000"/>
                <w:sz w:val="22"/>
                <w:szCs w:val="22"/>
              </w:rPr>
              <w:t>1,266</w:t>
            </w:r>
          </w:p>
        </w:tc>
      </w:tr>
      <w:tr w:rsidR="00ED2D35" w:rsidRPr="00ED2D35" w14:paraId="3E67521C"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FE676D0" w14:textId="77777777" w:rsidR="00ED2D35" w:rsidRPr="00ED2D35" w:rsidRDefault="00ED2D35" w:rsidP="00ED2D35">
            <w:pPr>
              <w:rPr>
                <w:color w:val="000000"/>
                <w:sz w:val="22"/>
                <w:szCs w:val="22"/>
              </w:rPr>
            </w:pPr>
            <w:r w:rsidRPr="00ED2D35">
              <w:rPr>
                <w:color w:val="000000"/>
                <w:sz w:val="22"/>
                <w:szCs w:val="22"/>
              </w:rPr>
              <w:t>49 ОП МЗ 49А-04п1</w:t>
            </w:r>
          </w:p>
        </w:tc>
        <w:tc>
          <w:tcPr>
            <w:tcW w:w="820" w:type="pct"/>
            <w:tcBorders>
              <w:top w:val="nil"/>
              <w:left w:val="nil"/>
              <w:bottom w:val="single" w:sz="4" w:space="0" w:color="auto"/>
              <w:right w:val="single" w:sz="4" w:space="0" w:color="auto"/>
            </w:tcBorders>
            <w:shd w:val="clear" w:color="000000" w:fill="FFFFFF"/>
            <w:hideMark/>
          </w:tcPr>
          <w:p w14:paraId="0768EF65" w14:textId="77777777" w:rsidR="00ED2D35" w:rsidRPr="00ED2D35" w:rsidRDefault="00ED2D35" w:rsidP="00ED2D35">
            <w:pPr>
              <w:rPr>
                <w:color w:val="000000"/>
                <w:sz w:val="22"/>
                <w:szCs w:val="22"/>
              </w:rPr>
            </w:pPr>
            <w:r w:rsidRPr="00ED2D35">
              <w:rPr>
                <w:color w:val="000000"/>
                <w:sz w:val="22"/>
                <w:szCs w:val="22"/>
              </w:rPr>
              <w:t xml:space="preserve">подъезд к сельсовету в д. </w:t>
            </w:r>
            <w:proofErr w:type="spellStart"/>
            <w:r w:rsidRPr="00ED2D35">
              <w:rPr>
                <w:color w:val="000000"/>
                <w:sz w:val="22"/>
                <w:szCs w:val="22"/>
              </w:rPr>
              <w:t>Сырково</w:t>
            </w:r>
            <w:proofErr w:type="spellEnd"/>
          </w:p>
        </w:tc>
        <w:tc>
          <w:tcPr>
            <w:tcW w:w="489" w:type="pct"/>
            <w:tcBorders>
              <w:top w:val="nil"/>
              <w:left w:val="nil"/>
              <w:bottom w:val="single" w:sz="4" w:space="0" w:color="auto"/>
              <w:right w:val="single" w:sz="4" w:space="0" w:color="auto"/>
            </w:tcBorders>
            <w:shd w:val="clear" w:color="000000" w:fill="FFFFFF"/>
            <w:noWrap/>
            <w:hideMark/>
          </w:tcPr>
          <w:p w14:paraId="5FB4A365"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2FED524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E79450E"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4D5B01D4"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3761F064"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350060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03B18D" w14:textId="77777777" w:rsidR="00ED2D35" w:rsidRPr="00ED2D35" w:rsidRDefault="00ED2D35" w:rsidP="00ED2D35">
            <w:pPr>
              <w:rPr>
                <w:color w:val="000000"/>
                <w:sz w:val="22"/>
                <w:szCs w:val="22"/>
              </w:rPr>
            </w:pPr>
            <w:r w:rsidRPr="00ED2D35">
              <w:rPr>
                <w:color w:val="000000"/>
                <w:sz w:val="22"/>
                <w:szCs w:val="22"/>
              </w:rPr>
              <w:t>0,289</w:t>
            </w:r>
          </w:p>
        </w:tc>
        <w:tc>
          <w:tcPr>
            <w:tcW w:w="441" w:type="pct"/>
            <w:tcBorders>
              <w:top w:val="nil"/>
              <w:left w:val="nil"/>
              <w:bottom w:val="single" w:sz="4" w:space="0" w:color="auto"/>
              <w:right w:val="single" w:sz="4" w:space="0" w:color="auto"/>
            </w:tcBorders>
            <w:shd w:val="clear" w:color="000000" w:fill="FFFFFF"/>
            <w:noWrap/>
            <w:hideMark/>
          </w:tcPr>
          <w:p w14:paraId="58BF4FDA"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144E17E0" w14:textId="77777777" w:rsidTr="00ED2D35">
        <w:trPr>
          <w:trHeight w:val="40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CC5D5F0" w14:textId="77777777" w:rsidR="00ED2D35" w:rsidRPr="00ED2D35" w:rsidRDefault="00ED2D35" w:rsidP="00ED2D35">
            <w:pPr>
              <w:rPr>
                <w:color w:val="000000"/>
                <w:sz w:val="22"/>
                <w:szCs w:val="22"/>
              </w:rPr>
            </w:pPr>
            <w:r w:rsidRPr="00ED2D35">
              <w:rPr>
                <w:color w:val="000000"/>
                <w:sz w:val="22"/>
                <w:szCs w:val="22"/>
              </w:rPr>
              <w:t>49 ОП МЗ 49Н-1167</w:t>
            </w:r>
          </w:p>
        </w:tc>
        <w:tc>
          <w:tcPr>
            <w:tcW w:w="820" w:type="pct"/>
            <w:tcBorders>
              <w:top w:val="nil"/>
              <w:left w:val="nil"/>
              <w:bottom w:val="single" w:sz="4" w:space="0" w:color="auto"/>
              <w:right w:val="single" w:sz="4" w:space="0" w:color="auto"/>
            </w:tcBorders>
            <w:shd w:val="clear" w:color="000000" w:fill="FFFFFF"/>
            <w:hideMark/>
          </w:tcPr>
          <w:p w14:paraId="6CAD22E3" w14:textId="77777777" w:rsidR="00ED2D35" w:rsidRPr="00ED2D35" w:rsidRDefault="00ED2D35" w:rsidP="00ED2D35">
            <w:pPr>
              <w:rPr>
                <w:color w:val="000000"/>
                <w:sz w:val="22"/>
                <w:szCs w:val="22"/>
              </w:rPr>
            </w:pPr>
            <w:r w:rsidRPr="00ED2D35">
              <w:rPr>
                <w:color w:val="000000"/>
                <w:sz w:val="22"/>
                <w:szCs w:val="22"/>
              </w:rPr>
              <w:t>Химкомбинат - Болотная</w:t>
            </w:r>
          </w:p>
        </w:tc>
        <w:tc>
          <w:tcPr>
            <w:tcW w:w="489" w:type="pct"/>
            <w:tcBorders>
              <w:top w:val="nil"/>
              <w:left w:val="nil"/>
              <w:bottom w:val="single" w:sz="4" w:space="0" w:color="auto"/>
              <w:right w:val="single" w:sz="4" w:space="0" w:color="auto"/>
            </w:tcBorders>
            <w:shd w:val="clear" w:color="000000" w:fill="FFFFFF"/>
            <w:noWrap/>
            <w:hideMark/>
          </w:tcPr>
          <w:p w14:paraId="4920625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7A6971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A3264C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3A51070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51875E20"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5132CF82"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54F9EEC"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7A907E66" w14:textId="77777777" w:rsidR="00ED2D35" w:rsidRPr="00ED2D35" w:rsidRDefault="00ED2D35" w:rsidP="00ED2D35">
            <w:pPr>
              <w:rPr>
                <w:color w:val="000000"/>
                <w:sz w:val="22"/>
                <w:szCs w:val="22"/>
              </w:rPr>
            </w:pPr>
            <w:r w:rsidRPr="00ED2D35">
              <w:rPr>
                <w:color w:val="000000"/>
                <w:sz w:val="22"/>
                <w:szCs w:val="22"/>
              </w:rPr>
              <w:t>5,324</w:t>
            </w:r>
          </w:p>
        </w:tc>
      </w:tr>
      <w:tr w:rsidR="00ED2D35" w:rsidRPr="00ED2D35" w14:paraId="3856817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2F6B9EE" w14:textId="77777777" w:rsidR="00ED2D35" w:rsidRPr="00ED2D35" w:rsidRDefault="00ED2D35" w:rsidP="00ED2D35">
            <w:pPr>
              <w:rPr>
                <w:color w:val="000000"/>
                <w:sz w:val="22"/>
                <w:szCs w:val="22"/>
              </w:rPr>
            </w:pPr>
            <w:r w:rsidRPr="00ED2D35">
              <w:rPr>
                <w:color w:val="000000"/>
                <w:sz w:val="22"/>
                <w:szCs w:val="22"/>
              </w:rPr>
              <w:t>49 ОП РЗ 49К-16</w:t>
            </w:r>
          </w:p>
        </w:tc>
        <w:tc>
          <w:tcPr>
            <w:tcW w:w="820" w:type="pct"/>
            <w:tcBorders>
              <w:top w:val="nil"/>
              <w:left w:val="nil"/>
              <w:bottom w:val="single" w:sz="4" w:space="0" w:color="auto"/>
              <w:right w:val="single" w:sz="4" w:space="0" w:color="auto"/>
            </w:tcBorders>
            <w:shd w:val="clear" w:color="000000" w:fill="FFFFFF"/>
            <w:hideMark/>
          </w:tcPr>
          <w:p w14:paraId="1E4792DD" w14:textId="77777777" w:rsidR="00ED2D35" w:rsidRPr="00ED2D35" w:rsidRDefault="00ED2D35" w:rsidP="00ED2D35">
            <w:pPr>
              <w:rPr>
                <w:color w:val="000000"/>
                <w:sz w:val="22"/>
                <w:szCs w:val="22"/>
              </w:rPr>
            </w:pPr>
            <w:r w:rsidRPr="00ED2D35">
              <w:rPr>
                <w:color w:val="000000"/>
                <w:sz w:val="22"/>
                <w:szCs w:val="22"/>
              </w:rPr>
              <w:t>Юго-западный обход Великого Новгорода</w:t>
            </w:r>
          </w:p>
        </w:tc>
        <w:tc>
          <w:tcPr>
            <w:tcW w:w="489" w:type="pct"/>
            <w:tcBorders>
              <w:top w:val="nil"/>
              <w:left w:val="nil"/>
              <w:bottom w:val="single" w:sz="4" w:space="0" w:color="auto"/>
              <w:right w:val="single" w:sz="4" w:space="0" w:color="auto"/>
            </w:tcBorders>
            <w:shd w:val="clear" w:color="000000" w:fill="FFFFFF"/>
            <w:noWrap/>
            <w:hideMark/>
          </w:tcPr>
          <w:p w14:paraId="3AD9F2FD"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564BB16B"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30E24A16"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7440FD43"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7C40FA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63CEA19A"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091A7E1F"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58651153"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B13A02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auto" w:fill="auto"/>
            <w:hideMark/>
          </w:tcPr>
          <w:p w14:paraId="69B22DD6" w14:textId="77777777" w:rsidR="00ED2D35" w:rsidRPr="00ED2D35" w:rsidRDefault="00ED2D35" w:rsidP="00ED2D35">
            <w:pPr>
              <w:rPr>
                <w:b/>
                <w:bCs/>
                <w:color w:val="000000"/>
                <w:sz w:val="22"/>
                <w:szCs w:val="22"/>
              </w:rPr>
            </w:pPr>
            <w:r w:rsidRPr="00ED2D35">
              <w:rPr>
                <w:b/>
                <w:bCs/>
                <w:color w:val="000000"/>
                <w:sz w:val="22"/>
                <w:szCs w:val="22"/>
              </w:rPr>
              <w:t> </w:t>
            </w:r>
          </w:p>
        </w:tc>
        <w:tc>
          <w:tcPr>
            <w:tcW w:w="820" w:type="pct"/>
            <w:tcBorders>
              <w:top w:val="nil"/>
              <w:left w:val="nil"/>
              <w:bottom w:val="single" w:sz="4" w:space="0" w:color="auto"/>
              <w:right w:val="single" w:sz="4" w:space="0" w:color="auto"/>
            </w:tcBorders>
            <w:shd w:val="clear" w:color="auto" w:fill="auto"/>
            <w:hideMark/>
          </w:tcPr>
          <w:p w14:paraId="739568FE" w14:textId="77777777" w:rsidR="00ED2D35" w:rsidRPr="00ED2D35" w:rsidRDefault="00ED2D35" w:rsidP="00ED2D35">
            <w:pPr>
              <w:rPr>
                <w:b/>
                <w:bCs/>
                <w:color w:val="000000"/>
                <w:sz w:val="22"/>
                <w:szCs w:val="22"/>
              </w:rPr>
            </w:pPr>
            <w:r w:rsidRPr="00ED2D35">
              <w:rPr>
                <w:b/>
                <w:bCs/>
                <w:color w:val="000000"/>
                <w:sz w:val="22"/>
                <w:szCs w:val="22"/>
              </w:rPr>
              <w:t>Итого</w:t>
            </w:r>
          </w:p>
        </w:tc>
        <w:tc>
          <w:tcPr>
            <w:tcW w:w="489" w:type="pct"/>
            <w:tcBorders>
              <w:top w:val="nil"/>
              <w:left w:val="nil"/>
              <w:bottom w:val="single" w:sz="4" w:space="0" w:color="auto"/>
              <w:right w:val="single" w:sz="4" w:space="0" w:color="auto"/>
            </w:tcBorders>
            <w:shd w:val="clear" w:color="auto" w:fill="auto"/>
            <w:noWrap/>
            <w:hideMark/>
          </w:tcPr>
          <w:p w14:paraId="45E9DAF3" w14:textId="77777777" w:rsidR="00ED2D35" w:rsidRPr="00ED2D35" w:rsidRDefault="00ED2D35" w:rsidP="00ED2D35">
            <w:pPr>
              <w:rPr>
                <w:b/>
                <w:bCs/>
                <w:color w:val="000000"/>
                <w:sz w:val="22"/>
                <w:szCs w:val="22"/>
              </w:rPr>
            </w:pPr>
            <w:r w:rsidRPr="00ED2D35">
              <w:rPr>
                <w:b/>
                <w:bCs/>
                <w:color w:val="000000"/>
                <w:sz w:val="22"/>
                <w:szCs w:val="22"/>
              </w:rPr>
              <w:t>95,190</w:t>
            </w:r>
          </w:p>
        </w:tc>
        <w:tc>
          <w:tcPr>
            <w:tcW w:w="439" w:type="pct"/>
            <w:tcBorders>
              <w:top w:val="nil"/>
              <w:left w:val="nil"/>
              <w:bottom w:val="single" w:sz="4" w:space="0" w:color="auto"/>
              <w:right w:val="single" w:sz="4" w:space="0" w:color="auto"/>
            </w:tcBorders>
            <w:shd w:val="clear" w:color="auto" w:fill="auto"/>
            <w:noWrap/>
            <w:hideMark/>
          </w:tcPr>
          <w:p w14:paraId="37816DBA" w14:textId="77777777" w:rsidR="00ED2D35" w:rsidRPr="00ED2D35" w:rsidRDefault="00ED2D35" w:rsidP="00ED2D35">
            <w:pPr>
              <w:rPr>
                <w:b/>
                <w:bCs/>
                <w:color w:val="000000"/>
                <w:sz w:val="22"/>
                <w:szCs w:val="22"/>
              </w:rPr>
            </w:pPr>
            <w:r w:rsidRPr="00ED2D35">
              <w:rPr>
                <w:b/>
                <w:bCs/>
                <w:color w:val="000000"/>
                <w:sz w:val="22"/>
                <w:szCs w:val="22"/>
              </w:rPr>
              <w:t>39,350</w:t>
            </w:r>
          </w:p>
        </w:tc>
        <w:tc>
          <w:tcPr>
            <w:tcW w:w="439" w:type="pct"/>
            <w:tcBorders>
              <w:top w:val="nil"/>
              <w:left w:val="nil"/>
              <w:bottom w:val="single" w:sz="4" w:space="0" w:color="auto"/>
              <w:right w:val="single" w:sz="4" w:space="0" w:color="auto"/>
            </w:tcBorders>
            <w:shd w:val="clear" w:color="auto" w:fill="auto"/>
            <w:noWrap/>
            <w:hideMark/>
          </w:tcPr>
          <w:p w14:paraId="7B5B3D0D" w14:textId="77777777" w:rsidR="00ED2D35" w:rsidRPr="00ED2D35" w:rsidRDefault="00ED2D35" w:rsidP="00ED2D35">
            <w:pPr>
              <w:rPr>
                <w:b/>
                <w:bCs/>
                <w:color w:val="000000"/>
                <w:sz w:val="22"/>
                <w:szCs w:val="22"/>
              </w:rPr>
            </w:pPr>
            <w:r w:rsidRPr="00ED2D35">
              <w:rPr>
                <w:b/>
                <w:bCs/>
                <w:color w:val="000000"/>
                <w:sz w:val="22"/>
                <w:szCs w:val="22"/>
              </w:rPr>
              <w:t>55,840</w:t>
            </w:r>
          </w:p>
        </w:tc>
        <w:tc>
          <w:tcPr>
            <w:tcW w:w="439" w:type="pct"/>
            <w:tcBorders>
              <w:top w:val="nil"/>
              <w:left w:val="nil"/>
              <w:bottom w:val="single" w:sz="4" w:space="0" w:color="auto"/>
              <w:right w:val="single" w:sz="4" w:space="0" w:color="auto"/>
            </w:tcBorders>
            <w:shd w:val="clear" w:color="auto" w:fill="auto"/>
            <w:noWrap/>
            <w:hideMark/>
          </w:tcPr>
          <w:p w14:paraId="76421CAC" w14:textId="77777777" w:rsidR="00ED2D35" w:rsidRPr="00ED2D35" w:rsidRDefault="00ED2D35" w:rsidP="00ED2D35">
            <w:pPr>
              <w:rPr>
                <w:b/>
                <w:bCs/>
                <w:color w:val="000000"/>
                <w:sz w:val="22"/>
                <w:szCs w:val="22"/>
              </w:rPr>
            </w:pPr>
            <w:r w:rsidRPr="00ED2D35">
              <w:rPr>
                <w:b/>
                <w:bCs/>
                <w:color w:val="000000"/>
                <w:sz w:val="22"/>
                <w:szCs w:val="22"/>
              </w:rPr>
              <w:t>82,725</w:t>
            </w:r>
          </w:p>
        </w:tc>
        <w:tc>
          <w:tcPr>
            <w:tcW w:w="439" w:type="pct"/>
            <w:tcBorders>
              <w:top w:val="nil"/>
              <w:left w:val="nil"/>
              <w:bottom w:val="single" w:sz="4" w:space="0" w:color="auto"/>
              <w:right w:val="single" w:sz="4" w:space="0" w:color="auto"/>
            </w:tcBorders>
            <w:shd w:val="clear" w:color="auto" w:fill="auto"/>
            <w:noWrap/>
            <w:hideMark/>
          </w:tcPr>
          <w:p w14:paraId="6152E38D" w14:textId="77777777" w:rsidR="00ED2D35" w:rsidRPr="00ED2D35" w:rsidRDefault="00ED2D35" w:rsidP="00ED2D35">
            <w:pPr>
              <w:rPr>
                <w:b/>
                <w:bCs/>
                <w:color w:val="000000"/>
                <w:sz w:val="22"/>
                <w:szCs w:val="22"/>
              </w:rPr>
            </w:pPr>
            <w:r w:rsidRPr="00ED2D35">
              <w:rPr>
                <w:b/>
                <w:bCs/>
                <w:color w:val="000000"/>
                <w:sz w:val="22"/>
                <w:szCs w:val="22"/>
              </w:rPr>
              <w:t>12,465</w:t>
            </w:r>
          </w:p>
        </w:tc>
        <w:tc>
          <w:tcPr>
            <w:tcW w:w="461" w:type="pct"/>
            <w:tcBorders>
              <w:top w:val="nil"/>
              <w:left w:val="nil"/>
              <w:bottom w:val="single" w:sz="4" w:space="0" w:color="auto"/>
              <w:right w:val="single" w:sz="4" w:space="0" w:color="auto"/>
            </w:tcBorders>
            <w:shd w:val="clear" w:color="auto" w:fill="auto"/>
            <w:noWrap/>
            <w:hideMark/>
          </w:tcPr>
          <w:p w14:paraId="43F075CF" w14:textId="77777777" w:rsidR="00ED2D35" w:rsidRPr="00ED2D35" w:rsidRDefault="00ED2D35" w:rsidP="00ED2D35">
            <w:pPr>
              <w:rPr>
                <w:b/>
                <w:bCs/>
                <w:color w:val="000000"/>
                <w:sz w:val="22"/>
                <w:szCs w:val="22"/>
              </w:rPr>
            </w:pPr>
            <w:r w:rsidRPr="00ED2D35">
              <w:rPr>
                <w:b/>
                <w:bCs/>
                <w:color w:val="000000"/>
                <w:sz w:val="22"/>
                <w:szCs w:val="22"/>
              </w:rPr>
              <w:t>41,370</w:t>
            </w:r>
          </w:p>
        </w:tc>
        <w:tc>
          <w:tcPr>
            <w:tcW w:w="439" w:type="pct"/>
            <w:tcBorders>
              <w:top w:val="nil"/>
              <w:left w:val="nil"/>
              <w:bottom w:val="single" w:sz="4" w:space="0" w:color="auto"/>
              <w:right w:val="single" w:sz="4" w:space="0" w:color="auto"/>
            </w:tcBorders>
            <w:shd w:val="clear" w:color="auto" w:fill="auto"/>
            <w:noWrap/>
            <w:hideMark/>
          </w:tcPr>
          <w:p w14:paraId="7AE45B04" w14:textId="77777777" w:rsidR="00ED2D35" w:rsidRPr="00ED2D35" w:rsidRDefault="00ED2D35" w:rsidP="00ED2D35">
            <w:pPr>
              <w:rPr>
                <w:b/>
                <w:bCs/>
                <w:color w:val="000000"/>
                <w:sz w:val="22"/>
                <w:szCs w:val="22"/>
              </w:rPr>
            </w:pPr>
            <w:r w:rsidRPr="00ED2D35">
              <w:rPr>
                <w:b/>
                <w:bCs/>
                <w:color w:val="000000"/>
                <w:sz w:val="22"/>
                <w:szCs w:val="22"/>
              </w:rPr>
              <w:t>38,024</w:t>
            </w:r>
          </w:p>
        </w:tc>
        <w:tc>
          <w:tcPr>
            <w:tcW w:w="441" w:type="pct"/>
            <w:tcBorders>
              <w:top w:val="nil"/>
              <w:left w:val="nil"/>
              <w:bottom w:val="single" w:sz="4" w:space="0" w:color="auto"/>
              <w:right w:val="single" w:sz="4" w:space="0" w:color="auto"/>
            </w:tcBorders>
            <w:shd w:val="clear" w:color="auto" w:fill="auto"/>
            <w:noWrap/>
            <w:hideMark/>
          </w:tcPr>
          <w:p w14:paraId="258499F9" w14:textId="77777777" w:rsidR="00ED2D35" w:rsidRPr="00ED2D35" w:rsidRDefault="00ED2D35" w:rsidP="00ED2D35">
            <w:pPr>
              <w:rPr>
                <w:b/>
                <w:bCs/>
                <w:color w:val="000000"/>
                <w:sz w:val="22"/>
                <w:szCs w:val="22"/>
              </w:rPr>
            </w:pPr>
            <w:r w:rsidRPr="00ED2D35">
              <w:rPr>
                <w:b/>
                <w:bCs/>
                <w:color w:val="000000"/>
                <w:sz w:val="22"/>
                <w:szCs w:val="22"/>
              </w:rPr>
              <w:t>15,796</w:t>
            </w:r>
          </w:p>
        </w:tc>
      </w:tr>
    </w:tbl>
    <w:p w14:paraId="6AF2CE14" w14:textId="77777777" w:rsidR="00ED2D35" w:rsidRPr="00ED2D35" w:rsidRDefault="00ED2D35" w:rsidP="00ED2D35">
      <w:pPr>
        <w:spacing w:after="160" w:line="259" w:lineRule="auto"/>
        <w:jc w:val="center"/>
        <w:rPr>
          <w:rFonts w:eastAsiaTheme="minorHAnsi"/>
          <w:b/>
          <w:bCs/>
          <w:lang w:eastAsia="en-US"/>
        </w:rPr>
      </w:pPr>
    </w:p>
    <w:p w14:paraId="7FD8C92D" w14:textId="77777777" w:rsidR="00ED2D35" w:rsidRPr="00ED2D35" w:rsidRDefault="00ED2D35" w:rsidP="00ED2D35">
      <w:pPr>
        <w:ind w:firstLine="567"/>
        <w:rPr>
          <w:rFonts w:eastAsiaTheme="minorHAnsi"/>
          <w:b/>
          <w:lang w:eastAsia="en-US"/>
        </w:rPr>
        <w:sectPr w:rsidR="00ED2D35" w:rsidRPr="00ED2D35" w:rsidSect="00ED2D35">
          <w:headerReference w:type="default" r:id="rId12"/>
          <w:footerReference w:type="default" r:id="rId13"/>
          <w:pgSz w:w="11906" w:h="16838"/>
          <w:pgMar w:top="1134" w:right="850" w:bottom="1134" w:left="1701" w:header="708" w:footer="708" w:gutter="0"/>
          <w:cols w:space="708"/>
          <w:docGrid w:linePitch="360"/>
        </w:sectPr>
      </w:pPr>
    </w:p>
    <w:p w14:paraId="3AAAC38D" w14:textId="77777777" w:rsidR="00ED2D35" w:rsidRPr="00ED2D35" w:rsidRDefault="00ED2D35" w:rsidP="00ED2D35">
      <w:pPr>
        <w:ind w:firstLine="567"/>
        <w:rPr>
          <w:rFonts w:eastAsiaTheme="minorHAnsi"/>
          <w:b/>
          <w:lang w:eastAsia="en-US"/>
        </w:rPr>
      </w:pPr>
    </w:p>
    <w:p w14:paraId="441CC9F8" w14:textId="77777777" w:rsidR="00ED2D35" w:rsidRPr="00ED2D35" w:rsidRDefault="00ED2D35" w:rsidP="00ED2D35">
      <w:pPr>
        <w:ind w:firstLine="567"/>
        <w:rPr>
          <w:rFonts w:eastAsiaTheme="minorHAnsi"/>
          <w:b/>
          <w:lang w:eastAsia="en-US"/>
        </w:rPr>
      </w:pPr>
      <w:r w:rsidRPr="00ED2D35">
        <w:rPr>
          <w:rFonts w:eastAsiaTheme="minorHAnsi"/>
          <w:b/>
          <w:lang w:eastAsia="en-US"/>
        </w:rPr>
        <w:t>Железнодорожный транспорт</w:t>
      </w:r>
    </w:p>
    <w:p w14:paraId="1F7D0F74"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По территории Ермолинского сельского поселения проходит железная дорога направления Новгород-на-Волхове-Луга и 2 пути Октябрьской железной дороги:</w:t>
      </w:r>
    </w:p>
    <w:p w14:paraId="1BC69F3F"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 xml:space="preserve">Линия Новгород-на-Волхове — </w:t>
      </w:r>
      <w:proofErr w:type="spellStart"/>
      <w:r w:rsidRPr="00ED2D35">
        <w:rPr>
          <w:rFonts w:eastAsiaTheme="minorHAnsi"/>
          <w:bCs/>
          <w:lang w:eastAsia="en-US"/>
        </w:rPr>
        <w:t>Новолисино</w:t>
      </w:r>
      <w:proofErr w:type="spellEnd"/>
      <w:r w:rsidRPr="00ED2D35">
        <w:rPr>
          <w:rFonts w:eastAsiaTheme="minorHAnsi"/>
          <w:bCs/>
          <w:lang w:eastAsia="en-US"/>
        </w:rPr>
        <w:t xml:space="preserve"> — Санкт Петербург-Витебский, на восточной границе территории муниципального образования есть два остановочных пункта: Болотная и </w:t>
      </w:r>
      <w:proofErr w:type="spellStart"/>
      <w:r w:rsidRPr="00ED2D35">
        <w:rPr>
          <w:rFonts w:eastAsiaTheme="minorHAnsi"/>
          <w:bCs/>
          <w:lang w:eastAsia="en-US"/>
        </w:rPr>
        <w:t>Вяжищи</w:t>
      </w:r>
      <w:proofErr w:type="spellEnd"/>
      <w:r w:rsidRPr="00ED2D35">
        <w:rPr>
          <w:rFonts w:eastAsiaTheme="minorHAnsi"/>
          <w:bCs/>
          <w:lang w:eastAsia="en-US"/>
        </w:rPr>
        <w:t>;</w:t>
      </w:r>
    </w:p>
    <w:p w14:paraId="2DD80004"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Линия Новгород-на-Волхове—Новгород-Лужский—Батецкая—Луга I, неподалёку от южной границы территории муниципального образования есть остановочный пункт «88 км».</w:t>
      </w:r>
    </w:p>
    <w:p w14:paraId="528561E8"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Улично-дорожная сеть</w:t>
      </w:r>
    </w:p>
    <w:p w14:paraId="6209F3EB" w14:textId="77777777" w:rsidR="00ED2D35" w:rsidRPr="00C4409D"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 xml:space="preserve">Общая </w:t>
      </w:r>
      <w:r w:rsidRPr="00C4409D">
        <w:rPr>
          <w:rFonts w:eastAsiaTheme="minorHAnsi"/>
          <w:color w:val="000000" w:themeColor="text1"/>
          <w:lang w:eastAsia="en-US"/>
        </w:rPr>
        <w:t xml:space="preserve">протяженность уличной сети по территории Ермолинского сельского поселения составляет: всего – </w:t>
      </w:r>
      <w:r w:rsidRPr="00C4409D">
        <w:rPr>
          <w:rFonts w:eastAsiaTheme="minorHAnsi"/>
          <w:b/>
          <w:bCs/>
          <w:color w:val="000000" w:themeColor="text1"/>
          <w:lang w:eastAsia="en-US"/>
        </w:rPr>
        <w:t>101,1</w:t>
      </w:r>
      <w:r w:rsidRPr="00C4409D">
        <w:rPr>
          <w:rFonts w:eastAsiaTheme="minorHAnsi"/>
          <w:color w:val="000000" w:themeColor="text1"/>
          <w:lang w:eastAsia="en-US"/>
        </w:rPr>
        <w:t xml:space="preserve"> км. Протяженность улиц с твердым покрытием – 25,4 км; одиночное протяжение тротуаров – 3,7 км.</w:t>
      </w:r>
    </w:p>
    <w:p w14:paraId="32DF7B21"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Из объектов автомобильного транспорта на территории Ермолинского СП имеется газовая заправка в д. Новая Мельница, СТО «Ульяново» на 3 поста; автомойка на 2 поста; станция для дезинфекции автомобилей по перевозке продуктов питания на 2 поста; автозаправочная станция на 8 колонок в д. </w:t>
      </w:r>
      <w:proofErr w:type="spellStart"/>
      <w:r w:rsidRPr="00C4409D">
        <w:rPr>
          <w:rFonts w:eastAsiaTheme="minorHAnsi"/>
          <w:color w:val="000000" w:themeColor="text1"/>
          <w:lang w:eastAsia="en-US"/>
        </w:rPr>
        <w:t>Григорово</w:t>
      </w:r>
      <w:proofErr w:type="spellEnd"/>
      <w:r w:rsidRPr="00C4409D">
        <w:rPr>
          <w:rFonts w:eastAsiaTheme="minorHAnsi"/>
          <w:color w:val="000000" w:themeColor="text1"/>
          <w:lang w:eastAsia="en-US"/>
        </w:rPr>
        <w:t>; автостоянки на 90 и 200 мест.</w:t>
      </w:r>
    </w:p>
    <w:p w14:paraId="4283650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СП имеются 10 гаражных комплексов:</w:t>
      </w:r>
    </w:p>
    <w:p w14:paraId="45C76E52"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ул. Согласия. Вместимость/тип – 30 мест/боксовые;</w:t>
      </w:r>
    </w:p>
    <w:p w14:paraId="0EE0232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w:t>
      </w:r>
      <w:proofErr w:type="spellStart"/>
      <w:r w:rsidRPr="00C4409D">
        <w:rPr>
          <w:rFonts w:eastAsiaTheme="minorHAnsi"/>
          <w:color w:val="000000" w:themeColor="text1"/>
          <w:lang w:eastAsia="en-US"/>
        </w:rPr>
        <w:t>Агропромэнерго</w:t>
      </w:r>
      <w:proofErr w:type="spellEnd"/>
      <w:r w:rsidRPr="00C4409D">
        <w:rPr>
          <w:rFonts w:eastAsiaTheme="minorHAnsi"/>
          <w:color w:val="000000" w:themeColor="text1"/>
          <w:lang w:eastAsia="en-US"/>
        </w:rPr>
        <w:t>». Вместимость/тип – 86 мест/боксовые;</w:t>
      </w:r>
    </w:p>
    <w:p w14:paraId="47B116BC"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Лешино, «</w:t>
      </w:r>
      <w:proofErr w:type="spellStart"/>
      <w:r w:rsidRPr="00C4409D">
        <w:rPr>
          <w:rFonts w:eastAsiaTheme="minorHAnsi"/>
          <w:color w:val="000000" w:themeColor="text1"/>
          <w:lang w:eastAsia="en-US"/>
        </w:rPr>
        <w:t>Лешинский</w:t>
      </w:r>
      <w:proofErr w:type="spellEnd"/>
      <w:r w:rsidRPr="00C4409D">
        <w:rPr>
          <w:rFonts w:eastAsiaTheme="minorHAnsi"/>
          <w:color w:val="000000" w:themeColor="text1"/>
          <w:lang w:eastAsia="en-US"/>
        </w:rPr>
        <w:t>».  Вместимость/тип – 532 места/боксовые;</w:t>
      </w:r>
    </w:p>
    <w:p w14:paraId="6FC21165"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 гаражный комплекс в д. </w:t>
      </w:r>
      <w:proofErr w:type="spellStart"/>
      <w:r w:rsidRPr="00C4409D">
        <w:rPr>
          <w:rFonts w:eastAsiaTheme="minorHAnsi"/>
          <w:color w:val="000000" w:themeColor="text1"/>
          <w:lang w:eastAsia="en-US"/>
        </w:rPr>
        <w:t>Ермолино</w:t>
      </w:r>
      <w:proofErr w:type="spellEnd"/>
      <w:r w:rsidRPr="00C4409D">
        <w:rPr>
          <w:rFonts w:eastAsiaTheme="minorHAnsi"/>
          <w:color w:val="000000" w:themeColor="text1"/>
          <w:lang w:eastAsia="en-US"/>
        </w:rPr>
        <w:t>;</w:t>
      </w:r>
    </w:p>
    <w:p w14:paraId="03224D80"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д. </w:t>
      </w:r>
      <w:proofErr w:type="spellStart"/>
      <w:r w:rsidRPr="00C4409D">
        <w:rPr>
          <w:rFonts w:eastAsiaTheme="minorHAnsi"/>
          <w:color w:val="000000" w:themeColor="text1"/>
          <w:lang w:eastAsia="en-US"/>
        </w:rPr>
        <w:t>Григорово</w:t>
      </w:r>
      <w:proofErr w:type="spellEnd"/>
      <w:r w:rsidRPr="00C4409D">
        <w:rPr>
          <w:rFonts w:eastAsiaTheme="minorHAnsi"/>
          <w:color w:val="000000" w:themeColor="text1"/>
          <w:lang w:eastAsia="en-US"/>
        </w:rPr>
        <w:t>:</w:t>
      </w:r>
    </w:p>
    <w:p w14:paraId="5603DA13"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1. Территория, занимаемая комплексом – 1,28 га. Вместимость/тип – 357 мест/боксовые;</w:t>
      </w:r>
    </w:p>
    <w:p w14:paraId="6CD1FC0B"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2. Территория, занимаемая комплексом – 0,105 га. Вместимость/тип – 30 мест/боксовые;</w:t>
      </w:r>
    </w:p>
    <w:p w14:paraId="4EBF2D7A"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3. Территория, занимаемая комплексом – 1,52 га. Вместимость/тип – 452 мест/боксовые;</w:t>
      </w:r>
    </w:p>
    <w:p w14:paraId="17408859"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4. Территория, занимаемая комплексом – 1,582 га. Вместимость/тип – 526 мест/боксовые. Комплекс имеет возможность для расширения на 30-35 мест/0,15 га.</w:t>
      </w:r>
    </w:p>
    <w:p w14:paraId="21BB8ECF"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д. </w:t>
      </w:r>
      <w:proofErr w:type="spellStart"/>
      <w:r w:rsidRPr="00C4409D">
        <w:rPr>
          <w:rFonts w:eastAsiaTheme="minorHAnsi"/>
          <w:color w:val="000000" w:themeColor="text1"/>
          <w:lang w:eastAsia="en-US"/>
        </w:rPr>
        <w:t>Сырково</w:t>
      </w:r>
      <w:proofErr w:type="spellEnd"/>
    </w:p>
    <w:p w14:paraId="336251D3" w14:textId="77777777" w:rsidR="00ED2D35" w:rsidRPr="00C4409D" w:rsidRDefault="00ED2D35" w:rsidP="00ED2D35">
      <w:pPr>
        <w:jc w:val="both"/>
        <w:rPr>
          <w:rFonts w:eastAsiaTheme="minorHAnsi"/>
          <w:color w:val="000000" w:themeColor="text1"/>
          <w:lang w:eastAsia="en-US"/>
        </w:rPr>
      </w:pPr>
      <w:r w:rsidRPr="00C4409D">
        <w:rPr>
          <w:rFonts w:eastAsiaTheme="minorHAnsi"/>
          <w:color w:val="000000" w:themeColor="text1"/>
          <w:lang w:eastAsia="en-US"/>
        </w:rPr>
        <w:t>гаражный комплекс № 1. Территория, занимаемая комплексом – 3,6 га. Вместимость/тип – 160 мест/боксовые;</w:t>
      </w:r>
    </w:p>
    <w:p w14:paraId="5DE9CF1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гаражный комплекс № 2. Территория, занимаемая комплексом – 3,2 га. Вместимость/тип – 120 мест/боксовые.</w:t>
      </w:r>
    </w:p>
    <w:p w14:paraId="6DBA6B1C" w14:textId="77777777" w:rsidR="00ED2D35" w:rsidRPr="00ED2D35"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сельском поселении организованы пригородные автобусные маршруты. Интенсивность автобусного движения</w:t>
      </w:r>
      <w:r w:rsidRPr="00ED2D35">
        <w:rPr>
          <w:rFonts w:eastAsiaTheme="minorHAnsi"/>
          <w:color w:val="000000" w:themeColor="text1"/>
          <w:lang w:eastAsia="en-US"/>
        </w:rPr>
        <w:t xml:space="preserve"> недостаточна. Остановки не везде оборудованы павильонами.</w:t>
      </w:r>
    </w:p>
    <w:p w14:paraId="23AC157F" w14:textId="77777777" w:rsidR="00ED2D35" w:rsidRPr="00ED2D35" w:rsidRDefault="00ED2D35" w:rsidP="00ED2D35">
      <w:pPr>
        <w:ind w:firstLine="709"/>
        <w:rPr>
          <w:rFonts w:eastAsiaTheme="minorHAnsi"/>
          <w:b/>
          <w:color w:val="000000" w:themeColor="text1"/>
          <w:lang w:eastAsia="en-US"/>
        </w:rPr>
      </w:pPr>
    </w:p>
    <w:p w14:paraId="1BC17A96" w14:textId="77777777" w:rsidR="00ED2D35" w:rsidRPr="00ED2D35" w:rsidRDefault="00ED2D35" w:rsidP="00ED2D35">
      <w:pPr>
        <w:jc w:val="center"/>
        <w:rPr>
          <w:rFonts w:eastAsiaTheme="minorHAnsi"/>
          <w:b/>
          <w:bCs/>
          <w:lang w:eastAsia="en-US"/>
        </w:rPr>
      </w:pPr>
      <w:r w:rsidRPr="00ED2D35">
        <w:rPr>
          <w:rFonts w:eastAsiaTheme="minorHAnsi"/>
          <w:b/>
          <w:bCs/>
          <w:lang w:eastAsia="en-US"/>
        </w:rPr>
        <w:t>Перечень автомобильных дорог местного значения Ермолинского сельского поселения</w:t>
      </w:r>
    </w:p>
    <w:p w14:paraId="688890F9" w14:textId="2113EB85" w:rsidR="00ED2D35" w:rsidRDefault="00ED2D35" w:rsidP="00ED2D35">
      <w:pPr>
        <w:jc w:val="right"/>
        <w:rPr>
          <w:rFonts w:eastAsiaTheme="minorHAnsi"/>
          <w:lang w:eastAsia="en-US"/>
        </w:rPr>
      </w:pPr>
      <w:r w:rsidRPr="00ED2D35">
        <w:rPr>
          <w:rFonts w:eastAsiaTheme="minorHAnsi"/>
          <w:lang w:eastAsia="en-US"/>
        </w:rPr>
        <w:t>Таблица 2.9.2</w:t>
      </w:r>
    </w:p>
    <w:tbl>
      <w:tblPr>
        <w:tblW w:w="54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006"/>
        <w:gridCol w:w="2389"/>
        <w:gridCol w:w="1790"/>
        <w:gridCol w:w="1763"/>
        <w:gridCol w:w="1717"/>
      </w:tblGrid>
      <w:tr w:rsidR="005A3850" w:rsidRPr="005A3850" w14:paraId="0967E4AE" w14:textId="77777777" w:rsidTr="005A3850">
        <w:tc>
          <w:tcPr>
            <w:tcW w:w="260" w:type="pct"/>
          </w:tcPr>
          <w:p w14:paraId="3398658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w:t>
            </w:r>
          </w:p>
          <w:p w14:paraId="787CB281"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п/п</w:t>
            </w:r>
          </w:p>
        </w:tc>
        <w:tc>
          <w:tcPr>
            <w:tcW w:w="984" w:type="pct"/>
          </w:tcPr>
          <w:p w14:paraId="62D8E85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Наименование</w:t>
            </w:r>
          </w:p>
          <w:p w14:paraId="3657080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43DC095A" w14:textId="77777777" w:rsidR="005A3850" w:rsidRPr="005A3850" w:rsidRDefault="005A3850" w:rsidP="005A3850">
            <w:pPr>
              <w:tabs>
                <w:tab w:val="left" w:pos="3300"/>
              </w:tabs>
              <w:jc w:val="center"/>
              <w:rPr>
                <w:rFonts w:eastAsiaTheme="minorHAnsi"/>
                <w:b/>
                <w:color w:val="000000" w:themeColor="text1"/>
                <w:sz w:val="22"/>
                <w:szCs w:val="22"/>
              </w:rPr>
            </w:pPr>
          </w:p>
        </w:tc>
        <w:tc>
          <w:tcPr>
            <w:tcW w:w="1172" w:type="pct"/>
          </w:tcPr>
          <w:p w14:paraId="6B5F917E"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Идентификационный</w:t>
            </w:r>
          </w:p>
          <w:p w14:paraId="4C5D79C5"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номер автомобильной</w:t>
            </w:r>
          </w:p>
          <w:p w14:paraId="39156318"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дороги</w:t>
            </w:r>
          </w:p>
        </w:tc>
        <w:tc>
          <w:tcPr>
            <w:tcW w:w="878" w:type="pct"/>
          </w:tcPr>
          <w:p w14:paraId="0487521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Протяженность</w:t>
            </w:r>
          </w:p>
          <w:p w14:paraId="5665AD1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15AE8960"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м.</w:t>
            </w:r>
          </w:p>
        </w:tc>
        <w:tc>
          <w:tcPr>
            <w:tcW w:w="865" w:type="pct"/>
          </w:tcPr>
          <w:p w14:paraId="63D8F3E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Категория автомобильной дороги</w:t>
            </w:r>
          </w:p>
        </w:tc>
        <w:tc>
          <w:tcPr>
            <w:tcW w:w="842" w:type="pct"/>
          </w:tcPr>
          <w:p w14:paraId="1512B2F4"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Вид разрешенного использования</w:t>
            </w:r>
          </w:p>
        </w:tc>
      </w:tr>
      <w:tr w:rsidR="005A3850" w:rsidRPr="005A3850" w14:paraId="2199A8D3" w14:textId="77777777" w:rsidTr="005A3850">
        <w:trPr>
          <w:trHeight w:val="450"/>
        </w:trPr>
        <w:tc>
          <w:tcPr>
            <w:tcW w:w="260" w:type="pct"/>
          </w:tcPr>
          <w:p w14:paraId="71BC96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w:t>
            </w:r>
          </w:p>
        </w:tc>
        <w:tc>
          <w:tcPr>
            <w:tcW w:w="984" w:type="pct"/>
          </w:tcPr>
          <w:p w14:paraId="6AF48A3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xml:space="preserve">, </w:t>
            </w:r>
          </w:p>
          <w:p w14:paraId="4266D8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ул. Пролетарская </w:t>
            </w:r>
          </w:p>
        </w:tc>
        <w:tc>
          <w:tcPr>
            <w:tcW w:w="1172" w:type="pct"/>
          </w:tcPr>
          <w:p w14:paraId="7E94A6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С-01</w:t>
            </w:r>
          </w:p>
        </w:tc>
        <w:tc>
          <w:tcPr>
            <w:tcW w:w="878" w:type="pct"/>
          </w:tcPr>
          <w:p w14:paraId="27C9CA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378</w:t>
            </w:r>
          </w:p>
        </w:tc>
        <w:tc>
          <w:tcPr>
            <w:tcW w:w="865" w:type="pct"/>
          </w:tcPr>
          <w:p w14:paraId="0363CFF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2DC2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DDD2F8" w14:textId="77777777" w:rsidTr="005A3850">
        <w:tc>
          <w:tcPr>
            <w:tcW w:w="260" w:type="pct"/>
          </w:tcPr>
          <w:p w14:paraId="1EEE68E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w:t>
            </w:r>
          </w:p>
        </w:tc>
        <w:tc>
          <w:tcPr>
            <w:tcW w:w="984" w:type="pct"/>
          </w:tcPr>
          <w:p w14:paraId="3B3ABC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57522A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переулок Технический </w:t>
            </w:r>
          </w:p>
        </w:tc>
        <w:tc>
          <w:tcPr>
            <w:tcW w:w="1172" w:type="pct"/>
          </w:tcPr>
          <w:p w14:paraId="062B7E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С-02</w:t>
            </w:r>
          </w:p>
        </w:tc>
        <w:tc>
          <w:tcPr>
            <w:tcW w:w="878" w:type="pct"/>
          </w:tcPr>
          <w:p w14:paraId="4D94E6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70</w:t>
            </w:r>
          </w:p>
        </w:tc>
        <w:tc>
          <w:tcPr>
            <w:tcW w:w="865" w:type="pct"/>
          </w:tcPr>
          <w:p w14:paraId="64551E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07183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0369C4" w14:textId="77777777" w:rsidTr="005A3850">
        <w:trPr>
          <w:trHeight w:val="70"/>
        </w:trPr>
        <w:tc>
          <w:tcPr>
            <w:tcW w:w="260" w:type="pct"/>
          </w:tcPr>
          <w:p w14:paraId="11F32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w:t>
            </w:r>
          </w:p>
        </w:tc>
        <w:tc>
          <w:tcPr>
            <w:tcW w:w="984" w:type="pct"/>
          </w:tcPr>
          <w:p w14:paraId="3753487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10F13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по ул. Советская</w:t>
            </w:r>
          </w:p>
        </w:tc>
        <w:tc>
          <w:tcPr>
            <w:tcW w:w="1172" w:type="pct"/>
          </w:tcPr>
          <w:p w14:paraId="0A6F10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С-03</w:t>
            </w:r>
          </w:p>
        </w:tc>
        <w:tc>
          <w:tcPr>
            <w:tcW w:w="878" w:type="pct"/>
          </w:tcPr>
          <w:p w14:paraId="61DD874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125,5</w:t>
            </w:r>
          </w:p>
        </w:tc>
        <w:tc>
          <w:tcPr>
            <w:tcW w:w="865" w:type="pct"/>
          </w:tcPr>
          <w:p w14:paraId="0A9B1D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BD838A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C0AF77" w14:textId="77777777" w:rsidTr="005A3850">
        <w:tc>
          <w:tcPr>
            <w:tcW w:w="260" w:type="pct"/>
          </w:tcPr>
          <w:p w14:paraId="6AFD561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w:t>
            </w:r>
          </w:p>
        </w:tc>
        <w:tc>
          <w:tcPr>
            <w:tcW w:w="984" w:type="pct"/>
          </w:tcPr>
          <w:p w14:paraId="13DCEB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D3EAA1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ул. Лесная, </w:t>
            </w:r>
          </w:p>
        </w:tc>
        <w:tc>
          <w:tcPr>
            <w:tcW w:w="1172" w:type="pct"/>
          </w:tcPr>
          <w:p w14:paraId="0810745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С-04</w:t>
            </w:r>
          </w:p>
        </w:tc>
        <w:tc>
          <w:tcPr>
            <w:tcW w:w="878" w:type="pct"/>
          </w:tcPr>
          <w:p w14:paraId="7A4B55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330</w:t>
            </w:r>
          </w:p>
        </w:tc>
        <w:tc>
          <w:tcPr>
            <w:tcW w:w="865" w:type="pct"/>
          </w:tcPr>
          <w:p w14:paraId="371E6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41996F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20A5A1" w14:textId="77777777" w:rsidTr="005A3850">
        <w:trPr>
          <w:trHeight w:val="140"/>
        </w:trPr>
        <w:tc>
          <w:tcPr>
            <w:tcW w:w="260" w:type="pct"/>
          </w:tcPr>
          <w:p w14:paraId="6F180AC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984" w:type="pct"/>
          </w:tcPr>
          <w:p w14:paraId="08621DA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7187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Мостостроительная</w:t>
            </w:r>
          </w:p>
        </w:tc>
        <w:tc>
          <w:tcPr>
            <w:tcW w:w="1172" w:type="pct"/>
          </w:tcPr>
          <w:p w14:paraId="401B6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С-05</w:t>
            </w:r>
          </w:p>
        </w:tc>
        <w:tc>
          <w:tcPr>
            <w:tcW w:w="878" w:type="pct"/>
          </w:tcPr>
          <w:p w14:paraId="754A9F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316,4</w:t>
            </w:r>
          </w:p>
        </w:tc>
        <w:tc>
          <w:tcPr>
            <w:tcW w:w="865" w:type="pct"/>
          </w:tcPr>
          <w:p w14:paraId="4AC576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682A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9E43501" w14:textId="77777777" w:rsidTr="005A3850">
        <w:tc>
          <w:tcPr>
            <w:tcW w:w="260" w:type="pct"/>
          </w:tcPr>
          <w:p w14:paraId="2E7F0A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w:t>
            </w:r>
          </w:p>
        </w:tc>
        <w:tc>
          <w:tcPr>
            <w:tcW w:w="984" w:type="pct"/>
          </w:tcPr>
          <w:p w14:paraId="5AD3D0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AF9C3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Заречная</w:t>
            </w:r>
          </w:p>
        </w:tc>
        <w:tc>
          <w:tcPr>
            <w:tcW w:w="1172" w:type="pct"/>
          </w:tcPr>
          <w:p w14:paraId="2AD01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С-06</w:t>
            </w:r>
          </w:p>
        </w:tc>
        <w:tc>
          <w:tcPr>
            <w:tcW w:w="878" w:type="pct"/>
          </w:tcPr>
          <w:p w14:paraId="0B90903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938</w:t>
            </w:r>
          </w:p>
        </w:tc>
        <w:tc>
          <w:tcPr>
            <w:tcW w:w="865" w:type="pct"/>
          </w:tcPr>
          <w:p w14:paraId="43F8A3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4AB47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5B4C2B" w14:textId="77777777" w:rsidTr="005A3850">
        <w:trPr>
          <w:trHeight w:val="883"/>
        </w:trPr>
        <w:tc>
          <w:tcPr>
            <w:tcW w:w="260" w:type="pct"/>
          </w:tcPr>
          <w:p w14:paraId="32D21FD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w:t>
            </w:r>
          </w:p>
        </w:tc>
        <w:tc>
          <w:tcPr>
            <w:tcW w:w="984" w:type="pct"/>
          </w:tcPr>
          <w:p w14:paraId="421D13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70731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1)</w:t>
            </w:r>
          </w:p>
        </w:tc>
        <w:tc>
          <w:tcPr>
            <w:tcW w:w="1172" w:type="pct"/>
          </w:tcPr>
          <w:p w14:paraId="096DB7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С-07</w:t>
            </w:r>
          </w:p>
        </w:tc>
        <w:tc>
          <w:tcPr>
            <w:tcW w:w="878" w:type="pct"/>
          </w:tcPr>
          <w:p w14:paraId="5121170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865" w:type="pct"/>
          </w:tcPr>
          <w:p w14:paraId="7D7D14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28E0B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E89171" w14:textId="77777777" w:rsidTr="005A3850">
        <w:trPr>
          <w:trHeight w:val="801"/>
        </w:trPr>
        <w:tc>
          <w:tcPr>
            <w:tcW w:w="260" w:type="pct"/>
          </w:tcPr>
          <w:p w14:paraId="6F85E9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w:t>
            </w:r>
          </w:p>
        </w:tc>
        <w:tc>
          <w:tcPr>
            <w:tcW w:w="984" w:type="pct"/>
          </w:tcPr>
          <w:p w14:paraId="7F554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5C3BD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2)</w:t>
            </w:r>
          </w:p>
        </w:tc>
        <w:tc>
          <w:tcPr>
            <w:tcW w:w="1172" w:type="pct"/>
          </w:tcPr>
          <w:p w14:paraId="4157A5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С-08</w:t>
            </w:r>
          </w:p>
        </w:tc>
        <w:tc>
          <w:tcPr>
            <w:tcW w:w="878" w:type="pct"/>
          </w:tcPr>
          <w:p w14:paraId="5A85120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865" w:type="pct"/>
          </w:tcPr>
          <w:p w14:paraId="3E1128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3386E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9239E5" w14:textId="77777777" w:rsidTr="005A3850">
        <w:trPr>
          <w:trHeight w:val="747"/>
        </w:trPr>
        <w:tc>
          <w:tcPr>
            <w:tcW w:w="260" w:type="pct"/>
          </w:tcPr>
          <w:p w14:paraId="732059A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w:t>
            </w:r>
          </w:p>
        </w:tc>
        <w:tc>
          <w:tcPr>
            <w:tcW w:w="984" w:type="pct"/>
          </w:tcPr>
          <w:p w14:paraId="3B1BCE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4C48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Рабочая</w:t>
            </w:r>
          </w:p>
        </w:tc>
        <w:tc>
          <w:tcPr>
            <w:tcW w:w="1172" w:type="pct"/>
          </w:tcPr>
          <w:p w14:paraId="71766C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С-09</w:t>
            </w:r>
          </w:p>
        </w:tc>
        <w:tc>
          <w:tcPr>
            <w:tcW w:w="878" w:type="pct"/>
          </w:tcPr>
          <w:p w14:paraId="672C89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1317,45</w:t>
            </w:r>
          </w:p>
        </w:tc>
        <w:tc>
          <w:tcPr>
            <w:tcW w:w="865" w:type="pct"/>
          </w:tcPr>
          <w:p w14:paraId="32A851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E508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2956DA" w14:textId="77777777" w:rsidTr="005A3850">
        <w:tc>
          <w:tcPr>
            <w:tcW w:w="260" w:type="pct"/>
          </w:tcPr>
          <w:p w14:paraId="6EC3EF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w:t>
            </w:r>
          </w:p>
        </w:tc>
        <w:tc>
          <w:tcPr>
            <w:tcW w:w="984" w:type="pct"/>
          </w:tcPr>
          <w:p w14:paraId="6DC68A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74A970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Дачная</w:t>
            </w:r>
          </w:p>
        </w:tc>
        <w:tc>
          <w:tcPr>
            <w:tcW w:w="1172" w:type="pct"/>
          </w:tcPr>
          <w:p w14:paraId="2350AF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С-10</w:t>
            </w:r>
          </w:p>
        </w:tc>
        <w:tc>
          <w:tcPr>
            <w:tcW w:w="878" w:type="pct"/>
          </w:tcPr>
          <w:p w14:paraId="6964554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461</w:t>
            </w:r>
          </w:p>
        </w:tc>
        <w:tc>
          <w:tcPr>
            <w:tcW w:w="865" w:type="pct"/>
          </w:tcPr>
          <w:p w14:paraId="492884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26EDD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519012" w14:textId="77777777" w:rsidTr="005A3850">
        <w:tc>
          <w:tcPr>
            <w:tcW w:w="260" w:type="pct"/>
          </w:tcPr>
          <w:p w14:paraId="66F5DB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w:t>
            </w:r>
          </w:p>
        </w:tc>
        <w:tc>
          <w:tcPr>
            <w:tcW w:w="984" w:type="pct"/>
          </w:tcPr>
          <w:p w14:paraId="00E59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31084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ул. </w:t>
            </w:r>
            <w:proofErr w:type="spellStart"/>
            <w:r w:rsidRPr="005A3850">
              <w:rPr>
                <w:rFonts w:eastAsiaTheme="minorHAnsi"/>
                <w:color w:val="000000" w:themeColor="text1"/>
                <w:sz w:val="20"/>
                <w:szCs w:val="20"/>
              </w:rPr>
              <w:t>Веряжская</w:t>
            </w:r>
            <w:proofErr w:type="spellEnd"/>
          </w:p>
        </w:tc>
        <w:tc>
          <w:tcPr>
            <w:tcW w:w="1172" w:type="pct"/>
          </w:tcPr>
          <w:p w14:paraId="2BC0F4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С-11</w:t>
            </w:r>
          </w:p>
        </w:tc>
        <w:tc>
          <w:tcPr>
            <w:tcW w:w="878" w:type="pct"/>
          </w:tcPr>
          <w:p w14:paraId="246018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609,1</w:t>
            </w:r>
          </w:p>
        </w:tc>
        <w:tc>
          <w:tcPr>
            <w:tcW w:w="865" w:type="pct"/>
          </w:tcPr>
          <w:p w14:paraId="15936D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3D71B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F49FC4" w14:textId="77777777" w:rsidTr="005A3850">
        <w:tc>
          <w:tcPr>
            <w:tcW w:w="260" w:type="pct"/>
          </w:tcPr>
          <w:p w14:paraId="1A1104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w:t>
            </w:r>
          </w:p>
        </w:tc>
        <w:tc>
          <w:tcPr>
            <w:tcW w:w="984" w:type="pct"/>
          </w:tcPr>
          <w:p w14:paraId="19F660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BF1F8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Пригородная</w:t>
            </w:r>
          </w:p>
        </w:tc>
        <w:tc>
          <w:tcPr>
            <w:tcW w:w="1172" w:type="pct"/>
          </w:tcPr>
          <w:p w14:paraId="2CE5CF3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С-12</w:t>
            </w:r>
          </w:p>
        </w:tc>
        <w:tc>
          <w:tcPr>
            <w:tcW w:w="878" w:type="pct"/>
          </w:tcPr>
          <w:p w14:paraId="074A63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674,4</w:t>
            </w:r>
          </w:p>
        </w:tc>
        <w:tc>
          <w:tcPr>
            <w:tcW w:w="865" w:type="pct"/>
          </w:tcPr>
          <w:p w14:paraId="4BD89B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FC671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75C74B" w14:textId="77777777" w:rsidTr="005A3850">
        <w:tc>
          <w:tcPr>
            <w:tcW w:w="260" w:type="pct"/>
          </w:tcPr>
          <w:p w14:paraId="65A1D6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w:t>
            </w:r>
          </w:p>
        </w:tc>
        <w:tc>
          <w:tcPr>
            <w:tcW w:w="984" w:type="pct"/>
          </w:tcPr>
          <w:p w14:paraId="0C9DA53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6D8D9F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Советская</w:t>
            </w:r>
          </w:p>
        </w:tc>
        <w:tc>
          <w:tcPr>
            <w:tcW w:w="1172" w:type="pct"/>
          </w:tcPr>
          <w:p w14:paraId="182DE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С-13</w:t>
            </w:r>
          </w:p>
        </w:tc>
        <w:tc>
          <w:tcPr>
            <w:tcW w:w="878" w:type="pct"/>
          </w:tcPr>
          <w:p w14:paraId="3450F89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250</w:t>
            </w:r>
          </w:p>
        </w:tc>
        <w:tc>
          <w:tcPr>
            <w:tcW w:w="865" w:type="pct"/>
          </w:tcPr>
          <w:p w14:paraId="215DDD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90C0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68719FC" w14:textId="77777777" w:rsidTr="005A3850">
        <w:tc>
          <w:tcPr>
            <w:tcW w:w="260" w:type="pct"/>
          </w:tcPr>
          <w:p w14:paraId="3A6B73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w:t>
            </w:r>
          </w:p>
        </w:tc>
        <w:tc>
          <w:tcPr>
            <w:tcW w:w="984" w:type="pct"/>
          </w:tcPr>
          <w:p w14:paraId="4747F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Болотная </w:t>
            </w:r>
          </w:p>
          <w:p w14:paraId="2F28D63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(д.7-35-школа - д. 21-19-17)</w:t>
            </w:r>
          </w:p>
        </w:tc>
        <w:tc>
          <w:tcPr>
            <w:tcW w:w="1172" w:type="pct"/>
          </w:tcPr>
          <w:p w14:paraId="4CAF96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С-14</w:t>
            </w:r>
          </w:p>
        </w:tc>
        <w:tc>
          <w:tcPr>
            <w:tcW w:w="878" w:type="pct"/>
          </w:tcPr>
          <w:p w14:paraId="071D9F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770</w:t>
            </w:r>
          </w:p>
        </w:tc>
        <w:tc>
          <w:tcPr>
            <w:tcW w:w="865" w:type="pct"/>
          </w:tcPr>
          <w:p w14:paraId="166DDC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FA561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B33996" w14:textId="77777777" w:rsidTr="005A3850">
        <w:tc>
          <w:tcPr>
            <w:tcW w:w="260" w:type="pct"/>
          </w:tcPr>
          <w:p w14:paraId="17FCC2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w:t>
            </w:r>
          </w:p>
        </w:tc>
        <w:tc>
          <w:tcPr>
            <w:tcW w:w="984" w:type="pct"/>
          </w:tcPr>
          <w:p w14:paraId="56B896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p>
          <w:p w14:paraId="0262CE5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монастырь - д. № 1</w:t>
            </w:r>
          </w:p>
        </w:tc>
        <w:tc>
          <w:tcPr>
            <w:tcW w:w="1172" w:type="pct"/>
          </w:tcPr>
          <w:p w14:paraId="2391CA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С-15</w:t>
            </w:r>
          </w:p>
        </w:tc>
        <w:tc>
          <w:tcPr>
            <w:tcW w:w="878" w:type="pct"/>
          </w:tcPr>
          <w:p w14:paraId="2B1AF81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1535</w:t>
            </w:r>
          </w:p>
        </w:tc>
        <w:tc>
          <w:tcPr>
            <w:tcW w:w="865" w:type="pct"/>
          </w:tcPr>
          <w:p w14:paraId="44AD90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1963D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873EACB" w14:textId="77777777" w:rsidTr="005A3850">
        <w:trPr>
          <w:trHeight w:val="653"/>
        </w:trPr>
        <w:tc>
          <w:tcPr>
            <w:tcW w:w="260" w:type="pct"/>
          </w:tcPr>
          <w:p w14:paraId="75B4DD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16</w:t>
            </w:r>
          </w:p>
        </w:tc>
        <w:tc>
          <w:tcPr>
            <w:tcW w:w="984" w:type="pct"/>
          </w:tcPr>
          <w:p w14:paraId="36B09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p>
          <w:p w14:paraId="30BFB92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д. № 50 - кладбище, </w:t>
            </w:r>
          </w:p>
        </w:tc>
        <w:tc>
          <w:tcPr>
            <w:tcW w:w="1172" w:type="pct"/>
          </w:tcPr>
          <w:p w14:paraId="462FDC6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С-16</w:t>
            </w:r>
          </w:p>
        </w:tc>
        <w:tc>
          <w:tcPr>
            <w:tcW w:w="878" w:type="pct"/>
          </w:tcPr>
          <w:p w14:paraId="352701D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347F0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7D56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D02AAE" w14:textId="77777777" w:rsidTr="005A3850">
        <w:trPr>
          <w:trHeight w:val="653"/>
        </w:trPr>
        <w:tc>
          <w:tcPr>
            <w:tcW w:w="260" w:type="pct"/>
          </w:tcPr>
          <w:p w14:paraId="0203387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17</w:t>
            </w:r>
          </w:p>
        </w:tc>
        <w:tc>
          <w:tcPr>
            <w:tcW w:w="984" w:type="pct"/>
          </w:tcPr>
          <w:p w14:paraId="509971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299BF1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9 ул. Пролетарская</w:t>
            </w:r>
          </w:p>
        </w:tc>
        <w:tc>
          <w:tcPr>
            <w:tcW w:w="1172" w:type="pct"/>
          </w:tcPr>
          <w:p w14:paraId="5E959F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- 18</w:t>
            </w:r>
          </w:p>
        </w:tc>
        <w:tc>
          <w:tcPr>
            <w:tcW w:w="878" w:type="pct"/>
          </w:tcPr>
          <w:p w14:paraId="2D17A1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 (631м2)</w:t>
            </w:r>
          </w:p>
        </w:tc>
        <w:tc>
          <w:tcPr>
            <w:tcW w:w="865" w:type="pct"/>
          </w:tcPr>
          <w:p w14:paraId="7EAB94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761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3D65CF2" w14:textId="77777777" w:rsidTr="005A3850">
        <w:trPr>
          <w:trHeight w:val="653"/>
        </w:trPr>
        <w:tc>
          <w:tcPr>
            <w:tcW w:w="260" w:type="pct"/>
          </w:tcPr>
          <w:p w14:paraId="1D02029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18</w:t>
            </w:r>
          </w:p>
        </w:tc>
        <w:tc>
          <w:tcPr>
            <w:tcW w:w="984" w:type="pct"/>
          </w:tcPr>
          <w:p w14:paraId="712B44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23DFCD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5 ул. Пролетарская</w:t>
            </w:r>
          </w:p>
        </w:tc>
        <w:tc>
          <w:tcPr>
            <w:tcW w:w="1172" w:type="pct"/>
          </w:tcPr>
          <w:p w14:paraId="5BEB86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- 19</w:t>
            </w:r>
          </w:p>
        </w:tc>
        <w:tc>
          <w:tcPr>
            <w:tcW w:w="878" w:type="pct"/>
          </w:tcPr>
          <w:p w14:paraId="7598117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 (337,8м2)</w:t>
            </w:r>
          </w:p>
        </w:tc>
        <w:tc>
          <w:tcPr>
            <w:tcW w:w="865" w:type="pct"/>
          </w:tcPr>
          <w:p w14:paraId="65E414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F414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554CA1E" w14:textId="77777777" w:rsidTr="005A3850">
        <w:trPr>
          <w:trHeight w:val="653"/>
        </w:trPr>
        <w:tc>
          <w:tcPr>
            <w:tcW w:w="260" w:type="pct"/>
          </w:tcPr>
          <w:p w14:paraId="71B86F6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19</w:t>
            </w:r>
          </w:p>
        </w:tc>
        <w:tc>
          <w:tcPr>
            <w:tcW w:w="984" w:type="pct"/>
          </w:tcPr>
          <w:p w14:paraId="4B95B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4899990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10 ул. Пролетарская</w:t>
            </w:r>
          </w:p>
        </w:tc>
        <w:tc>
          <w:tcPr>
            <w:tcW w:w="1172" w:type="pct"/>
          </w:tcPr>
          <w:p w14:paraId="47912C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- 20</w:t>
            </w:r>
          </w:p>
        </w:tc>
        <w:tc>
          <w:tcPr>
            <w:tcW w:w="878" w:type="pct"/>
          </w:tcPr>
          <w:p w14:paraId="276E1E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82,2 (870,4м2)</w:t>
            </w:r>
          </w:p>
        </w:tc>
        <w:tc>
          <w:tcPr>
            <w:tcW w:w="865" w:type="pct"/>
          </w:tcPr>
          <w:p w14:paraId="4687DA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4C3C4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6FD812" w14:textId="77777777" w:rsidTr="005A3850">
        <w:trPr>
          <w:trHeight w:val="653"/>
        </w:trPr>
        <w:tc>
          <w:tcPr>
            <w:tcW w:w="260" w:type="pct"/>
          </w:tcPr>
          <w:p w14:paraId="60DAC6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20</w:t>
            </w:r>
          </w:p>
        </w:tc>
        <w:tc>
          <w:tcPr>
            <w:tcW w:w="984" w:type="pct"/>
          </w:tcPr>
          <w:p w14:paraId="43F5626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7CD676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д.1</w:t>
            </w:r>
          </w:p>
        </w:tc>
        <w:tc>
          <w:tcPr>
            <w:tcW w:w="1172" w:type="pct"/>
          </w:tcPr>
          <w:p w14:paraId="5E05C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- 21</w:t>
            </w:r>
          </w:p>
        </w:tc>
        <w:tc>
          <w:tcPr>
            <w:tcW w:w="878" w:type="pct"/>
          </w:tcPr>
          <w:p w14:paraId="1EEA5CD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 (705,2м2)</w:t>
            </w:r>
          </w:p>
        </w:tc>
        <w:tc>
          <w:tcPr>
            <w:tcW w:w="865" w:type="pct"/>
          </w:tcPr>
          <w:p w14:paraId="1FF7E1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3956C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10D48" w14:textId="77777777" w:rsidTr="005A3850">
        <w:trPr>
          <w:trHeight w:val="653"/>
        </w:trPr>
        <w:tc>
          <w:tcPr>
            <w:tcW w:w="260" w:type="pct"/>
          </w:tcPr>
          <w:p w14:paraId="5BC0EA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w:t>
            </w:r>
          </w:p>
        </w:tc>
        <w:tc>
          <w:tcPr>
            <w:tcW w:w="984" w:type="pct"/>
          </w:tcPr>
          <w:p w14:paraId="12E3BC2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45B6D4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 2</w:t>
            </w:r>
          </w:p>
        </w:tc>
        <w:tc>
          <w:tcPr>
            <w:tcW w:w="1172" w:type="pct"/>
          </w:tcPr>
          <w:p w14:paraId="11FB72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- 22</w:t>
            </w:r>
          </w:p>
        </w:tc>
        <w:tc>
          <w:tcPr>
            <w:tcW w:w="878" w:type="pct"/>
          </w:tcPr>
          <w:p w14:paraId="766575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 (557м2)</w:t>
            </w:r>
          </w:p>
        </w:tc>
        <w:tc>
          <w:tcPr>
            <w:tcW w:w="865" w:type="pct"/>
          </w:tcPr>
          <w:p w14:paraId="2D62C5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418F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2F8F4F" w14:textId="77777777" w:rsidTr="005A3850">
        <w:trPr>
          <w:trHeight w:val="653"/>
        </w:trPr>
        <w:tc>
          <w:tcPr>
            <w:tcW w:w="260" w:type="pct"/>
          </w:tcPr>
          <w:p w14:paraId="73D73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22</w:t>
            </w:r>
          </w:p>
        </w:tc>
        <w:tc>
          <w:tcPr>
            <w:tcW w:w="984" w:type="pct"/>
          </w:tcPr>
          <w:p w14:paraId="216081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E5A79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3 ул. Лесная</w:t>
            </w:r>
          </w:p>
        </w:tc>
        <w:tc>
          <w:tcPr>
            <w:tcW w:w="1172" w:type="pct"/>
          </w:tcPr>
          <w:p w14:paraId="3FF2EB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- 23</w:t>
            </w:r>
          </w:p>
        </w:tc>
        <w:tc>
          <w:tcPr>
            <w:tcW w:w="878" w:type="pct"/>
          </w:tcPr>
          <w:p w14:paraId="653ABD3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 (346,1м2)</w:t>
            </w:r>
          </w:p>
        </w:tc>
        <w:tc>
          <w:tcPr>
            <w:tcW w:w="865" w:type="pct"/>
          </w:tcPr>
          <w:p w14:paraId="197A07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6C70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5AD793" w14:textId="77777777" w:rsidTr="005A3850">
        <w:trPr>
          <w:trHeight w:val="653"/>
        </w:trPr>
        <w:tc>
          <w:tcPr>
            <w:tcW w:w="260" w:type="pct"/>
          </w:tcPr>
          <w:p w14:paraId="4B999D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w:t>
            </w:r>
          </w:p>
        </w:tc>
        <w:tc>
          <w:tcPr>
            <w:tcW w:w="984" w:type="pct"/>
          </w:tcPr>
          <w:p w14:paraId="5F4940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841668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20 ул. Центральная</w:t>
            </w:r>
          </w:p>
        </w:tc>
        <w:tc>
          <w:tcPr>
            <w:tcW w:w="1172" w:type="pct"/>
          </w:tcPr>
          <w:p w14:paraId="20076D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- 24</w:t>
            </w:r>
          </w:p>
        </w:tc>
        <w:tc>
          <w:tcPr>
            <w:tcW w:w="878" w:type="pct"/>
          </w:tcPr>
          <w:p w14:paraId="580F685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 (228м2)</w:t>
            </w:r>
          </w:p>
        </w:tc>
        <w:tc>
          <w:tcPr>
            <w:tcW w:w="865" w:type="pct"/>
          </w:tcPr>
          <w:p w14:paraId="6221D6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73D14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EAE6957" w14:textId="77777777" w:rsidTr="005A3850">
        <w:trPr>
          <w:trHeight w:val="653"/>
        </w:trPr>
        <w:tc>
          <w:tcPr>
            <w:tcW w:w="260" w:type="pct"/>
          </w:tcPr>
          <w:p w14:paraId="710CD5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24</w:t>
            </w:r>
          </w:p>
        </w:tc>
        <w:tc>
          <w:tcPr>
            <w:tcW w:w="984" w:type="pct"/>
          </w:tcPr>
          <w:p w14:paraId="146A6A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Полевая от 0 до границ крайних участков</w:t>
            </w:r>
          </w:p>
        </w:tc>
        <w:tc>
          <w:tcPr>
            <w:tcW w:w="1172" w:type="pct"/>
          </w:tcPr>
          <w:p w14:paraId="5194F0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- 25</w:t>
            </w:r>
          </w:p>
        </w:tc>
        <w:tc>
          <w:tcPr>
            <w:tcW w:w="878" w:type="pct"/>
          </w:tcPr>
          <w:p w14:paraId="59CCAF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398</w:t>
            </w:r>
          </w:p>
        </w:tc>
        <w:tc>
          <w:tcPr>
            <w:tcW w:w="865" w:type="pct"/>
          </w:tcPr>
          <w:p w14:paraId="1C85E8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83C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1274F0" w14:textId="77777777" w:rsidTr="005A3850">
        <w:trPr>
          <w:trHeight w:val="653"/>
        </w:trPr>
        <w:tc>
          <w:tcPr>
            <w:tcW w:w="260" w:type="pct"/>
          </w:tcPr>
          <w:p w14:paraId="740BF9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w:t>
            </w:r>
          </w:p>
        </w:tc>
        <w:tc>
          <w:tcPr>
            <w:tcW w:w="984" w:type="pct"/>
          </w:tcPr>
          <w:p w14:paraId="0A8208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Новая от 0 до границ крайних участков</w:t>
            </w:r>
          </w:p>
        </w:tc>
        <w:tc>
          <w:tcPr>
            <w:tcW w:w="1172" w:type="pct"/>
          </w:tcPr>
          <w:p w14:paraId="397B83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- 26</w:t>
            </w:r>
          </w:p>
        </w:tc>
        <w:tc>
          <w:tcPr>
            <w:tcW w:w="878" w:type="pct"/>
          </w:tcPr>
          <w:p w14:paraId="5272D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668</w:t>
            </w:r>
          </w:p>
        </w:tc>
        <w:tc>
          <w:tcPr>
            <w:tcW w:w="865" w:type="pct"/>
          </w:tcPr>
          <w:p w14:paraId="1BD11D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0635D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62EBED0" w14:textId="77777777" w:rsidTr="005A3850">
        <w:trPr>
          <w:trHeight w:val="653"/>
        </w:trPr>
        <w:tc>
          <w:tcPr>
            <w:tcW w:w="260" w:type="pct"/>
          </w:tcPr>
          <w:p w14:paraId="421CF18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26</w:t>
            </w:r>
          </w:p>
        </w:tc>
        <w:tc>
          <w:tcPr>
            <w:tcW w:w="984" w:type="pct"/>
          </w:tcPr>
          <w:p w14:paraId="6B69C5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Южная от 0 до границ крайних участков</w:t>
            </w:r>
          </w:p>
        </w:tc>
        <w:tc>
          <w:tcPr>
            <w:tcW w:w="1172" w:type="pct"/>
          </w:tcPr>
          <w:p w14:paraId="53C2A9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- 27</w:t>
            </w:r>
          </w:p>
        </w:tc>
        <w:tc>
          <w:tcPr>
            <w:tcW w:w="878" w:type="pct"/>
          </w:tcPr>
          <w:p w14:paraId="6DEDC3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659</w:t>
            </w:r>
          </w:p>
        </w:tc>
        <w:tc>
          <w:tcPr>
            <w:tcW w:w="865" w:type="pct"/>
          </w:tcPr>
          <w:p w14:paraId="556C5F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9A47B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7AC171" w14:textId="77777777" w:rsidTr="005A3850">
        <w:trPr>
          <w:trHeight w:val="653"/>
        </w:trPr>
        <w:tc>
          <w:tcPr>
            <w:tcW w:w="260" w:type="pct"/>
          </w:tcPr>
          <w:p w14:paraId="7A5B33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w:t>
            </w:r>
          </w:p>
        </w:tc>
        <w:tc>
          <w:tcPr>
            <w:tcW w:w="984" w:type="pct"/>
          </w:tcPr>
          <w:p w14:paraId="17C4BB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в дер.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по ул. Береговая</w:t>
            </w:r>
          </w:p>
        </w:tc>
        <w:tc>
          <w:tcPr>
            <w:tcW w:w="1172" w:type="pct"/>
          </w:tcPr>
          <w:p w14:paraId="715EA5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- 28</w:t>
            </w:r>
          </w:p>
        </w:tc>
        <w:tc>
          <w:tcPr>
            <w:tcW w:w="878" w:type="pct"/>
          </w:tcPr>
          <w:p w14:paraId="570941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755</w:t>
            </w:r>
          </w:p>
        </w:tc>
        <w:tc>
          <w:tcPr>
            <w:tcW w:w="865" w:type="pct"/>
          </w:tcPr>
          <w:p w14:paraId="192FAA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AAD3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A88450" w14:textId="77777777" w:rsidTr="005A3850">
        <w:trPr>
          <w:trHeight w:val="653"/>
        </w:trPr>
        <w:tc>
          <w:tcPr>
            <w:tcW w:w="260" w:type="pct"/>
          </w:tcPr>
          <w:p w14:paraId="585BEA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w:t>
            </w:r>
          </w:p>
        </w:tc>
        <w:tc>
          <w:tcPr>
            <w:tcW w:w="984" w:type="pct"/>
          </w:tcPr>
          <w:p w14:paraId="5933062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Лесная от 0+330 до начала ул. Южная</w:t>
            </w:r>
          </w:p>
        </w:tc>
        <w:tc>
          <w:tcPr>
            <w:tcW w:w="1172" w:type="pct"/>
          </w:tcPr>
          <w:p w14:paraId="157EF4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- 29</w:t>
            </w:r>
          </w:p>
        </w:tc>
        <w:tc>
          <w:tcPr>
            <w:tcW w:w="878" w:type="pct"/>
          </w:tcPr>
          <w:p w14:paraId="427CB4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392</w:t>
            </w:r>
          </w:p>
        </w:tc>
        <w:tc>
          <w:tcPr>
            <w:tcW w:w="865" w:type="pct"/>
          </w:tcPr>
          <w:p w14:paraId="4529AD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B001E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29AB21C" w14:textId="77777777" w:rsidTr="005A3850">
        <w:trPr>
          <w:trHeight w:val="653"/>
        </w:trPr>
        <w:tc>
          <w:tcPr>
            <w:tcW w:w="260" w:type="pct"/>
          </w:tcPr>
          <w:p w14:paraId="21E8E5E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29</w:t>
            </w:r>
          </w:p>
        </w:tc>
        <w:tc>
          <w:tcPr>
            <w:tcW w:w="984" w:type="pct"/>
          </w:tcPr>
          <w:p w14:paraId="7EC7A3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Садовая</w:t>
            </w:r>
          </w:p>
        </w:tc>
        <w:tc>
          <w:tcPr>
            <w:tcW w:w="1172" w:type="pct"/>
          </w:tcPr>
          <w:p w14:paraId="4BC92F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- 30</w:t>
            </w:r>
          </w:p>
        </w:tc>
        <w:tc>
          <w:tcPr>
            <w:tcW w:w="878" w:type="pct"/>
          </w:tcPr>
          <w:p w14:paraId="0039DD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724</w:t>
            </w:r>
          </w:p>
        </w:tc>
        <w:tc>
          <w:tcPr>
            <w:tcW w:w="865" w:type="pct"/>
          </w:tcPr>
          <w:p w14:paraId="46E5D3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DF32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BB159C1" w14:textId="77777777" w:rsidTr="005A3850">
        <w:trPr>
          <w:trHeight w:val="653"/>
        </w:trPr>
        <w:tc>
          <w:tcPr>
            <w:tcW w:w="260" w:type="pct"/>
          </w:tcPr>
          <w:p w14:paraId="03AF9D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w:t>
            </w:r>
          </w:p>
        </w:tc>
        <w:tc>
          <w:tcPr>
            <w:tcW w:w="984" w:type="pct"/>
          </w:tcPr>
          <w:p w14:paraId="03430C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r w:rsidRPr="005A3850">
              <w:rPr>
                <w:rFonts w:eastAsiaTheme="minorHAnsi"/>
                <w:color w:val="000000" w:themeColor="text1"/>
                <w:sz w:val="20"/>
                <w:szCs w:val="20"/>
              </w:rPr>
              <w:t xml:space="preserve">, </w:t>
            </w:r>
          </w:p>
          <w:p w14:paraId="3E49BE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Монастырская</w:t>
            </w:r>
          </w:p>
        </w:tc>
        <w:tc>
          <w:tcPr>
            <w:tcW w:w="1172" w:type="pct"/>
          </w:tcPr>
          <w:p w14:paraId="2E23BC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- 31</w:t>
            </w:r>
          </w:p>
        </w:tc>
        <w:tc>
          <w:tcPr>
            <w:tcW w:w="878" w:type="pct"/>
          </w:tcPr>
          <w:p w14:paraId="2BFACEC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1127</w:t>
            </w:r>
          </w:p>
        </w:tc>
        <w:tc>
          <w:tcPr>
            <w:tcW w:w="865" w:type="pct"/>
          </w:tcPr>
          <w:p w14:paraId="4FDC74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77201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07A22EE" w14:textId="77777777" w:rsidTr="005A3850">
        <w:trPr>
          <w:trHeight w:val="653"/>
        </w:trPr>
        <w:tc>
          <w:tcPr>
            <w:tcW w:w="260" w:type="pct"/>
          </w:tcPr>
          <w:p w14:paraId="6DCD266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31</w:t>
            </w:r>
          </w:p>
        </w:tc>
        <w:tc>
          <w:tcPr>
            <w:tcW w:w="984" w:type="pct"/>
          </w:tcPr>
          <w:p w14:paraId="7247A0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p>
          <w:p w14:paraId="40E623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от дома №.15 до дома №.25б – до дома №. 61 - перекресток c ул. на </w:t>
            </w:r>
            <w:r w:rsidRPr="005A3850">
              <w:rPr>
                <w:rFonts w:eastAsiaTheme="minorHAnsi"/>
                <w:color w:val="000000" w:themeColor="text1"/>
                <w:spacing w:val="6"/>
                <w:sz w:val="20"/>
                <w:szCs w:val="20"/>
              </w:rPr>
              <w:t xml:space="preserve">д. </w:t>
            </w:r>
            <w:proofErr w:type="spellStart"/>
            <w:r w:rsidRPr="005A3850">
              <w:rPr>
                <w:rFonts w:eastAsiaTheme="minorHAnsi"/>
                <w:color w:val="000000" w:themeColor="text1"/>
                <w:spacing w:val="6"/>
                <w:sz w:val="20"/>
                <w:szCs w:val="20"/>
              </w:rPr>
              <w:t>Горынево</w:t>
            </w:r>
            <w:proofErr w:type="spellEnd"/>
          </w:p>
        </w:tc>
        <w:tc>
          <w:tcPr>
            <w:tcW w:w="1172" w:type="pct"/>
          </w:tcPr>
          <w:p w14:paraId="57F831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МП- 01</w:t>
            </w:r>
          </w:p>
        </w:tc>
        <w:tc>
          <w:tcPr>
            <w:tcW w:w="878" w:type="pct"/>
          </w:tcPr>
          <w:p w14:paraId="67897D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614,4</w:t>
            </w:r>
          </w:p>
        </w:tc>
        <w:tc>
          <w:tcPr>
            <w:tcW w:w="865" w:type="pct"/>
          </w:tcPr>
          <w:p w14:paraId="2091CF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D8E9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E65A748" w14:textId="77777777" w:rsidTr="005A3850">
        <w:trPr>
          <w:trHeight w:val="653"/>
        </w:trPr>
        <w:tc>
          <w:tcPr>
            <w:tcW w:w="260" w:type="pct"/>
          </w:tcPr>
          <w:p w14:paraId="489AF20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32</w:t>
            </w:r>
          </w:p>
        </w:tc>
        <w:tc>
          <w:tcPr>
            <w:tcW w:w="984" w:type="pct"/>
          </w:tcPr>
          <w:p w14:paraId="7B42FFA1"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5455B993"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№.16 до ул. Новая</w:t>
            </w:r>
          </w:p>
        </w:tc>
        <w:tc>
          <w:tcPr>
            <w:tcW w:w="1172" w:type="pct"/>
          </w:tcPr>
          <w:p w14:paraId="77BD20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МП- 02</w:t>
            </w:r>
          </w:p>
        </w:tc>
        <w:tc>
          <w:tcPr>
            <w:tcW w:w="878" w:type="pct"/>
          </w:tcPr>
          <w:p w14:paraId="2D92089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205</w:t>
            </w:r>
          </w:p>
        </w:tc>
        <w:tc>
          <w:tcPr>
            <w:tcW w:w="865" w:type="pct"/>
          </w:tcPr>
          <w:p w14:paraId="56610A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3E97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527A4B" w14:textId="77777777" w:rsidTr="005A3850">
        <w:trPr>
          <w:trHeight w:val="653"/>
        </w:trPr>
        <w:tc>
          <w:tcPr>
            <w:tcW w:w="260" w:type="pct"/>
          </w:tcPr>
          <w:p w14:paraId="6CCF401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33</w:t>
            </w:r>
          </w:p>
        </w:tc>
        <w:tc>
          <w:tcPr>
            <w:tcW w:w="984" w:type="pct"/>
          </w:tcPr>
          <w:p w14:paraId="65DA580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047085ED"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 xml:space="preserve"> п</w:t>
            </w:r>
            <w:r w:rsidRPr="005A3850">
              <w:rPr>
                <w:rFonts w:eastAsiaTheme="minorHAnsi"/>
                <w:color w:val="000000" w:themeColor="text1"/>
                <w:spacing w:val="11"/>
                <w:sz w:val="20"/>
                <w:szCs w:val="20"/>
              </w:rPr>
              <w:t>роезд к кладбищу -1</w:t>
            </w:r>
          </w:p>
        </w:tc>
        <w:tc>
          <w:tcPr>
            <w:tcW w:w="1172" w:type="pct"/>
          </w:tcPr>
          <w:p w14:paraId="6BCE86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-03</w:t>
            </w:r>
          </w:p>
        </w:tc>
        <w:tc>
          <w:tcPr>
            <w:tcW w:w="878" w:type="pct"/>
          </w:tcPr>
          <w:p w14:paraId="6CFB65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w:t>
            </w:r>
          </w:p>
        </w:tc>
        <w:tc>
          <w:tcPr>
            <w:tcW w:w="865" w:type="pct"/>
          </w:tcPr>
          <w:p w14:paraId="036BA8F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3E47B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74133E9" w14:textId="77777777" w:rsidTr="005A3850">
        <w:trPr>
          <w:trHeight w:val="653"/>
        </w:trPr>
        <w:tc>
          <w:tcPr>
            <w:tcW w:w="260" w:type="pct"/>
          </w:tcPr>
          <w:p w14:paraId="1B2A73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34</w:t>
            </w:r>
          </w:p>
        </w:tc>
        <w:tc>
          <w:tcPr>
            <w:tcW w:w="984" w:type="pct"/>
          </w:tcPr>
          <w:p w14:paraId="46953127"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648B6E25"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п</w:t>
            </w:r>
            <w:r w:rsidRPr="005A3850">
              <w:rPr>
                <w:rFonts w:eastAsiaTheme="minorHAnsi"/>
                <w:color w:val="000000" w:themeColor="text1"/>
                <w:spacing w:val="11"/>
                <w:sz w:val="20"/>
                <w:szCs w:val="20"/>
              </w:rPr>
              <w:t>роезд к кладбищу -2</w:t>
            </w:r>
          </w:p>
        </w:tc>
        <w:tc>
          <w:tcPr>
            <w:tcW w:w="1172" w:type="pct"/>
          </w:tcPr>
          <w:p w14:paraId="540D7E7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-04</w:t>
            </w:r>
          </w:p>
        </w:tc>
        <w:tc>
          <w:tcPr>
            <w:tcW w:w="878" w:type="pct"/>
          </w:tcPr>
          <w:p w14:paraId="24BAAE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107,7</w:t>
            </w:r>
          </w:p>
        </w:tc>
        <w:tc>
          <w:tcPr>
            <w:tcW w:w="865" w:type="pct"/>
          </w:tcPr>
          <w:p w14:paraId="28B3C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33834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DB1EC" w14:textId="77777777" w:rsidTr="005A3850">
        <w:trPr>
          <w:trHeight w:val="653"/>
        </w:trPr>
        <w:tc>
          <w:tcPr>
            <w:tcW w:w="260" w:type="pct"/>
          </w:tcPr>
          <w:p w14:paraId="3B712CB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35</w:t>
            </w:r>
          </w:p>
        </w:tc>
        <w:tc>
          <w:tcPr>
            <w:tcW w:w="984" w:type="pct"/>
          </w:tcPr>
          <w:p w14:paraId="7FCC3ADE"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58FB5C2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 42 до дома № 54</w:t>
            </w:r>
          </w:p>
        </w:tc>
        <w:tc>
          <w:tcPr>
            <w:tcW w:w="1172" w:type="pct"/>
          </w:tcPr>
          <w:p w14:paraId="3E0BD1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-05</w:t>
            </w:r>
          </w:p>
        </w:tc>
        <w:tc>
          <w:tcPr>
            <w:tcW w:w="878" w:type="pct"/>
          </w:tcPr>
          <w:p w14:paraId="667DCE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200</w:t>
            </w:r>
          </w:p>
        </w:tc>
        <w:tc>
          <w:tcPr>
            <w:tcW w:w="865" w:type="pct"/>
          </w:tcPr>
          <w:p w14:paraId="035550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EC48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92359F" w14:textId="77777777" w:rsidTr="005A3850">
        <w:trPr>
          <w:trHeight w:val="653"/>
        </w:trPr>
        <w:tc>
          <w:tcPr>
            <w:tcW w:w="260" w:type="pct"/>
          </w:tcPr>
          <w:p w14:paraId="1DBF8B5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36</w:t>
            </w:r>
          </w:p>
        </w:tc>
        <w:tc>
          <w:tcPr>
            <w:tcW w:w="984" w:type="pct"/>
          </w:tcPr>
          <w:p w14:paraId="5850816F"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23826574"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 72 до дома №.92</w:t>
            </w:r>
          </w:p>
        </w:tc>
        <w:tc>
          <w:tcPr>
            <w:tcW w:w="1172" w:type="pct"/>
          </w:tcPr>
          <w:p w14:paraId="5C7ADC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-06</w:t>
            </w:r>
          </w:p>
        </w:tc>
        <w:tc>
          <w:tcPr>
            <w:tcW w:w="878" w:type="pct"/>
          </w:tcPr>
          <w:p w14:paraId="707266E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865" w:type="pct"/>
          </w:tcPr>
          <w:p w14:paraId="6FE32A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E8F8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DE8889" w14:textId="77777777" w:rsidTr="005A3850">
        <w:trPr>
          <w:trHeight w:val="653"/>
        </w:trPr>
        <w:tc>
          <w:tcPr>
            <w:tcW w:w="260" w:type="pct"/>
          </w:tcPr>
          <w:p w14:paraId="301FD6A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37</w:t>
            </w:r>
          </w:p>
        </w:tc>
        <w:tc>
          <w:tcPr>
            <w:tcW w:w="984" w:type="pct"/>
          </w:tcPr>
          <w:p w14:paraId="50798500"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60F038C6"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 проезд от д.79 </w:t>
            </w:r>
            <w:r w:rsidRPr="005A3850">
              <w:rPr>
                <w:rFonts w:eastAsiaTheme="minorHAnsi"/>
                <w:color w:val="000000" w:themeColor="text1"/>
                <w:spacing w:val="-2"/>
                <w:sz w:val="20"/>
                <w:szCs w:val="20"/>
              </w:rPr>
              <w:t>к котельной</w:t>
            </w:r>
          </w:p>
        </w:tc>
        <w:tc>
          <w:tcPr>
            <w:tcW w:w="1172" w:type="pct"/>
          </w:tcPr>
          <w:p w14:paraId="7ABEF3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-07</w:t>
            </w:r>
          </w:p>
        </w:tc>
        <w:tc>
          <w:tcPr>
            <w:tcW w:w="878" w:type="pct"/>
          </w:tcPr>
          <w:p w14:paraId="0A98DA5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w:t>
            </w:r>
          </w:p>
        </w:tc>
        <w:tc>
          <w:tcPr>
            <w:tcW w:w="865" w:type="pct"/>
          </w:tcPr>
          <w:p w14:paraId="24FD4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4E323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B7B353" w14:textId="77777777" w:rsidTr="005A3850">
        <w:trPr>
          <w:trHeight w:val="653"/>
        </w:trPr>
        <w:tc>
          <w:tcPr>
            <w:tcW w:w="260" w:type="pct"/>
          </w:tcPr>
          <w:p w14:paraId="4C28D42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38</w:t>
            </w:r>
          </w:p>
        </w:tc>
        <w:tc>
          <w:tcPr>
            <w:tcW w:w="984" w:type="pct"/>
          </w:tcPr>
          <w:p w14:paraId="5560851C"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72DF56F0" w14:textId="77777777" w:rsidR="005A3850" w:rsidRPr="005A3850" w:rsidRDefault="005A3850" w:rsidP="005A3850">
            <w:pPr>
              <w:autoSpaceDE w:val="0"/>
              <w:rPr>
                <w:rFonts w:eastAsiaTheme="minorHAnsi"/>
                <w:color w:val="000000" w:themeColor="text1"/>
                <w:spacing w:val="-5"/>
                <w:sz w:val="20"/>
                <w:szCs w:val="20"/>
              </w:rPr>
            </w:pPr>
            <w:r w:rsidRPr="005A3850">
              <w:rPr>
                <w:rFonts w:eastAsiaTheme="minorHAnsi"/>
                <w:color w:val="000000" w:themeColor="text1"/>
                <w:sz w:val="20"/>
                <w:szCs w:val="20"/>
              </w:rPr>
              <w:t xml:space="preserve"> проезд от </w:t>
            </w:r>
            <w:r w:rsidRPr="005A3850">
              <w:rPr>
                <w:rFonts w:eastAsiaTheme="minorHAnsi"/>
                <w:color w:val="000000" w:themeColor="text1"/>
                <w:spacing w:val="6"/>
                <w:sz w:val="20"/>
                <w:szCs w:val="20"/>
              </w:rPr>
              <w:t xml:space="preserve">центральной дороги к ДК, </w:t>
            </w:r>
            <w:r w:rsidRPr="005A3850">
              <w:rPr>
                <w:rFonts w:eastAsiaTheme="minorHAnsi"/>
                <w:color w:val="000000" w:themeColor="text1"/>
                <w:spacing w:val="1"/>
                <w:sz w:val="20"/>
                <w:szCs w:val="20"/>
              </w:rPr>
              <w:t xml:space="preserve">вдоль магазина к </w:t>
            </w:r>
            <w:r w:rsidRPr="005A3850">
              <w:rPr>
                <w:rFonts w:eastAsiaTheme="minorHAnsi"/>
                <w:color w:val="000000" w:themeColor="text1"/>
                <w:sz w:val="20"/>
                <w:szCs w:val="20"/>
              </w:rPr>
              <w:t xml:space="preserve">центральной </w:t>
            </w:r>
            <w:r w:rsidRPr="005A3850">
              <w:rPr>
                <w:rFonts w:eastAsiaTheme="minorHAnsi"/>
                <w:color w:val="000000" w:themeColor="text1"/>
                <w:spacing w:val="-5"/>
                <w:sz w:val="20"/>
                <w:szCs w:val="20"/>
              </w:rPr>
              <w:t>дороге</w:t>
            </w:r>
          </w:p>
        </w:tc>
        <w:tc>
          <w:tcPr>
            <w:tcW w:w="1172" w:type="pct"/>
          </w:tcPr>
          <w:p w14:paraId="7D17383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0-08</w:t>
            </w:r>
          </w:p>
        </w:tc>
        <w:tc>
          <w:tcPr>
            <w:tcW w:w="878" w:type="pct"/>
          </w:tcPr>
          <w:p w14:paraId="7ED54A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133</w:t>
            </w:r>
          </w:p>
        </w:tc>
        <w:tc>
          <w:tcPr>
            <w:tcW w:w="865" w:type="pct"/>
          </w:tcPr>
          <w:p w14:paraId="578AE4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66098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AA1B6B5" w14:textId="77777777" w:rsidTr="005A3850">
        <w:trPr>
          <w:trHeight w:val="653"/>
        </w:trPr>
        <w:tc>
          <w:tcPr>
            <w:tcW w:w="260" w:type="pct"/>
          </w:tcPr>
          <w:p w14:paraId="1C6752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39</w:t>
            </w:r>
          </w:p>
        </w:tc>
        <w:tc>
          <w:tcPr>
            <w:tcW w:w="984" w:type="pct"/>
          </w:tcPr>
          <w:p w14:paraId="42D46F5C"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6AC0F01D"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Луговая</w:t>
            </w:r>
          </w:p>
        </w:tc>
        <w:tc>
          <w:tcPr>
            <w:tcW w:w="1172" w:type="pct"/>
          </w:tcPr>
          <w:p w14:paraId="06C884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-9</w:t>
            </w:r>
          </w:p>
        </w:tc>
        <w:tc>
          <w:tcPr>
            <w:tcW w:w="878" w:type="pct"/>
          </w:tcPr>
          <w:p w14:paraId="559473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934</w:t>
            </w:r>
          </w:p>
        </w:tc>
        <w:tc>
          <w:tcPr>
            <w:tcW w:w="865" w:type="pct"/>
          </w:tcPr>
          <w:p w14:paraId="3B1DB2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4D54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6A288A" w14:textId="77777777" w:rsidTr="005A3850">
        <w:trPr>
          <w:trHeight w:val="653"/>
        </w:trPr>
        <w:tc>
          <w:tcPr>
            <w:tcW w:w="260" w:type="pct"/>
          </w:tcPr>
          <w:p w14:paraId="48EAF81F"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40</w:t>
            </w:r>
          </w:p>
        </w:tc>
        <w:tc>
          <w:tcPr>
            <w:tcW w:w="984" w:type="pct"/>
          </w:tcPr>
          <w:p w14:paraId="793DAA34"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4DB79123"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Новая</w:t>
            </w:r>
          </w:p>
        </w:tc>
        <w:tc>
          <w:tcPr>
            <w:tcW w:w="1172" w:type="pct"/>
          </w:tcPr>
          <w:p w14:paraId="1647DC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–10</w:t>
            </w:r>
          </w:p>
        </w:tc>
        <w:tc>
          <w:tcPr>
            <w:tcW w:w="878" w:type="pct"/>
          </w:tcPr>
          <w:p w14:paraId="5DE242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900</w:t>
            </w:r>
          </w:p>
        </w:tc>
        <w:tc>
          <w:tcPr>
            <w:tcW w:w="865" w:type="pct"/>
          </w:tcPr>
          <w:p w14:paraId="4C2511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2CE56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08A45AF" w14:textId="77777777" w:rsidTr="005A3850">
        <w:trPr>
          <w:trHeight w:val="653"/>
        </w:trPr>
        <w:tc>
          <w:tcPr>
            <w:tcW w:w="260" w:type="pct"/>
          </w:tcPr>
          <w:p w14:paraId="11A21AD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41</w:t>
            </w:r>
          </w:p>
        </w:tc>
        <w:tc>
          <w:tcPr>
            <w:tcW w:w="984" w:type="pct"/>
          </w:tcPr>
          <w:p w14:paraId="12EC6261"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1186E68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Тюменская</w:t>
            </w:r>
          </w:p>
        </w:tc>
        <w:tc>
          <w:tcPr>
            <w:tcW w:w="1172" w:type="pct"/>
          </w:tcPr>
          <w:p w14:paraId="7F4680D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-11</w:t>
            </w:r>
          </w:p>
        </w:tc>
        <w:tc>
          <w:tcPr>
            <w:tcW w:w="878" w:type="pct"/>
          </w:tcPr>
          <w:p w14:paraId="4ECA84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920</w:t>
            </w:r>
          </w:p>
        </w:tc>
        <w:tc>
          <w:tcPr>
            <w:tcW w:w="865" w:type="pct"/>
          </w:tcPr>
          <w:p w14:paraId="4A497FF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0BEBDF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E281528" w14:textId="77777777" w:rsidTr="005A3850">
        <w:trPr>
          <w:trHeight w:val="653"/>
        </w:trPr>
        <w:tc>
          <w:tcPr>
            <w:tcW w:w="260" w:type="pct"/>
          </w:tcPr>
          <w:p w14:paraId="43A010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42</w:t>
            </w:r>
          </w:p>
        </w:tc>
        <w:tc>
          <w:tcPr>
            <w:tcW w:w="984" w:type="pct"/>
          </w:tcPr>
          <w:p w14:paraId="6EADD5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p>
          <w:p w14:paraId="1DEBD9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дорога от д.94 до убойного. Пункта</w:t>
            </w:r>
          </w:p>
        </w:tc>
        <w:tc>
          <w:tcPr>
            <w:tcW w:w="1172" w:type="pct"/>
          </w:tcPr>
          <w:p w14:paraId="7BF24AA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-12</w:t>
            </w:r>
          </w:p>
        </w:tc>
        <w:tc>
          <w:tcPr>
            <w:tcW w:w="878" w:type="pct"/>
          </w:tcPr>
          <w:p w14:paraId="192679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73FCE5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80D37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D31782" w14:textId="77777777" w:rsidTr="005A3850">
        <w:trPr>
          <w:trHeight w:val="653"/>
        </w:trPr>
        <w:tc>
          <w:tcPr>
            <w:tcW w:w="260" w:type="pct"/>
          </w:tcPr>
          <w:p w14:paraId="22C07BF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43</w:t>
            </w:r>
          </w:p>
        </w:tc>
        <w:tc>
          <w:tcPr>
            <w:tcW w:w="984" w:type="pct"/>
          </w:tcPr>
          <w:p w14:paraId="4D619E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Вашково</w:t>
            </w:r>
            <w:proofErr w:type="spellEnd"/>
            <w:r w:rsidRPr="005A3850">
              <w:rPr>
                <w:rFonts w:eastAsiaTheme="minorHAnsi"/>
                <w:color w:val="000000" w:themeColor="text1"/>
                <w:sz w:val="20"/>
                <w:szCs w:val="20"/>
              </w:rPr>
              <w:t>,</w:t>
            </w:r>
          </w:p>
          <w:p w14:paraId="351075A3"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д.26 до кладбища</w:t>
            </w:r>
          </w:p>
        </w:tc>
        <w:tc>
          <w:tcPr>
            <w:tcW w:w="1172" w:type="pct"/>
          </w:tcPr>
          <w:p w14:paraId="537DC9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-13</w:t>
            </w:r>
          </w:p>
        </w:tc>
        <w:tc>
          <w:tcPr>
            <w:tcW w:w="878" w:type="pct"/>
          </w:tcPr>
          <w:p w14:paraId="1BAA10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610</w:t>
            </w:r>
          </w:p>
        </w:tc>
        <w:tc>
          <w:tcPr>
            <w:tcW w:w="865" w:type="pct"/>
          </w:tcPr>
          <w:p w14:paraId="663B3B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6D57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4210E0" w14:textId="77777777" w:rsidTr="005A3850">
        <w:trPr>
          <w:trHeight w:val="653"/>
        </w:trPr>
        <w:tc>
          <w:tcPr>
            <w:tcW w:w="260" w:type="pct"/>
          </w:tcPr>
          <w:p w14:paraId="3739AC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44</w:t>
            </w:r>
          </w:p>
        </w:tc>
        <w:tc>
          <w:tcPr>
            <w:tcW w:w="984" w:type="pct"/>
          </w:tcPr>
          <w:p w14:paraId="3A8BF4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Видогощь</w:t>
            </w:r>
            <w:proofErr w:type="spellEnd"/>
            <w:r w:rsidRPr="005A3850">
              <w:rPr>
                <w:rFonts w:eastAsiaTheme="minorHAnsi"/>
                <w:color w:val="000000" w:themeColor="text1"/>
                <w:sz w:val="20"/>
                <w:szCs w:val="20"/>
              </w:rPr>
              <w:t xml:space="preserve">, </w:t>
            </w:r>
          </w:p>
          <w:p w14:paraId="26376B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дома. 29а до д.134</w:t>
            </w:r>
          </w:p>
        </w:tc>
        <w:tc>
          <w:tcPr>
            <w:tcW w:w="1172" w:type="pct"/>
          </w:tcPr>
          <w:p w14:paraId="371159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14</w:t>
            </w:r>
          </w:p>
        </w:tc>
        <w:tc>
          <w:tcPr>
            <w:tcW w:w="878" w:type="pct"/>
          </w:tcPr>
          <w:p w14:paraId="2F974D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1085</w:t>
            </w:r>
          </w:p>
        </w:tc>
        <w:tc>
          <w:tcPr>
            <w:tcW w:w="865" w:type="pct"/>
          </w:tcPr>
          <w:p w14:paraId="5A7296B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0C4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7B5CFF" w14:textId="77777777" w:rsidTr="005A3850">
        <w:trPr>
          <w:trHeight w:val="653"/>
        </w:trPr>
        <w:tc>
          <w:tcPr>
            <w:tcW w:w="260" w:type="pct"/>
          </w:tcPr>
          <w:p w14:paraId="0F8E43E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45</w:t>
            </w:r>
          </w:p>
        </w:tc>
        <w:tc>
          <w:tcPr>
            <w:tcW w:w="984" w:type="pct"/>
          </w:tcPr>
          <w:p w14:paraId="5FCFEF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4729A16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д.2б до д.36</w:t>
            </w:r>
          </w:p>
        </w:tc>
        <w:tc>
          <w:tcPr>
            <w:tcW w:w="1172" w:type="pct"/>
          </w:tcPr>
          <w:p w14:paraId="2320B3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15</w:t>
            </w:r>
          </w:p>
        </w:tc>
        <w:tc>
          <w:tcPr>
            <w:tcW w:w="878" w:type="pct"/>
          </w:tcPr>
          <w:p w14:paraId="38875E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790</w:t>
            </w:r>
          </w:p>
        </w:tc>
        <w:tc>
          <w:tcPr>
            <w:tcW w:w="865" w:type="pct"/>
          </w:tcPr>
          <w:p w14:paraId="3C3D7C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DCD92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5785B1" w14:textId="77777777" w:rsidTr="005A3850">
        <w:trPr>
          <w:trHeight w:val="653"/>
        </w:trPr>
        <w:tc>
          <w:tcPr>
            <w:tcW w:w="260" w:type="pct"/>
          </w:tcPr>
          <w:p w14:paraId="01AB8A9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46</w:t>
            </w:r>
          </w:p>
        </w:tc>
        <w:tc>
          <w:tcPr>
            <w:tcW w:w="984" w:type="pct"/>
          </w:tcPr>
          <w:p w14:paraId="2CEF8D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7D1DFDF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172" w:type="pct"/>
          </w:tcPr>
          <w:p w14:paraId="02A561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16</w:t>
            </w:r>
          </w:p>
        </w:tc>
        <w:tc>
          <w:tcPr>
            <w:tcW w:w="878" w:type="pct"/>
          </w:tcPr>
          <w:p w14:paraId="1D86F6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5D9EC0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E3EF5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6A5FB3" w14:textId="77777777" w:rsidTr="005A3850">
        <w:trPr>
          <w:trHeight w:val="653"/>
        </w:trPr>
        <w:tc>
          <w:tcPr>
            <w:tcW w:w="260" w:type="pct"/>
          </w:tcPr>
          <w:p w14:paraId="78B0A4C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47</w:t>
            </w:r>
          </w:p>
        </w:tc>
        <w:tc>
          <w:tcPr>
            <w:tcW w:w="984" w:type="pct"/>
          </w:tcPr>
          <w:p w14:paraId="2BAE39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5D0F6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Гравийная</w:t>
            </w:r>
          </w:p>
        </w:tc>
        <w:tc>
          <w:tcPr>
            <w:tcW w:w="1172" w:type="pct"/>
          </w:tcPr>
          <w:p w14:paraId="4C83FF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17</w:t>
            </w:r>
          </w:p>
        </w:tc>
        <w:tc>
          <w:tcPr>
            <w:tcW w:w="878" w:type="pct"/>
          </w:tcPr>
          <w:p w14:paraId="7EF603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485</w:t>
            </w:r>
          </w:p>
        </w:tc>
        <w:tc>
          <w:tcPr>
            <w:tcW w:w="865" w:type="pct"/>
          </w:tcPr>
          <w:p w14:paraId="3EE19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EF692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CD6839" w14:textId="77777777" w:rsidTr="005A3850">
        <w:trPr>
          <w:trHeight w:val="653"/>
        </w:trPr>
        <w:tc>
          <w:tcPr>
            <w:tcW w:w="260" w:type="pct"/>
          </w:tcPr>
          <w:p w14:paraId="7FE6038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48</w:t>
            </w:r>
          </w:p>
        </w:tc>
        <w:tc>
          <w:tcPr>
            <w:tcW w:w="984" w:type="pct"/>
          </w:tcPr>
          <w:p w14:paraId="362175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Гражданская</w:t>
            </w:r>
          </w:p>
        </w:tc>
        <w:tc>
          <w:tcPr>
            <w:tcW w:w="1172" w:type="pct"/>
          </w:tcPr>
          <w:p w14:paraId="3CB429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18</w:t>
            </w:r>
          </w:p>
        </w:tc>
        <w:tc>
          <w:tcPr>
            <w:tcW w:w="878" w:type="pct"/>
          </w:tcPr>
          <w:p w14:paraId="6697E2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500</w:t>
            </w:r>
          </w:p>
        </w:tc>
        <w:tc>
          <w:tcPr>
            <w:tcW w:w="865" w:type="pct"/>
          </w:tcPr>
          <w:p w14:paraId="6BDE7E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19F3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812AFB3" w14:textId="77777777" w:rsidTr="005A3850">
        <w:trPr>
          <w:trHeight w:val="653"/>
        </w:trPr>
        <w:tc>
          <w:tcPr>
            <w:tcW w:w="260" w:type="pct"/>
          </w:tcPr>
          <w:p w14:paraId="5A243F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49</w:t>
            </w:r>
          </w:p>
        </w:tc>
        <w:tc>
          <w:tcPr>
            <w:tcW w:w="984" w:type="pct"/>
          </w:tcPr>
          <w:p w14:paraId="3BB647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AD004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Гаражная</w:t>
            </w:r>
          </w:p>
        </w:tc>
        <w:tc>
          <w:tcPr>
            <w:tcW w:w="1172" w:type="pct"/>
          </w:tcPr>
          <w:p w14:paraId="79489E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19</w:t>
            </w:r>
          </w:p>
        </w:tc>
        <w:tc>
          <w:tcPr>
            <w:tcW w:w="878" w:type="pct"/>
          </w:tcPr>
          <w:p w14:paraId="7202E59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540</w:t>
            </w:r>
          </w:p>
        </w:tc>
        <w:tc>
          <w:tcPr>
            <w:tcW w:w="865" w:type="pct"/>
          </w:tcPr>
          <w:p w14:paraId="742DB3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84D49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105083" w14:textId="77777777" w:rsidTr="005A3850">
        <w:trPr>
          <w:trHeight w:val="653"/>
        </w:trPr>
        <w:tc>
          <w:tcPr>
            <w:tcW w:w="260" w:type="pct"/>
          </w:tcPr>
          <w:p w14:paraId="2FEB50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50</w:t>
            </w:r>
          </w:p>
        </w:tc>
        <w:tc>
          <w:tcPr>
            <w:tcW w:w="984" w:type="pct"/>
          </w:tcPr>
          <w:p w14:paraId="71737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Листвянка</w:t>
            </w:r>
          </w:p>
        </w:tc>
        <w:tc>
          <w:tcPr>
            <w:tcW w:w="1172" w:type="pct"/>
          </w:tcPr>
          <w:p w14:paraId="768F2E3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20</w:t>
            </w:r>
          </w:p>
        </w:tc>
        <w:tc>
          <w:tcPr>
            <w:tcW w:w="878" w:type="pct"/>
          </w:tcPr>
          <w:p w14:paraId="6DED87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4C6E02D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36F39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2AABBD" w14:textId="77777777" w:rsidTr="005A3850">
        <w:trPr>
          <w:trHeight w:val="653"/>
        </w:trPr>
        <w:tc>
          <w:tcPr>
            <w:tcW w:w="260" w:type="pct"/>
          </w:tcPr>
          <w:p w14:paraId="05ED94E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51</w:t>
            </w:r>
          </w:p>
        </w:tc>
        <w:tc>
          <w:tcPr>
            <w:tcW w:w="984" w:type="pct"/>
          </w:tcPr>
          <w:p w14:paraId="0674F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1015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Песчаная</w:t>
            </w:r>
          </w:p>
        </w:tc>
        <w:tc>
          <w:tcPr>
            <w:tcW w:w="1172" w:type="pct"/>
          </w:tcPr>
          <w:p w14:paraId="3BF85E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21</w:t>
            </w:r>
          </w:p>
        </w:tc>
        <w:tc>
          <w:tcPr>
            <w:tcW w:w="878" w:type="pct"/>
          </w:tcPr>
          <w:p w14:paraId="424665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420</w:t>
            </w:r>
          </w:p>
        </w:tc>
        <w:tc>
          <w:tcPr>
            <w:tcW w:w="865" w:type="pct"/>
          </w:tcPr>
          <w:p w14:paraId="21C3C0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DAB99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91D36F" w14:textId="77777777" w:rsidTr="005A3850">
        <w:trPr>
          <w:trHeight w:val="653"/>
        </w:trPr>
        <w:tc>
          <w:tcPr>
            <w:tcW w:w="260" w:type="pct"/>
          </w:tcPr>
          <w:p w14:paraId="5F0B5F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52</w:t>
            </w:r>
          </w:p>
        </w:tc>
        <w:tc>
          <w:tcPr>
            <w:tcW w:w="984" w:type="pct"/>
          </w:tcPr>
          <w:p w14:paraId="52531D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ул. </w:t>
            </w:r>
            <w:proofErr w:type="spellStart"/>
            <w:r w:rsidRPr="005A3850">
              <w:rPr>
                <w:rFonts w:eastAsiaTheme="minorHAnsi"/>
                <w:color w:val="000000" w:themeColor="text1"/>
                <w:sz w:val="20"/>
                <w:szCs w:val="20"/>
              </w:rPr>
              <w:t>Заручейная</w:t>
            </w:r>
            <w:proofErr w:type="spellEnd"/>
          </w:p>
        </w:tc>
        <w:tc>
          <w:tcPr>
            <w:tcW w:w="1172" w:type="pct"/>
          </w:tcPr>
          <w:p w14:paraId="599067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-22</w:t>
            </w:r>
          </w:p>
        </w:tc>
        <w:tc>
          <w:tcPr>
            <w:tcW w:w="878" w:type="pct"/>
          </w:tcPr>
          <w:p w14:paraId="13DAD4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535</w:t>
            </w:r>
          </w:p>
        </w:tc>
        <w:tc>
          <w:tcPr>
            <w:tcW w:w="865" w:type="pct"/>
          </w:tcPr>
          <w:p w14:paraId="4D17DB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58B1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6219371" w14:textId="77777777" w:rsidTr="005A3850">
        <w:trPr>
          <w:trHeight w:val="461"/>
        </w:trPr>
        <w:tc>
          <w:tcPr>
            <w:tcW w:w="260" w:type="pct"/>
          </w:tcPr>
          <w:p w14:paraId="4568F2C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53</w:t>
            </w:r>
          </w:p>
        </w:tc>
        <w:tc>
          <w:tcPr>
            <w:tcW w:w="984" w:type="pct"/>
          </w:tcPr>
          <w:p w14:paraId="6635E7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проезд к д.2А</w:t>
            </w:r>
          </w:p>
        </w:tc>
        <w:tc>
          <w:tcPr>
            <w:tcW w:w="1172" w:type="pct"/>
          </w:tcPr>
          <w:p w14:paraId="3CFDF5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-23</w:t>
            </w:r>
          </w:p>
        </w:tc>
        <w:tc>
          <w:tcPr>
            <w:tcW w:w="878" w:type="pct"/>
          </w:tcPr>
          <w:p w14:paraId="75BF58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449</w:t>
            </w:r>
          </w:p>
        </w:tc>
        <w:tc>
          <w:tcPr>
            <w:tcW w:w="865" w:type="pct"/>
          </w:tcPr>
          <w:p w14:paraId="48B071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403856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940C855" w14:textId="77777777" w:rsidTr="005A3850">
        <w:trPr>
          <w:trHeight w:val="411"/>
        </w:trPr>
        <w:tc>
          <w:tcPr>
            <w:tcW w:w="260" w:type="pct"/>
          </w:tcPr>
          <w:p w14:paraId="5122136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54</w:t>
            </w:r>
          </w:p>
        </w:tc>
        <w:tc>
          <w:tcPr>
            <w:tcW w:w="984" w:type="pct"/>
          </w:tcPr>
          <w:p w14:paraId="234FC0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Люболяды</w:t>
            </w:r>
            <w:proofErr w:type="spellEnd"/>
            <w:r w:rsidRPr="005A3850">
              <w:rPr>
                <w:rFonts w:eastAsiaTheme="minorHAnsi"/>
                <w:color w:val="000000" w:themeColor="text1"/>
                <w:sz w:val="20"/>
                <w:szCs w:val="20"/>
              </w:rPr>
              <w:t xml:space="preserve">, </w:t>
            </w:r>
          </w:p>
          <w:p w14:paraId="459E4C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д.15 до д.29</w:t>
            </w:r>
          </w:p>
        </w:tc>
        <w:tc>
          <w:tcPr>
            <w:tcW w:w="1172" w:type="pct"/>
          </w:tcPr>
          <w:p w14:paraId="64E73E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-24</w:t>
            </w:r>
          </w:p>
        </w:tc>
        <w:tc>
          <w:tcPr>
            <w:tcW w:w="878" w:type="pct"/>
          </w:tcPr>
          <w:p w14:paraId="164273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0E5A6A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DB9B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747812" w14:textId="77777777" w:rsidTr="005A3850">
        <w:trPr>
          <w:trHeight w:val="653"/>
        </w:trPr>
        <w:tc>
          <w:tcPr>
            <w:tcW w:w="260" w:type="pct"/>
          </w:tcPr>
          <w:p w14:paraId="655227A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55</w:t>
            </w:r>
          </w:p>
        </w:tc>
        <w:tc>
          <w:tcPr>
            <w:tcW w:w="984" w:type="pct"/>
          </w:tcPr>
          <w:p w14:paraId="1BC792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Ляпино</w:t>
            </w:r>
            <w:proofErr w:type="spellEnd"/>
            <w:r w:rsidRPr="005A3850">
              <w:rPr>
                <w:rFonts w:eastAsiaTheme="minorHAnsi"/>
                <w:color w:val="000000" w:themeColor="text1"/>
                <w:sz w:val="20"/>
                <w:szCs w:val="20"/>
              </w:rPr>
              <w:t>,</w:t>
            </w:r>
          </w:p>
          <w:p w14:paraId="52463D04"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дороги В. Новгород-Ст. Мельница до деревни</w:t>
            </w:r>
          </w:p>
        </w:tc>
        <w:tc>
          <w:tcPr>
            <w:tcW w:w="1172" w:type="pct"/>
          </w:tcPr>
          <w:p w14:paraId="6B9FB6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-25</w:t>
            </w:r>
          </w:p>
        </w:tc>
        <w:tc>
          <w:tcPr>
            <w:tcW w:w="878" w:type="pct"/>
          </w:tcPr>
          <w:p w14:paraId="69326D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1340</w:t>
            </w:r>
          </w:p>
        </w:tc>
        <w:tc>
          <w:tcPr>
            <w:tcW w:w="865" w:type="pct"/>
          </w:tcPr>
          <w:p w14:paraId="4E96A6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4745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69D413" w14:textId="77777777" w:rsidTr="005A3850">
        <w:trPr>
          <w:trHeight w:val="653"/>
        </w:trPr>
        <w:tc>
          <w:tcPr>
            <w:tcW w:w="260" w:type="pct"/>
          </w:tcPr>
          <w:p w14:paraId="552F4C9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56</w:t>
            </w:r>
          </w:p>
        </w:tc>
        <w:tc>
          <w:tcPr>
            <w:tcW w:w="984" w:type="pct"/>
          </w:tcPr>
          <w:p w14:paraId="129B09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Нащи</w:t>
            </w:r>
            <w:proofErr w:type="spellEnd"/>
            <w:r w:rsidRPr="005A3850">
              <w:rPr>
                <w:rFonts w:eastAsiaTheme="minorHAnsi"/>
                <w:color w:val="000000" w:themeColor="text1"/>
                <w:sz w:val="20"/>
                <w:szCs w:val="20"/>
              </w:rPr>
              <w:t xml:space="preserve">  </w:t>
            </w:r>
          </w:p>
          <w:p w14:paraId="60C6D952"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(без названия</w:t>
            </w:r>
            <w:r w:rsidRPr="005A3850">
              <w:rPr>
                <w:rFonts w:eastAsiaTheme="minorHAnsi"/>
                <w:b/>
                <w:color w:val="000000" w:themeColor="text1"/>
                <w:sz w:val="20"/>
                <w:szCs w:val="20"/>
              </w:rPr>
              <w:t>)</w:t>
            </w:r>
          </w:p>
        </w:tc>
        <w:tc>
          <w:tcPr>
            <w:tcW w:w="1172" w:type="pct"/>
          </w:tcPr>
          <w:p w14:paraId="478BF6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-26</w:t>
            </w:r>
          </w:p>
        </w:tc>
        <w:tc>
          <w:tcPr>
            <w:tcW w:w="878" w:type="pct"/>
          </w:tcPr>
          <w:p w14:paraId="5F77CE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1082</w:t>
            </w:r>
          </w:p>
        </w:tc>
        <w:tc>
          <w:tcPr>
            <w:tcW w:w="865" w:type="pct"/>
          </w:tcPr>
          <w:p w14:paraId="12283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BE878A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9F1D9DE" w14:textId="77777777" w:rsidTr="005A3850">
        <w:trPr>
          <w:trHeight w:val="653"/>
        </w:trPr>
        <w:tc>
          <w:tcPr>
            <w:tcW w:w="260" w:type="pct"/>
          </w:tcPr>
          <w:p w14:paraId="46F986D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57</w:t>
            </w:r>
          </w:p>
        </w:tc>
        <w:tc>
          <w:tcPr>
            <w:tcW w:w="984" w:type="pct"/>
          </w:tcPr>
          <w:p w14:paraId="6DB79B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37CEFD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Загородная</w:t>
            </w:r>
          </w:p>
        </w:tc>
        <w:tc>
          <w:tcPr>
            <w:tcW w:w="1172" w:type="pct"/>
          </w:tcPr>
          <w:p w14:paraId="1AF00B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-27</w:t>
            </w:r>
          </w:p>
        </w:tc>
        <w:tc>
          <w:tcPr>
            <w:tcW w:w="878" w:type="pct"/>
          </w:tcPr>
          <w:p w14:paraId="06051C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865" w:type="pct"/>
          </w:tcPr>
          <w:p w14:paraId="0D2D7D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5333E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E69608" w14:textId="77777777" w:rsidTr="005A3850">
        <w:trPr>
          <w:trHeight w:val="653"/>
        </w:trPr>
        <w:tc>
          <w:tcPr>
            <w:tcW w:w="260" w:type="pct"/>
          </w:tcPr>
          <w:p w14:paraId="0E3FEE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58</w:t>
            </w:r>
          </w:p>
        </w:tc>
        <w:tc>
          <w:tcPr>
            <w:tcW w:w="984" w:type="pct"/>
          </w:tcPr>
          <w:p w14:paraId="45BD7B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ул.2-я Загородная</w:t>
            </w:r>
          </w:p>
        </w:tc>
        <w:tc>
          <w:tcPr>
            <w:tcW w:w="1172" w:type="pct"/>
          </w:tcPr>
          <w:p w14:paraId="1149C7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-28</w:t>
            </w:r>
          </w:p>
        </w:tc>
        <w:tc>
          <w:tcPr>
            <w:tcW w:w="878" w:type="pct"/>
          </w:tcPr>
          <w:p w14:paraId="567E88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480</w:t>
            </w:r>
          </w:p>
        </w:tc>
        <w:tc>
          <w:tcPr>
            <w:tcW w:w="865" w:type="pct"/>
          </w:tcPr>
          <w:p w14:paraId="4F4E11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0F83A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7650573" w14:textId="77777777" w:rsidTr="005A3850">
        <w:trPr>
          <w:trHeight w:val="653"/>
        </w:trPr>
        <w:tc>
          <w:tcPr>
            <w:tcW w:w="260" w:type="pct"/>
          </w:tcPr>
          <w:p w14:paraId="221685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59</w:t>
            </w:r>
          </w:p>
        </w:tc>
        <w:tc>
          <w:tcPr>
            <w:tcW w:w="984" w:type="pct"/>
          </w:tcPr>
          <w:p w14:paraId="5506A7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7B6183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Согласия.</w:t>
            </w:r>
          </w:p>
        </w:tc>
        <w:tc>
          <w:tcPr>
            <w:tcW w:w="1172" w:type="pct"/>
          </w:tcPr>
          <w:p w14:paraId="670EE4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-29</w:t>
            </w:r>
          </w:p>
        </w:tc>
        <w:tc>
          <w:tcPr>
            <w:tcW w:w="878" w:type="pct"/>
          </w:tcPr>
          <w:p w14:paraId="414DCA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1220</w:t>
            </w:r>
          </w:p>
        </w:tc>
        <w:tc>
          <w:tcPr>
            <w:tcW w:w="865" w:type="pct"/>
          </w:tcPr>
          <w:p w14:paraId="60517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F8B20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BFC1958" w14:textId="77777777" w:rsidTr="005A3850">
        <w:trPr>
          <w:trHeight w:val="653"/>
        </w:trPr>
        <w:tc>
          <w:tcPr>
            <w:tcW w:w="260" w:type="pct"/>
          </w:tcPr>
          <w:p w14:paraId="498EBD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60</w:t>
            </w:r>
          </w:p>
        </w:tc>
        <w:tc>
          <w:tcPr>
            <w:tcW w:w="984" w:type="pct"/>
          </w:tcPr>
          <w:p w14:paraId="041093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Новоселов</w:t>
            </w:r>
          </w:p>
        </w:tc>
        <w:tc>
          <w:tcPr>
            <w:tcW w:w="1172" w:type="pct"/>
          </w:tcPr>
          <w:p w14:paraId="0AFE6C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-30</w:t>
            </w:r>
          </w:p>
        </w:tc>
        <w:tc>
          <w:tcPr>
            <w:tcW w:w="878" w:type="pct"/>
          </w:tcPr>
          <w:p w14:paraId="5D9A1D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7C7CD0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B4CCA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F1A8577" w14:textId="77777777" w:rsidTr="005A3850">
        <w:trPr>
          <w:trHeight w:val="653"/>
        </w:trPr>
        <w:tc>
          <w:tcPr>
            <w:tcW w:w="260" w:type="pct"/>
          </w:tcPr>
          <w:p w14:paraId="01650A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61</w:t>
            </w:r>
          </w:p>
        </w:tc>
        <w:tc>
          <w:tcPr>
            <w:tcW w:w="984" w:type="pct"/>
          </w:tcPr>
          <w:p w14:paraId="1C4B00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0452A4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Добрая</w:t>
            </w:r>
          </w:p>
        </w:tc>
        <w:tc>
          <w:tcPr>
            <w:tcW w:w="1172" w:type="pct"/>
          </w:tcPr>
          <w:p w14:paraId="71741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-31</w:t>
            </w:r>
          </w:p>
        </w:tc>
        <w:tc>
          <w:tcPr>
            <w:tcW w:w="878" w:type="pct"/>
          </w:tcPr>
          <w:p w14:paraId="0CDB4F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435</w:t>
            </w:r>
          </w:p>
        </w:tc>
        <w:tc>
          <w:tcPr>
            <w:tcW w:w="865" w:type="pct"/>
          </w:tcPr>
          <w:p w14:paraId="5476A3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668D7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87129A" w14:textId="77777777" w:rsidTr="005A3850">
        <w:trPr>
          <w:trHeight w:val="653"/>
        </w:trPr>
        <w:tc>
          <w:tcPr>
            <w:tcW w:w="260" w:type="pct"/>
          </w:tcPr>
          <w:p w14:paraId="177F040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62</w:t>
            </w:r>
          </w:p>
        </w:tc>
        <w:tc>
          <w:tcPr>
            <w:tcW w:w="984" w:type="pct"/>
          </w:tcPr>
          <w:p w14:paraId="7ECADD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Дружная</w:t>
            </w:r>
          </w:p>
        </w:tc>
        <w:tc>
          <w:tcPr>
            <w:tcW w:w="1172" w:type="pct"/>
          </w:tcPr>
          <w:p w14:paraId="479AD1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-32</w:t>
            </w:r>
          </w:p>
        </w:tc>
        <w:tc>
          <w:tcPr>
            <w:tcW w:w="878" w:type="pct"/>
          </w:tcPr>
          <w:p w14:paraId="1958E6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029CF1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9F0EB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1CF4D" w14:textId="77777777" w:rsidTr="005A3850">
        <w:trPr>
          <w:trHeight w:val="653"/>
        </w:trPr>
        <w:tc>
          <w:tcPr>
            <w:tcW w:w="260" w:type="pct"/>
          </w:tcPr>
          <w:p w14:paraId="7AE14F8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63</w:t>
            </w:r>
          </w:p>
        </w:tc>
        <w:tc>
          <w:tcPr>
            <w:tcW w:w="984" w:type="pct"/>
          </w:tcPr>
          <w:p w14:paraId="30B591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Звездная</w:t>
            </w:r>
          </w:p>
        </w:tc>
        <w:tc>
          <w:tcPr>
            <w:tcW w:w="1172" w:type="pct"/>
          </w:tcPr>
          <w:p w14:paraId="408DDF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-33</w:t>
            </w:r>
          </w:p>
        </w:tc>
        <w:tc>
          <w:tcPr>
            <w:tcW w:w="878" w:type="pct"/>
          </w:tcPr>
          <w:p w14:paraId="1DC33D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220</w:t>
            </w:r>
          </w:p>
        </w:tc>
        <w:tc>
          <w:tcPr>
            <w:tcW w:w="865" w:type="pct"/>
          </w:tcPr>
          <w:p w14:paraId="661B9D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C776D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96D62F" w14:textId="77777777" w:rsidTr="005A3850">
        <w:trPr>
          <w:trHeight w:val="653"/>
        </w:trPr>
        <w:tc>
          <w:tcPr>
            <w:tcW w:w="260" w:type="pct"/>
          </w:tcPr>
          <w:p w14:paraId="6C6A8F1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64</w:t>
            </w:r>
          </w:p>
        </w:tc>
        <w:tc>
          <w:tcPr>
            <w:tcW w:w="984" w:type="pct"/>
          </w:tcPr>
          <w:p w14:paraId="4F0068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DB7E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172" w:type="pct"/>
          </w:tcPr>
          <w:p w14:paraId="73D348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-34</w:t>
            </w:r>
          </w:p>
        </w:tc>
        <w:tc>
          <w:tcPr>
            <w:tcW w:w="878" w:type="pct"/>
          </w:tcPr>
          <w:p w14:paraId="0B96E1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255</w:t>
            </w:r>
          </w:p>
        </w:tc>
        <w:tc>
          <w:tcPr>
            <w:tcW w:w="865" w:type="pct"/>
          </w:tcPr>
          <w:p w14:paraId="3651B8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1F29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191D87" w14:textId="77777777" w:rsidTr="005A3850">
        <w:trPr>
          <w:trHeight w:val="653"/>
        </w:trPr>
        <w:tc>
          <w:tcPr>
            <w:tcW w:w="260" w:type="pct"/>
          </w:tcPr>
          <w:p w14:paraId="5BA3B8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65</w:t>
            </w:r>
          </w:p>
        </w:tc>
        <w:tc>
          <w:tcPr>
            <w:tcW w:w="984" w:type="pct"/>
          </w:tcPr>
          <w:p w14:paraId="32E997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пер. Согласия</w:t>
            </w:r>
          </w:p>
        </w:tc>
        <w:tc>
          <w:tcPr>
            <w:tcW w:w="1172" w:type="pct"/>
          </w:tcPr>
          <w:p w14:paraId="46635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-35</w:t>
            </w:r>
          </w:p>
        </w:tc>
        <w:tc>
          <w:tcPr>
            <w:tcW w:w="878" w:type="pct"/>
          </w:tcPr>
          <w:p w14:paraId="6C5E74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350</w:t>
            </w:r>
          </w:p>
        </w:tc>
        <w:tc>
          <w:tcPr>
            <w:tcW w:w="865" w:type="pct"/>
          </w:tcPr>
          <w:p w14:paraId="7EAAC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794E4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292007" w14:textId="77777777" w:rsidTr="005A3850">
        <w:trPr>
          <w:trHeight w:val="653"/>
        </w:trPr>
        <w:tc>
          <w:tcPr>
            <w:tcW w:w="260" w:type="pct"/>
          </w:tcPr>
          <w:p w14:paraId="2C8E944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66</w:t>
            </w:r>
          </w:p>
        </w:tc>
        <w:tc>
          <w:tcPr>
            <w:tcW w:w="984" w:type="pct"/>
          </w:tcPr>
          <w:p w14:paraId="74DBC9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EC76B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Мелиораторов</w:t>
            </w:r>
          </w:p>
        </w:tc>
        <w:tc>
          <w:tcPr>
            <w:tcW w:w="1172" w:type="pct"/>
          </w:tcPr>
          <w:p w14:paraId="336CC7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-36</w:t>
            </w:r>
          </w:p>
        </w:tc>
        <w:tc>
          <w:tcPr>
            <w:tcW w:w="878" w:type="pct"/>
          </w:tcPr>
          <w:p w14:paraId="6F2052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465</w:t>
            </w:r>
          </w:p>
        </w:tc>
        <w:tc>
          <w:tcPr>
            <w:tcW w:w="865" w:type="pct"/>
          </w:tcPr>
          <w:p w14:paraId="46170D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5E4F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2097173" w14:textId="77777777" w:rsidTr="005A3850">
        <w:trPr>
          <w:trHeight w:val="653"/>
        </w:trPr>
        <w:tc>
          <w:tcPr>
            <w:tcW w:w="260" w:type="pct"/>
          </w:tcPr>
          <w:p w14:paraId="12BE866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67</w:t>
            </w:r>
          </w:p>
        </w:tc>
        <w:tc>
          <w:tcPr>
            <w:tcW w:w="984" w:type="pct"/>
          </w:tcPr>
          <w:p w14:paraId="32362F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63C069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Невская</w:t>
            </w:r>
          </w:p>
        </w:tc>
        <w:tc>
          <w:tcPr>
            <w:tcW w:w="1172" w:type="pct"/>
          </w:tcPr>
          <w:p w14:paraId="67A86B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-37</w:t>
            </w:r>
          </w:p>
        </w:tc>
        <w:tc>
          <w:tcPr>
            <w:tcW w:w="878" w:type="pct"/>
          </w:tcPr>
          <w:p w14:paraId="433172B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479</w:t>
            </w:r>
          </w:p>
        </w:tc>
        <w:tc>
          <w:tcPr>
            <w:tcW w:w="865" w:type="pct"/>
          </w:tcPr>
          <w:p w14:paraId="5B0A55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687C7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DD63CD" w14:textId="77777777" w:rsidTr="005A3850">
        <w:trPr>
          <w:trHeight w:val="653"/>
        </w:trPr>
        <w:tc>
          <w:tcPr>
            <w:tcW w:w="260" w:type="pct"/>
          </w:tcPr>
          <w:p w14:paraId="0F51F80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68</w:t>
            </w:r>
          </w:p>
        </w:tc>
        <w:tc>
          <w:tcPr>
            <w:tcW w:w="984" w:type="pct"/>
          </w:tcPr>
          <w:p w14:paraId="56A622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3E876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Пушкина</w:t>
            </w:r>
          </w:p>
        </w:tc>
        <w:tc>
          <w:tcPr>
            <w:tcW w:w="1172" w:type="pct"/>
          </w:tcPr>
          <w:p w14:paraId="6CBB65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-38</w:t>
            </w:r>
          </w:p>
        </w:tc>
        <w:tc>
          <w:tcPr>
            <w:tcW w:w="878" w:type="pct"/>
          </w:tcPr>
          <w:p w14:paraId="6C324A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648</w:t>
            </w:r>
          </w:p>
        </w:tc>
        <w:tc>
          <w:tcPr>
            <w:tcW w:w="865" w:type="pct"/>
          </w:tcPr>
          <w:p w14:paraId="605196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5075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7093B3F" w14:textId="77777777" w:rsidTr="005A3850">
        <w:trPr>
          <w:trHeight w:val="653"/>
        </w:trPr>
        <w:tc>
          <w:tcPr>
            <w:tcW w:w="260" w:type="pct"/>
          </w:tcPr>
          <w:p w14:paraId="6C4AB6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69</w:t>
            </w:r>
          </w:p>
        </w:tc>
        <w:tc>
          <w:tcPr>
            <w:tcW w:w="984" w:type="pct"/>
          </w:tcPr>
          <w:p w14:paraId="095085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711BF65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Ярославская</w:t>
            </w:r>
          </w:p>
        </w:tc>
        <w:tc>
          <w:tcPr>
            <w:tcW w:w="1172" w:type="pct"/>
          </w:tcPr>
          <w:p w14:paraId="58C78EC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-39</w:t>
            </w:r>
          </w:p>
        </w:tc>
        <w:tc>
          <w:tcPr>
            <w:tcW w:w="878" w:type="pct"/>
          </w:tcPr>
          <w:p w14:paraId="7ABE24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735,5</w:t>
            </w:r>
          </w:p>
        </w:tc>
        <w:tc>
          <w:tcPr>
            <w:tcW w:w="865" w:type="pct"/>
          </w:tcPr>
          <w:p w14:paraId="6B935CF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F6169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BB64D" w14:textId="77777777" w:rsidTr="005A3850">
        <w:trPr>
          <w:trHeight w:val="653"/>
        </w:trPr>
        <w:tc>
          <w:tcPr>
            <w:tcW w:w="260" w:type="pct"/>
          </w:tcPr>
          <w:p w14:paraId="2832B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70</w:t>
            </w:r>
          </w:p>
        </w:tc>
        <w:tc>
          <w:tcPr>
            <w:tcW w:w="984" w:type="pct"/>
          </w:tcPr>
          <w:p w14:paraId="3D1485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575FEF9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ул. </w:t>
            </w:r>
            <w:proofErr w:type="spellStart"/>
            <w:r w:rsidRPr="005A3850">
              <w:rPr>
                <w:rFonts w:eastAsiaTheme="minorHAnsi"/>
                <w:color w:val="000000" w:themeColor="text1"/>
                <w:sz w:val="20"/>
                <w:szCs w:val="20"/>
              </w:rPr>
              <w:t>Талькова</w:t>
            </w:r>
            <w:proofErr w:type="spellEnd"/>
          </w:p>
        </w:tc>
        <w:tc>
          <w:tcPr>
            <w:tcW w:w="1172" w:type="pct"/>
          </w:tcPr>
          <w:p w14:paraId="16771C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-40</w:t>
            </w:r>
          </w:p>
        </w:tc>
        <w:tc>
          <w:tcPr>
            <w:tcW w:w="878" w:type="pct"/>
          </w:tcPr>
          <w:p w14:paraId="729A4BA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1010</w:t>
            </w:r>
          </w:p>
        </w:tc>
        <w:tc>
          <w:tcPr>
            <w:tcW w:w="865" w:type="pct"/>
          </w:tcPr>
          <w:p w14:paraId="245546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68E8B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024ADC" w14:textId="77777777" w:rsidTr="005A3850">
        <w:trPr>
          <w:trHeight w:val="653"/>
        </w:trPr>
        <w:tc>
          <w:tcPr>
            <w:tcW w:w="260" w:type="pct"/>
          </w:tcPr>
          <w:p w14:paraId="51AD9DA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71</w:t>
            </w:r>
          </w:p>
        </w:tc>
        <w:tc>
          <w:tcPr>
            <w:tcW w:w="984" w:type="pct"/>
          </w:tcPr>
          <w:p w14:paraId="0C872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3867E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Садовая</w:t>
            </w:r>
          </w:p>
        </w:tc>
        <w:tc>
          <w:tcPr>
            <w:tcW w:w="1172" w:type="pct"/>
          </w:tcPr>
          <w:p w14:paraId="054FD0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-41</w:t>
            </w:r>
          </w:p>
        </w:tc>
        <w:tc>
          <w:tcPr>
            <w:tcW w:w="878" w:type="pct"/>
          </w:tcPr>
          <w:p w14:paraId="61EEEE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300</w:t>
            </w:r>
          </w:p>
        </w:tc>
        <w:tc>
          <w:tcPr>
            <w:tcW w:w="865" w:type="pct"/>
          </w:tcPr>
          <w:p w14:paraId="264B1B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A74EF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79EDAA0" w14:textId="77777777" w:rsidTr="005A3850">
        <w:trPr>
          <w:trHeight w:val="653"/>
        </w:trPr>
        <w:tc>
          <w:tcPr>
            <w:tcW w:w="260" w:type="pct"/>
          </w:tcPr>
          <w:p w14:paraId="69FED50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72</w:t>
            </w:r>
          </w:p>
        </w:tc>
        <w:tc>
          <w:tcPr>
            <w:tcW w:w="984" w:type="pct"/>
          </w:tcPr>
          <w:p w14:paraId="703F5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49234F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Якутская</w:t>
            </w:r>
          </w:p>
        </w:tc>
        <w:tc>
          <w:tcPr>
            <w:tcW w:w="1172" w:type="pct"/>
          </w:tcPr>
          <w:p w14:paraId="6AAB30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-42</w:t>
            </w:r>
          </w:p>
        </w:tc>
        <w:tc>
          <w:tcPr>
            <w:tcW w:w="878" w:type="pct"/>
          </w:tcPr>
          <w:p w14:paraId="4470ED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409</w:t>
            </w:r>
          </w:p>
        </w:tc>
        <w:tc>
          <w:tcPr>
            <w:tcW w:w="865" w:type="pct"/>
          </w:tcPr>
          <w:p w14:paraId="3B5808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B599B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249A73" w14:textId="77777777" w:rsidTr="005A3850">
        <w:trPr>
          <w:trHeight w:val="653"/>
        </w:trPr>
        <w:tc>
          <w:tcPr>
            <w:tcW w:w="260" w:type="pct"/>
          </w:tcPr>
          <w:p w14:paraId="24362B3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73</w:t>
            </w:r>
          </w:p>
        </w:tc>
        <w:tc>
          <w:tcPr>
            <w:tcW w:w="984" w:type="pct"/>
          </w:tcPr>
          <w:p w14:paraId="4D244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03A32A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Есенина</w:t>
            </w:r>
          </w:p>
        </w:tc>
        <w:tc>
          <w:tcPr>
            <w:tcW w:w="1172" w:type="pct"/>
          </w:tcPr>
          <w:p w14:paraId="25A106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-43</w:t>
            </w:r>
          </w:p>
        </w:tc>
        <w:tc>
          <w:tcPr>
            <w:tcW w:w="878" w:type="pct"/>
          </w:tcPr>
          <w:p w14:paraId="2D77A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508</w:t>
            </w:r>
          </w:p>
        </w:tc>
        <w:tc>
          <w:tcPr>
            <w:tcW w:w="865" w:type="pct"/>
          </w:tcPr>
          <w:p w14:paraId="632AC3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8E5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18B5A72" w14:textId="77777777" w:rsidTr="005A3850">
        <w:trPr>
          <w:trHeight w:val="653"/>
        </w:trPr>
        <w:tc>
          <w:tcPr>
            <w:tcW w:w="260" w:type="pct"/>
          </w:tcPr>
          <w:p w14:paraId="11460E5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74</w:t>
            </w:r>
          </w:p>
        </w:tc>
        <w:tc>
          <w:tcPr>
            <w:tcW w:w="984" w:type="pct"/>
          </w:tcPr>
          <w:p w14:paraId="47A1B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3136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Чапаева</w:t>
            </w:r>
          </w:p>
        </w:tc>
        <w:tc>
          <w:tcPr>
            <w:tcW w:w="1172" w:type="pct"/>
          </w:tcPr>
          <w:p w14:paraId="3A8D03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-44</w:t>
            </w:r>
          </w:p>
        </w:tc>
        <w:tc>
          <w:tcPr>
            <w:tcW w:w="878" w:type="pct"/>
          </w:tcPr>
          <w:p w14:paraId="4EDCCF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1400</w:t>
            </w:r>
          </w:p>
        </w:tc>
        <w:tc>
          <w:tcPr>
            <w:tcW w:w="865" w:type="pct"/>
          </w:tcPr>
          <w:p w14:paraId="08208FD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43BB4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C4DA934" w14:textId="77777777" w:rsidTr="005A3850">
        <w:trPr>
          <w:trHeight w:val="653"/>
        </w:trPr>
        <w:tc>
          <w:tcPr>
            <w:tcW w:w="260" w:type="pct"/>
          </w:tcPr>
          <w:p w14:paraId="3A19A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75</w:t>
            </w:r>
          </w:p>
        </w:tc>
        <w:tc>
          <w:tcPr>
            <w:tcW w:w="984" w:type="pct"/>
          </w:tcPr>
          <w:p w14:paraId="0565BF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Старая Мельница </w:t>
            </w:r>
          </w:p>
          <w:p w14:paraId="2B74AF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(без названия)</w:t>
            </w:r>
          </w:p>
        </w:tc>
        <w:tc>
          <w:tcPr>
            <w:tcW w:w="1172" w:type="pct"/>
          </w:tcPr>
          <w:p w14:paraId="3671DD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-45</w:t>
            </w:r>
          </w:p>
        </w:tc>
        <w:tc>
          <w:tcPr>
            <w:tcW w:w="878" w:type="pct"/>
          </w:tcPr>
          <w:p w14:paraId="49548D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800</w:t>
            </w:r>
          </w:p>
        </w:tc>
        <w:tc>
          <w:tcPr>
            <w:tcW w:w="865" w:type="pct"/>
          </w:tcPr>
          <w:p w14:paraId="4BD59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0F26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75C5C" w14:textId="77777777" w:rsidTr="005A3850">
        <w:trPr>
          <w:trHeight w:val="653"/>
        </w:trPr>
        <w:tc>
          <w:tcPr>
            <w:tcW w:w="260" w:type="pct"/>
          </w:tcPr>
          <w:p w14:paraId="5A60FE7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76</w:t>
            </w:r>
          </w:p>
        </w:tc>
        <w:tc>
          <w:tcPr>
            <w:tcW w:w="984" w:type="pct"/>
          </w:tcPr>
          <w:p w14:paraId="560FF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3C7734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3-я Загородная</w:t>
            </w:r>
          </w:p>
        </w:tc>
        <w:tc>
          <w:tcPr>
            <w:tcW w:w="1172" w:type="pct"/>
          </w:tcPr>
          <w:p w14:paraId="441685D6"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МП-46</w:t>
            </w:r>
          </w:p>
        </w:tc>
        <w:tc>
          <w:tcPr>
            <w:tcW w:w="878" w:type="pct"/>
          </w:tcPr>
          <w:p w14:paraId="2F194C05"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lang w:eastAsia="en-US"/>
              </w:rPr>
              <w:t>315</w:t>
            </w:r>
          </w:p>
        </w:tc>
        <w:tc>
          <w:tcPr>
            <w:tcW w:w="865" w:type="pct"/>
          </w:tcPr>
          <w:p w14:paraId="788617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B3354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18290A" w14:textId="77777777" w:rsidTr="005A3850">
        <w:trPr>
          <w:trHeight w:val="653"/>
        </w:trPr>
        <w:tc>
          <w:tcPr>
            <w:tcW w:w="260" w:type="pct"/>
          </w:tcPr>
          <w:p w14:paraId="65DEE53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77</w:t>
            </w:r>
          </w:p>
        </w:tc>
        <w:tc>
          <w:tcPr>
            <w:tcW w:w="984" w:type="pct"/>
          </w:tcPr>
          <w:p w14:paraId="330CB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09EAF2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 37 до производственной базы д. 27б</w:t>
            </w:r>
          </w:p>
        </w:tc>
        <w:tc>
          <w:tcPr>
            <w:tcW w:w="1172" w:type="pct"/>
          </w:tcPr>
          <w:p w14:paraId="15721E29"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МП-47</w:t>
            </w:r>
          </w:p>
        </w:tc>
        <w:tc>
          <w:tcPr>
            <w:tcW w:w="878" w:type="pct"/>
          </w:tcPr>
          <w:p w14:paraId="55FBC364"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226</w:t>
            </w:r>
          </w:p>
        </w:tc>
        <w:tc>
          <w:tcPr>
            <w:tcW w:w="865" w:type="pct"/>
          </w:tcPr>
          <w:p w14:paraId="3683A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457DF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3334BA" w14:textId="77777777" w:rsidTr="005A3850">
        <w:trPr>
          <w:trHeight w:val="653"/>
        </w:trPr>
        <w:tc>
          <w:tcPr>
            <w:tcW w:w="260" w:type="pct"/>
          </w:tcPr>
          <w:p w14:paraId="3BEB510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78</w:t>
            </w:r>
          </w:p>
        </w:tc>
        <w:tc>
          <w:tcPr>
            <w:tcW w:w="984" w:type="pct"/>
          </w:tcPr>
          <w:p w14:paraId="4D9159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C2583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к городскому Западному кладбищу </w:t>
            </w:r>
          </w:p>
        </w:tc>
        <w:tc>
          <w:tcPr>
            <w:tcW w:w="1172" w:type="pct"/>
          </w:tcPr>
          <w:p w14:paraId="263CAE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МП-48</w:t>
            </w:r>
          </w:p>
        </w:tc>
        <w:tc>
          <w:tcPr>
            <w:tcW w:w="878" w:type="pct"/>
          </w:tcPr>
          <w:p w14:paraId="00F5A200"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635</w:t>
            </w:r>
          </w:p>
        </w:tc>
        <w:tc>
          <w:tcPr>
            <w:tcW w:w="865" w:type="pct"/>
          </w:tcPr>
          <w:p w14:paraId="6A5477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8598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9CDC0A" w14:textId="77777777" w:rsidTr="005A3850">
        <w:trPr>
          <w:trHeight w:val="653"/>
        </w:trPr>
        <w:tc>
          <w:tcPr>
            <w:tcW w:w="260" w:type="pct"/>
          </w:tcPr>
          <w:p w14:paraId="147A90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79</w:t>
            </w:r>
          </w:p>
        </w:tc>
        <w:tc>
          <w:tcPr>
            <w:tcW w:w="984" w:type="pct"/>
          </w:tcPr>
          <w:p w14:paraId="3D0A0C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Старая Мельница, по </w:t>
            </w:r>
          </w:p>
          <w:p w14:paraId="459EEE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Надежды</w:t>
            </w:r>
          </w:p>
        </w:tc>
        <w:tc>
          <w:tcPr>
            <w:tcW w:w="1172" w:type="pct"/>
          </w:tcPr>
          <w:p w14:paraId="7D1DC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МП-49</w:t>
            </w:r>
          </w:p>
        </w:tc>
        <w:tc>
          <w:tcPr>
            <w:tcW w:w="878" w:type="pct"/>
          </w:tcPr>
          <w:p w14:paraId="79F4345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214</w:t>
            </w:r>
          </w:p>
        </w:tc>
        <w:tc>
          <w:tcPr>
            <w:tcW w:w="865" w:type="pct"/>
          </w:tcPr>
          <w:p w14:paraId="28881A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8625D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52212D" w14:textId="77777777" w:rsidTr="005A3850">
        <w:trPr>
          <w:trHeight w:val="653"/>
        </w:trPr>
        <w:tc>
          <w:tcPr>
            <w:tcW w:w="260" w:type="pct"/>
          </w:tcPr>
          <w:p w14:paraId="5CB245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80</w:t>
            </w:r>
          </w:p>
        </w:tc>
        <w:tc>
          <w:tcPr>
            <w:tcW w:w="984" w:type="pct"/>
          </w:tcPr>
          <w:p w14:paraId="3E3143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Лешино, по </w:t>
            </w:r>
          </w:p>
          <w:p w14:paraId="0304E9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Дачная от начала гаражей до дома № 48</w:t>
            </w:r>
          </w:p>
        </w:tc>
        <w:tc>
          <w:tcPr>
            <w:tcW w:w="1172" w:type="pct"/>
          </w:tcPr>
          <w:p w14:paraId="6E7400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МП-50</w:t>
            </w:r>
          </w:p>
        </w:tc>
        <w:tc>
          <w:tcPr>
            <w:tcW w:w="878" w:type="pct"/>
          </w:tcPr>
          <w:p w14:paraId="7337C1B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536</w:t>
            </w:r>
          </w:p>
        </w:tc>
        <w:tc>
          <w:tcPr>
            <w:tcW w:w="865" w:type="pct"/>
          </w:tcPr>
          <w:p w14:paraId="3D0EC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B7A1A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A17FFB" w14:textId="77777777" w:rsidTr="005A3850">
        <w:trPr>
          <w:trHeight w:val="653"/>
        </w:trPr>
        <w:tc>
          <w:tcPr>
            <w:tcW w:w="260" w:type="pct"/>
          </w:tcPr>
          <w:p w14:paraId="67CF8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81</w:t>
            </w:r>
          </w:p>
        </w:tc>
        <w:tc>
          <w:tcPr>
            <w:tcW w:w="984" w:type="pct"/>
          </w:tcPr>
          <w:p w14:paraId="1FB839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1-ая Конюшенная</w:t>
            </w:r>
          </w:p>
        </w:tc>
        <w:tc>
          <w:tcPr>
            <w:tcW w:w="1172" w:type="pct"/>
          </w:tcPr>
          <w:p w14:paraId="798FA1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МП-51</w:t>
            </w:r>
          </w:p>
        </w:tc>
        <w:tc>
          <w:tcPr>
            <w:tcW w:w="878" w:type="pct"/>
          </w:tcPr>
          <w:p w14:paraId="164403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377</w:t>
            </w:r>
          </w:p>
        </w:tc>
        <w:tc>
          <w:tcPr>
            <w:tcW w:w="865" w:type="pct"/>
          </w:tcPr>
          <w:p w14:paraId="4A4614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9C6A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ADB5253" w14:textId="77777777" w:rsidTr="005A3850">
        <w:trPr>
          <w:trHeight w:val="653"/>
        </w:trPr>
        <w:tc>
          <w:tcPr>
            <w:tcW w:w="260" w:type="pct"/>
          </w:tcPr>
          <w:p w14:paraId="72B7BF5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82</w:t>
            </w:r>
          </w:p>
        </w:tc>
        <w:tc>
          <w:tcPr>
            <w:tcW w:w="984" w:type="pct"/>
          </w:tcPr>
          <w:p w14:paraId="0E342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2-ая Конюшенная</w:t>
            </w:r>
          </w:p>
        </w:tc>
        <w:tc>
          <w:tcPr>
            <w:tcW w:w="1172" w:type="pct"/>
          </w:tcPr>
          <w:p w14:paraId="0229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МП-52</w:t>
            </w:r>
          </w:p>
        </w:tc>
        <w:tc>
          <w:tcPr>
            <w:tcW w:w="878" w:type="pct"/>
          </w:tcPr>
          <w:p w14:paraId="17C73C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386</w:t>
            </w:r>
          </w:p>
        </w:tc>
        <w:tc>
          <w:tcPr>
            <w:tcW w:w="865" w:type="pct"/>
          </w:tcPr>
          <w:p w14:paraId="516727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615A8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A77FC93" w14:textId="77777777" w:rsidTr="005A3850">
        <w:trPr>
          <w:trHeight w:val="653"/>
        </w:trPr>
        <w:tc>
          <w:tcPr>
            <w:tcW w:w="260" w:type="pct"/>
          </w:tcPr>
          <w:p w14:paraId="6AF20D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83</w:t>
            </w:r>
          </w:p>
        </w:tc>
        <w:tc>
          <w:tcPr>
            <w:tcW w:w="984" w:type="pct"/>
          </w:tcPr>
          <w:p w14:paraId="62ED54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Конюшенный</w:t>
            </w:r>
          </w:p>
        </w:tc>
        <w:tc>
          <w:tcPr>
            <w:tcW w:w="1172" w:type="pct"/>
          </w:tcPr>
          <w:p w14:paraId="45DCB7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МП-53</w:t>
            </w:r>
          </w:p>
        </w:tc>
        <w:tc>
          <w:tcPr>
            <w:tcW w:w="878" w:type="pct"/>
          </w:tcPr>
          <w:p w14:paraId="3F78FC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603</w:t>
            </w:r>
          </w:p>
        </w:tc>
        <w:tc>
          <w:tcPr>
            <w:tcW w:w="865" w:type="pct"/>
          </w:tcPr>
          <w:p w14:paraId="1F8140E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CA3942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20A376" w14:textId="77777777" w:rsidTr="005A3850">
        <w:trPr>
          <w:trHeight w:val="653"/>
        </w:trPr>
        <w:tc>
          <w:tcPr>
            <w:tcW w:w="260" w:type="pct"/>
          </w:tcPr>
          <w:p w14:paraId="1821942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84</w:t>
            </w:r>
          </w:p>
        </w:tc>
        <w:tc>
          <w:tcPr>
            <w:tcW w:w="984" w:type="pct"/>
          </w:tcPr>
          <w:p w14:paraId="5B3C92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ул. Андреевская</w:t>
            </w:r>
          </w:p>
        </w:tc>
        <w:tc>
          <w:tcPr>
            <w:tcW w:w="1172" w:type="pct"/>
          </w:tcPr>
          <w:p w14:paraId="3DBCC5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МП-54</w:t>
            </w:r>
          </w:p>
        </w:tc>
        <w:tc>
          <w:tcPr>
            <w:tcW w:w="878" w:type="pct"/>
          </w:tcPr>
          <w:p w14:paraId="0DFD67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1296</w:t>
            </w:r>
          </w:p>
        </w:tc>
        <w:tc>
          <w:tcPr>
            <w:tcW w:w="865" w:type="pct"/>
          </w:tcPr>
          <w:p w14:paraId="4D6710D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5FD43D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6CE0433" w14:textId="77777777" w:rsidTr="005A3850">
        <w:trPr>
          <w:trHeight w:val="653"/>
        </w:trPr>
        <w:tc>
          <w:tcPr>
            <w:tcW w:w="260" w:type="pct"/>
          </w:tcPr>
          <w:p w14:paraId="5F2BD89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85</w:t>
            </w:r>
          </w:p>
        </w:tc>
        <w:tc>
          <w:tcPr>
            <w:tcW w:w="984" w:type="pct"/>
          </w:tcPr>
          <w:p w14:paraId="3020A9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ул. Георгиевская</w:t>
            </w:r>
          </w:p>
        </w:tc>
        <w:tc>
          <w:tcPr>
            <w:tcW w:w="1172" w:type="pct"/>
          </w:tcPr>
          <w:p w14:paraId="701306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МП-55</w:t>
            </w:r>
          </w:p>
        </w:tc>
        <w:tc>
          <w:tcPr>
            <w:tcW w:w="878" w:type="pct"/>
          </w:tcPr>
          <w:p w14:paraId="24F465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1018</w:t>
            </w:r>
          </w:p>
        </w:tc>
        <w:tc>
          <w:tcPr>
            <w:tcW w:w="865" w:type="pct"/>
          </w:tcPr>
          <w:p w14:paraId="4EE4F2F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04A208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19D4308" w14:textId="77777777" w:rsidTr="005A3850">
        <w:trPr>
          <w:trHeight w:val="653"/>
        </w:trPr>
        <w:tc>
          <w:tcPr>
            <w:tcW w:w="260" w:type="pct"/>
          </w:tcPr>
          <w:p w14:paraId="588404B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86</w:t>
            </w:r>
          </w:p>
        </w:tc>
        <w:tc>
          <w:tcPr>
            <w:tcW w:w="984" w:type="pct"/>
          </w:tcPr>
          <w:p w14:paraId="5BB612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сооружение 81Е (проезд к ул. Андреевская)</w:t>
            </w:r>
          </w:p>
        </w:tc>
        <w:tc>
          <w:tcPr>
            <w:tcW w:w="1172" w:type="pct"/>
          </w:tcPr>
          <w:p w14:paraId="72E295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МП-56</w:t>
            </w:r>
          </w:p>
        </w:tc>
        <w:tc>
          <w:tcPr>
            <w:tcW w:w="878" w:type="pct"/>
          </w:tcPr>
          <w:p w14:paraId="799D2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275</w:t>
            </w:r>
          </w:p>
        </w:tc>
        <w:tc>
          <w:tcPr>
            <w:tcW w:w="865" w:type="pct"/>
          </w:tcPr>
          <w:p w14:paraId="1D3F1CE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94546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C66799F" w14:textId="77777777" w:rsidTr="005A3850">
        <w:trPr>
          <w:trHeight w:val="653"/>
        </w:trPr>
        <w:tc>
          <w:tcPr>
            <w:tcW w:w="260" w:type="pct"/>
          </w:tcPr>
          <w:p w14:paraId="5921495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87</w:t>
            </w:r>
          </w:p>
        </w:tc>
        <w:tc>
          <w:tcPr>
            <w:tcW w:w="984" w:type="pct"/>
          </w:tcPr>
          <w:p w14:paraId="6D0895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1-ый проезд к ул. Георгиевская</w:t>
            </w:r>
          </w:p>
        </w:tc>
        <w:tc>
          <w:tcPr>
            <w:tcW w:w="1172" w:type="pct"/>
          </w:tcPr>
          <w:p w14:paraId="7D5F47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МП-57</w:t>
            </w:r>
          </w:p>
        </w:tc>
        <w:tc>
          <w:tcPr>
            <w:tcW w:w="878" w:type="pct"/>
          </w:tcPr>
          <w:p w14:paraId="4B401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160</w:t>
            </w:r>
          </w:p>
        </w:tc>
        <w:tc>
          <w:tcPr>
            <w:tcW w:w="865" w:type="pct"/>
          </w:tcPr>
          <w:p w14:paraId="75F354B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304DB8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F656464" w14:textId="77777777" w:rsidTr="005A3850">
        <w:trPr>
          <w:trHeight w:val="653"/>
        </w:trPr>
        <w:tc>
          <w:tcPr>
            <w:tcW w:w="260" w:type="pct"/>
          </w:tcPr>
          <w:p w14:paraId="4254AF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88</w:t>
            </w:r>
          </w:p>
        </w:tc>
        <w:tc>
          <w:tcPr>
            <w:tcW w:w="984" w:type="pct"/>
          </w:tcPr>
          <w:p w14:paraId="45E5C8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Новгородская</w:t>
            </w:r>
          </w:p>
        </w:tc>
        <w:tc>
          <w:tcPr>
            <w:tcW w:w="1172" w:type="pct"/>
          </w:tcPr>
          <w:p w14:paraId="1B5C4C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-58</w:t>
            </w:r>
          </w:p>
        </w:tc>
        <w:tc>
          <w:tcPr>
            <w:tcW w:w="878" w:type="pct"/>
          </w:tcPr>
          <w:p w14:paraId="3EF58C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412</w:t>
            </w:r>
          </w:p>
        </w:tc>
        <w:tc>
          <w:tcPr>
            <w:tcW w:w="865" w:type="pct"/>
          </w:tcPr>
          <w:p w14:paraId="6D0C3D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B352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47AC05C" w14:textId="77777777" w:rsidTr="005A3850">
        <w:trPr>
          <w:trHeight w:val="653"/>
        </w:trPr>
        <w:tc>
          <w:tcPr>
            <w:tcW w:w="260" w:type="pct"/>
          </w:tcPr>
          <w:p w14:paraId="2FC91F7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89</w:t>
            </w:r>
          </w:p>
        </w:tc>
        <w:tc>
          <w:tcPr>
            <w:tcW w:w="984" w:type="pct"/>
          </w:tcPr>
          <w:p w14:paraId="51C877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Зеленая</w:t>
            </w:r>
          </w:p>
        </w:tc>
        <w:tc>
          <w:tcPr>
            <w:tcW w:w="1172" w:type="pct"/>
          </w:tcPr>
          <w:p w14:paraId="12A841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-59</w:t>
            </w:r>
          </w:p>
        </w:tc>
        <w:tc>
          <w:tcPr>
            <w:tcW w:w="878" w:type="pct"/>
          </w:tcPr>
          <w:p w14:paraId="5BDCD9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865" w:type="pct"/>
          </w:tcPr>
          <w:p w14:paraId="428EBB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AA33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C05273" w14:textId="77777777" w:rsidTr="005A3850">
        <w:trPr>
          <w:trHeight w:val="653"/>
        </w:trPr>
        <w:tc>
          <w:tcPr>
            <w:tcW w:w="260" w:type="pct"/>
          </w:tcPr>
          <w:p w14:paraId="6432501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90</w:t>
            </w:r>
          </w:p>
        </w:tc>
        <w:tc>
          <w:tcPr>
            <w:tcW w:w="984" w:type="pct"/>
          </w:tcPr>
          <w:p w14:paraId="7936F4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xml:space="preserve">, проезд от ул. Новая до ул. </w:t>
            </w:r>
            <w:proofErr w:type="spellStart"/>
            <w:r w:rsidRPr="005A3850">
              <w:rPr>
                <w:rFonts w:eastAsiaTheme="minorHAnsi"/>
                <w:color w:val="000000" w:themeColor="text1"/>
                <w:sz w:val="20"/>
                <w:szCs w:val="20"/>
              </w:rPr>
              <w:t>Веряжская</w:t>
            </w:r>
            <w:proofErr w:type="spellEnd"/>
          </w:p>
        </w:tc>
        <w:tc>
          <w:tcPr>
            <w:tcW w:w="1172" w:type="pct"/>
          </w:tcPr>
          <w:p w14:paraId="4C400F7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-60</w:t>
            </w:r>
          </w:p>
        </w:tc>
        <w:tc>
          <w:tcPr>
            <w:tcW w:w="878" w:type="pct"/>
          </w:tcPr>
          <w:p w14:paraId="509E50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384</w:t>
            </w:r>
          </w:p>
        </w:tc>
        <w:tc>
          <w:tcPr>
            <w:tcW w:w="865" w:type="pct"/>
          </w:tcPr>
          <w:p w14:paraId="6472CEC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3748FE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A7D3F00" w14:textId="77777777" w:rsidTr="005A3850">
        <w:trPr>
          <w:trHeight w:val="653"/>
        </w:trPr>
        <w:tc>
          <w:tcPr>
            <w:tcW w:w="260" w:type="pct"/>
          </w:tcPr>
          <w:p w14:paraId="7227E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91</w:t>
            </w:r>
          </w:p>
        </w:tc>
        <w:tc>
          <w:tcPr>
            <w:tcW w:w="984" w:type="pct"/>
          </w:tcPr>
          <w:p w14:paraId="004730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2-ой между ул. Тюменской и ул. Луговой</w:t>
            </w:r>
          </w:p>
        </w:tc>
        <w:tc>
          <w:tcPr>
            <w:tcW w:w="1172" w:type="pct"/>
          </w:tcPr>
          <w:p w14:paraId="4611DA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-61</w:t>
            </w:r>
          </w:p>
        </w:tc>
        <w:tc>
          <w:tcPr>
            <w:tcW w:w="878" w:type="pct"/>
          </w:tcPr>
          <w:p w14:paraId="360545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114</w:t>
            </w:r>
          </w:p>
        </w:tc>
        <w:tc>
          <w:tcPr>
            <w:tcW w:w="865" w:type="pct"/>
          </w:tcPr>
          <w:p w14:paraId="034E980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929FA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AE07CB7" w14:textId="77777777" w:rsidTr="005A3850">
        <w:trPr>
          <w:trHeight w:val="653"/>
        </w:trPr>
        <w:tc>
          <w:tcPr>
            <w:tcW w:w="260" w:type="pct"/>
          </w:tcPr>
          <w:p w14:paraId="11E6BCB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92</w:t>
            </w:r>
          </w:p>
        </w:tc>
        <w:tc>
          <w:tcPr>
            <w:tcW w:w="984" w:type="pct"/>
          </w:tcPr>
          <w:p w14:paraId="5BE196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между ул. Новой и ул. Тюменской</w:t>
            </w:r>
          </w:p>
        </w:tc>
        <w:tc>
          <w:tcPr>
            <w:tcW w:w="1172" w:type="pct"/>
          </w:tcPr>
          <w:p w14:paraId="7845B8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-62</w:t>
            </w:r>
          </w:p>
        </w:tc>
        <w:tc>
          <w:tcPr>
            <w:tcW w:w="878" w:type="pct"/>
          </w:tcPr>
          <w:p w14:paraId="25D343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149</w:t>
            </w:r>
          </w:p>
        </w:tc>
        <w:tc>
          <w:tcPr>
            <w:tcW w:w="865" w:type="pct"/>
          </w:tcPr>
          <w:p w14:paraId="34CD4CA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301E5F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86C02C1" w14:textId="77777777" w:rsidTr="005A3850">
        <w:trPr>
          <w:trHeight w:val="653"/>
        </w:trPr>
        <w:tc>
          <w:tcPr>
            <w:tcW w:w="260" w:type="pct"/>
          </w:tcPr>
          <w:p w14:paraId="511D4A9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93</w:t>
            </w:r>
          </w:p>
        </w:tc>
        <w:tc>
          <w:tcPr>
            <w:tcW w:w="984" w:type="pct"/>
          </w:tcPr>
          <w:p w14:paraId="6BC3D2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между ул. Тюменской и ул. Луговой</w:t>
            </w:r>
          </w:p>
        </w:tc>
        <w:tc>
          <w:tcPr>
            <w:tcW w:w="1172" w:type="pct"/>
          </w:tcPr>
          <w:p w14:paraId="527A1E8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-63</w:t>
            </w:r>
          </w:p>
        </w:tc>
        <w:tc>
          <w:tcPr>
            <w:tcW w:w="878" w:type="pct"/>
          </w:tcPr>
          <w:p w14:paraId="31F1A2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w:t>
            </w:r>
          </w:p>
        </w:tc>
        <w:tc>
          <w:tcPr>
            <w:tcW w:w="865" w:type="pct"/>
          </w:tcPr>
          <w:p w14:paraId="1DF29A6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F194B5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D5C47C" w14:textId="77777777" w:rsidTr="005A3850">
        <w:trPr>
          <w:trHeight w:val="653"/>
        </w:trPr>
        <w:tc>
          <w:tcPr>
            <w:tcW w:w="260" w:type="pct"/>
          </w:tcPr>
          <w:p w14:paraId="32B257C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94</w:t>
            </w:r>
          </w:p>
        </w:tc>
        <w:tc>
          <w:tcPr>
            <w:tcW w:w="984" w:type="pct"/>
          </w:tcPr>
          <w:p w14:paraId="7EDECA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2-ой между ул. Новой и ул. Тюменской</w:t>
            </w:r>
          </w:p>
        </w:tc>
        <w:tc>
          <w:tcPr>
            <w:tcW w:w="1172" w:type="pct"/>
          </w:tcPr>
          <w:p w14:paraId="441072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-64</w:t>
            </w:r>
          </w:p>
        </w:tc>
        <w:tc>
          <w:tcPr>
            <w:tcW w:w="878" w:type="pct"/>
          </w:tcPr>
          <w:p w14:paraId="45F46EC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137</w:t>
            </w:r>
          </w:p>
        </w:tc>
        <w:tc>
          <w:tcPr>
            <w:tcW w:w="865" w:type="pct"/>
          </w:tcPr>
          <w:p w14:paraId="4D49E2F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695EDF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B871E82" w14:textId="77777777" w:rsidTr="005A3850">
        <w:trPr>
          <w:trHeight w:val="653"/>
        </w:trPr>
        <w:tc>
          <w:tcPr>
            <w:tcW w:w="260" w:type="pct"/>
          </w:tcPr>
          <w:p w14:paraId="03DFC10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95</w:t>
            </w:r>
          </w:p>
        </w:tc>
        <w:tc>
          <w:tcPr>
            <w:tcW w:w="984" w:type="pct"/>
          </w:tcPr>
          <w:p w14:paraId="39FC3C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Береговая</w:t>
            </w:r>
          </w:p>
        </w:tc>
        <w:tc>
          <w:tcPr>
            <w:tcW w:w="1172" w:type="pct"/>
          </w:tcPr>
          <w:p w14:paraId="1C9C502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-65</w:t>
            </w:r>
          </w:p>
        </w:tc>
        <w:tc>
          <w:tcPr>
            <w:tcW w:w="878" w:type="pct"/>
          </w:tcPr>
          <w:p w14:paraId="33BBB3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652</w:t>
            </w:r>
          </w:p>
        </w:tc>
        <w:tc>
          <w:tcPr>
            <w:tcW w:w="865" w:type="pct"/>
          </w:tcPr>
          <w:p w14:paraId="42E3D15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8E3858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F47A978" w14:textId="77777777" w:rsidTr="005A3850">
        <w:trPr>
          <w:trHeight w:val="653"/>
        </w:trPr>
        <w:tc>
          <w:tcPr>
            <w:tcW w:w="260" w:type="pct"/>
          </w:tcPr>
          <w:p w14:paraId="59AA221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96</w:t>
            </w:r>
          </w:p>
        </w:tc>
        <w:tc>
          <w:tcPr>
            <w:tcW w:w="984" w:type="pct"/>
          </w:tcPr>
          <w:p w14:paraId="6EEB97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Веряжская</w:t>
            </w:r>
            <w:proofErr w:type="spellEnd"/>
          </w:p>
        </w:tc>
        <w:tc>
          <w:tcPr>
            <w:tcW w:w="1172" w:type="pct"/>
          </w:tcPr>
          <w:p w14:paraId="5F2FBC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-66</w:t>
            </w:r>
          </w:p>
        </w:tc>
        <w:tc>
          <w:tcPr>
            <w:tcW w:w="878" w:type="pct"/>
          </w:tcPr>
          <w:p w14:paraId="456457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1060</w:t>
            </w:r>
          </w:p>
        </w:tc>
        <w:tc>
          <w:tcPr>
            <w:tcW w:w="865" w:type="pct"/>
          </w:tcPr>
          <w:p w14:paraId="357A38B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CDE17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5D2AF98" w14:textId="77777777" w:rsidTr="005A3850">
        <w:trPr>
          <w:trHeight w:val="653"/>
        </w:trPr>
        <w:tc>
          <w:tcPr>
            <w:tcW w:w="260" w:type="pct"/>
          </w:tcPr>
          <w:p w14:paraId="5B3D556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97</w:t>
            </w:r>
          </w:p>
        </w:tc>
        <w:tc>
          <w:tcPr>
            <w:tcW w:w="984" w:type="pct"/>
          </w:tcPr>
          <w:p w14:paraId="5B02577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2-ой проезд к ул. Георгиевская</w:t>
            </w:r>
          </w:p>
        </w:tc>
        <w:tc>
          <w:tcPr>
            <w:tcW w:w="1172" w:type="pct"/>
          </w:tcPr>
          <w:p w14:paraId="03E149A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74D3E0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-67</w:t>
            </w:r>
          </w:p>
        </w:tc>
        <w:tc>
          <w:tcPr>
            <w:tcW w:w="878" w:type="pct"/>
          </w:tcPr>
          <w:p w14:paraId="7F6289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150</w:t>
            </w:r>
          </w:p>
        </w:tc>
        <w:tc>
          <w:tcPr>
            <w:tcW w:w="865" w:type="pct"/>
          </w:tcPr>
          <w:p w14:paraId="0234A8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92404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F18377" w14:textId="77777777" w:rsidTr="005A3850">
        <w:trPr>
          <w:trHeight w:val="653"/>
        </w:trPr>
        <w:tc>
          <w:tcPr>
            <w:tcW w:w="260" w:type="pct"/>
          </w:tcPr>
          <w:p w14:paraId="6EA7248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w:t>
            </w:r>
          </w:p>
        </w:tc>
        <w:tc>
          <w:tcPr>
            <w:tcW w:w="984" w:type="pct"/>
          </w:tcPr>
          <w:p w14:paraId="1D31EFE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Видогощь</w:t>
            </w:r>
            <w:proofErr w:type="spellEnd"/>
            <w:r w:rsidRPr="005A3850">
              <w:rPr>
                <w:rFonts w:eastAsiaTheme="minorHAnsi"/>
                <w:color w:val="000000" w:themeColor="text1"/>
                <w:sz w:val="20"/>
                <w:szCs w:val="20"/>
              </w:rPr>
              <w:t>, автомобильная дорога общего пользования местного значения</w:t>
            </w:r>
          </w:p>
        </w:tc>
        <w:tc>
          <w:tcPr>
            <w:tcW w:w="1172" w:type="pct"/>
          </w:tcPr>
          <w:p w14:paraId="1FCCE0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11C7FD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-68</w:t>
            </w:r>
          </w:p>
        </w:tc>
        <w:tc>
          <w:tcPr>
            <w:tcW w:w="878" w:type="pct"/>
          </w:tcPr>
          <w:p w14:paraId="40601C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248</w:t>
            </w:r>
          </w:p>
        </w:tc>
        <w:tc>
          <w:tcPr>
            <w:tcW w:w="865" w:type="pct"/>
          </w:tcPr>
          <w:p w14:paraId="423061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517C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35E92A8" w14:textId="77777777" w:rsidTr="005A3850">
        <w:trPr>
          <w:trHeight w:val="653"/>
        </w:trPr>
        <w:tc>
          <w:tcPr>
            <w:tcW w:w="260" w:type="pct"/>
          </w:tcPr>
          <w:p w14:paraId="4B4D19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99</w:t>
            </w:r>
          </w:p>
        </w:tc>
        <w:tc>
          <w:tcPr>
            <w:tcW w:w="984" w:type="pct"/>
          </w:tcPr>
          <w:p w14:paraId="67E5FE8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Строительство внутриплощадочных дорог на земельном участке в д. Новая Мельница Ермолинского сельского поселения Новгородского муниципального района</w:t>
            </w:r>
          </w:p>
        </w:tc>
        <w:tc>
          <w:tcPr>
            <w:tcW w:w="1172" w:type="pct"/>
          </w:tcPr>
          <w:p w14:paraId="7D61CF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2C62D2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-69</w:t>
            </w:r>
          </w:p>
        </w:tc>
        <w:tc>
          <w:tcPr>
            <w:tcW w:w="878" w:type="pct"/>
          </w:tcPr>
          <w:p w14:paraId="662B65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5040</w:t>
            </w:r>
          </w:p>
        </w:tc>
        <w:tc>
          <w:tcPr>
            <w:tcW w:w="865" w:type="pct"/>
          </w:tcPr>
          <w:p w14:paraId="29EE98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6178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4B19E61" w14:textId="77777777" w:rsidTr="005A3850">
        <w:trPr>
          <w:trHeight w:val="653"/>
        </w:trPr>
        <w:tc>
          <w:tcPr>
            <w:tcW w:w="260" w:type="pct"/>
          </w:tcPr>
          <w:p w14:paraId="6E2D17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w:t>
            </w:r>
          </w:p>
        </w:tc>
        <w:tc>
          <w:tcPr>
            <w:tcW w:w="984" w:type="pct"/>
          </w:tcPr>
          <w:p w14:paraId="52F580C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2F5A7D0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Скобелева</w:t>
            </w:r>
          </w:p>
        </w:tc>
        <w:tc>
          <w:tcPr>
            <w:tcW w:w="1172" w:type="pct"/>
          </w:tcPr>
          <w:p w14:paraId="3D7C5A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6A307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-70</w:t>
            </w:r>
          </w:p>
        </w:tc>
        <w:tc>
          <w:tcPr>
            <w:tcW w:w="878" w:type="pct"/>
          </w:tcPr>
          <w:p w14:paraId="176303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541</w:t>
            </w:r>
          </w:p>
        </w:tc>
        <w:tc>
          <w:tcPr>
            <w:tcW w:w="865" w:type="pct"/>
          </w:tcPr>
          <w:p w14:paraId="4C809A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CC60B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C1CB56C" w14:textId="77777777" w:rsidTr="005A3850">
        <w:trPr>
          <w:trHeight w:val="653"/>
        </w:trPr>
        <w:tc>
          <w:tcPr>
            <w:tcW w:w="260" w:type="pct"/>
          </w:tcPr>
          <w:p w14:paraId="3D15CF3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101</w:t>
            </w:r>
          </w:p>
        </w:tc>
        <w:tc>
          <w:tcPr>
            <w:tcW w:w="984" w:type="pct"/>
          </w:tcPr>
          <w:p w14:paraId="08BB8B5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1DDD1C9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172" w:type="pct"/>
          </w:tcPr>
          <w:p w14:paraId="469F79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6F0980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-71</w:t>
            </w:r>
          </w:p>
        </w:tc>
        <w:tc>
          <w:tcPr>
            <w:tcW w:w="878" w:type="pct"/>
          </w:tcPr>
          <w:p w14:paraId="5A8B3A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236</w:t>
            </w:r>
          </w:p>
        </w:tc>
        <w:tc>
          <w:tcPr>
            <w:tcW w:w="865" w:type="pct"/>
          </w:tcPr>
          <w:p w14:paraId="2A5D7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ECC3B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FC9EBE" w14:textId="77777777" w:rsidTr="005A3850">
        <w:trPr>
          <w:trHeight w:val="653"/>
        </w:trPr>
        <w:tc>
          <w:tcPr>
            <w:tcW w:w="260" w:type="pct"/>
          </w:tcPr>
          <w:p w14:paraId="5468E26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102</w:t>
            </w:r>
          </w:p>
        </w:tc>
        <w:tc>
          <w:tcPr>
            <w:tcW w:w="984" w:type="pct"/>
          </w:tcPr>
          <w:p w14:paraId="56C3428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1BDCAB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ул. </w:t>
            </w:r>
            <w:proofErr w:type="spellStart"/>
            <w:r w:rsidRPr="005A3850">
              <w:rPr>
                <w:rFonts w:eastAsiaTheme="minorHAnsi"/>
                <w:color w:val="000000" w:themeColor="text1"/>
                <w:sz w:val="20"/>
                <w:szCs w:val="20"/>
              </w:rPr>
              <w:t>Мариенгофа</w:t>
            </w:r>
            <w:proofErr w:type="spellEnd"/>
          </w:p>
        </w:tc>
        <w:tc>
          <w:tcPr>
            <w:tcW w:w="1172" w:type="pct"/>
          </w:tcPr>
          <w:p w14:paraId="7BA2D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314058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-72</w:t>
            </w:r>
          </w:p>
        </w:tc>
        <w:tc>
          <w:tcPr>
            <w:tcW w:w="878" w:type="pct"/>
          </w:tcPr>
          <w:p w14:paraId="0C81ED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165</w:t>
            </w:r>
          </w:p>
        </w:tc>
        <w:tc>
          <w:tcPr>
            <w:tcW w:w="865" w:type="pct"/>
          </w:tcPr>
          <w:p w14:paraId="6F7526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C4B25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5CAEC75" w14:textId="77777777" w:rsidTr="005A3850">
        <w:trPr>
          <w:trHeight w:val="653"/>
        </w:trPr>
        <w:tc>
          <w:tcPr>
            <w:tcW w:w="260" w:type="pct"/>
          </w:tcPr>
          <w:p w14:paraId="1B62BE6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103</w:t>
            </w:r>
          </w:p>
        </w:tc>
        <w:tc>
          <w:tcPr>
            <w:tcW w:w="984" w:type="pct"/>
          </w:tcPr>
          <w:p w14:paraId="362F7E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571077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Березовая</w:t>
            </w:r>
          </w:p>
        </w:tc>
        <w:tc>
          <w:tcPr>
            <w:tcW w:w="1172" w:type="pct"/>
          </w:tcPr>
          <w:p w14:paraId="2DBDAE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0EC67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-73</w:t>
            </w:r>
          </w:p>
        </w:tc>
        <w:tc>
          <w:tcPr>
            <w:tcW w:w="878" w:type="pct"/>
          </w:tcPr>
          <w:p w14:paraId="6848BC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348</w:t>
            </w:r>
          </w:p>
        </w:tc>
        <w:tc>
          <w:tcPr>
            <w:tcW w:w="865" w:type="pct"/>
          </w:tcPr>
          <w:p w14:paraId="497B314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61D86D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2EFC303C" w14:textId="77777777" w:rsidTr="005A3850">
        <w:trPr>
          <w:trHeight w:val="653"/>
        </w:trPr>
        <w:tc>
          <w:tcPr>
            <w:tcW w:w="260" w:type="pct"/>
          </w:tcPr>
          <w:p w14:paraId="54DDEB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104</w:t>
            </w:r>
          </w:p>
        </w:tc>
        <w:tc>
          <w:tcPr>
            <w:tcW w:w="984" w:type="pct"/>
          </w:tcPr>
          <w:p w14:paraId="60AA9EE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0CA023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Рябиновая</w:t>
            </w:r>
          </w:p>
        </w:tc>
        <w:tc>
          <w:tcPr>
            <w:tcW w:w="1172" w:type="pct"/>
          </w:tcPr>
          <w:p w14:paraId="76891A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4C89E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-74</w:t>
            </w:r>
          </w:p>
        </w:tc>
        <w:tc>
          <w:tcPr>
            <w:tcW w:w="878" w:type="pct"/>
          </w:tcPr>
          <w:p w14:paraId="1F7442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380</w:t>
            </w:r>
          </w:p>
        </w:tc>
        <w:tc>
          <w:tcPr>
            <w:tcW w:w="865" w:type="pct"/>
          </w:tcPr>
          <w:p w14:paraId="4A2CD69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530DF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F114D1" w14:textId="77777777" w:rsidTr="005A3850">
        <w:trPr>
          <w:trHeight w:val="653"/>
        </w:trPr>
        <w:tc>
          <w:tcPr>
            <w:tcW w:w="260" w:type="pct"/>
          </w:tcPr>
          <w:p w14:paraId="1BD340B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w:t>
            </w:r>
          </w:p>
        </w:tc>
        <w:tc>
          <w:tcPr>
            <w:tcW w:w="984" w:type="pct"/>
          </w:tcPr>
          <w:p w14:paraId="126795C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AEA14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Энергетиков</w:t>
            </w:r>
          </w:p>
        </w:tc>
        <w:tc>
          <w:tcPr>
            <w:tcW w:w="1172" w:type="pct"/>
          </w:tcPr>
          <w:p w14:paraId="713127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5B6F9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-75</w:t>
            </w:r>
          </w:p>
        </w:tc>
        <w:tc>
          <w:tcPr>
            <w:tcW w:w="878" w:type="pct"/>
          </w:tcPr>
          <w:p w14:paraId="579AE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419</w:t>
            </w:r>
          </w:p>
        </w:tc>
        <w:tc>
          <w:tcPr>
            <w:tcW w:w="865" w:type="pct"/>
          </w:tcPr>
          <w:p w14:paraId="6DE648D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6849FB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5B17F20" w14:textId="77777777" w:rsidTr="005A3850">
        <w:trPr>
          <w:trHeight w:val="653"/>
        </w:trPr>
        <w:tc>
          <w:tcPr>
            <w:tcW w:w="260" w:type="pct"/>
          </w:tcPr>
          <w:p w14:paraId="73B852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106</w:t>
            </w:r>
          </w:p>
        </w:tc>
        <w:tc>
          <w:tcPr>
            <w:tcW w:w="984" w:type="pct"/>
          </w:tcPr>
          <w:p w14:paraId="014C15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EF1EE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172" w:type="pct"/>
          </w:tcPr>
          <w:p w14:paraId="024A2B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72804B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01-001</w:t>
            </w:r>
          </w:p>
        </w:tc>
        <w:tc>
          <w:tcPr>
            <w:tcW w:w="878" w:type="pct"/>
          </w:tcPr>
          <w:p w14:paraId="3ED455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710</w:t>
            </w:r>
          </w:p>
        </w:tc>
        <w:tc>
          <w:tcPr>
            <w:tcW w:w="865" w:type="pct"/>
          </w:tcPr>
          <w:p w14:paraId="72D0EE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5115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B4B805" w14:textId="77777777" w:rsidTr="005A3850">
        <w:trPr>
          <w:trHeight w:val="653"/>
        </w:trPr>
        <w:tc>
          <w:tcPr>
            <w:tcW w:w="260" w:type="pct"/>
          </w:tcPr>
          <w:p w14:paraId="4566C2F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107</w:t>
            </w:r>
          </w:p>
        </w:tc>
        <w:tc>
          <w:tcPr>
            <w:tcW w:w="984" w:type="pct"/>
          </w:tcPr>
          <w:p w14:paraId="125378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73C9B4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Заречная</w:t>
            </w:r>
          </w:p>
        </w:tc>
        <w:tc>
          <w:tcPr>
            <w:tcW w:w="1172" w:type="pct"/>
          </w:tcPr>
          <w:p w14:paraId="5B1E3F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2686E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01-002</w:t>
            </w:r>
          </w:p>
        </w:tc>
        <w:tc>
          <w:tcPr>
            <w:tcW w:w="878" w:type="pct"/>
          </w:tcPr>
          <w:p w14:paraId="6B73DB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623</w:t>
            </w:r>
          </w:p>
        </w:tc>
        <w:tc>
          <w:tcPr>
            <w:tcW w:w="865" w:type="pct"/>
          </w:tcPr>
          <w:p w14:paraId="56A580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64308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81DEC" w14:textId="77777777" w:rsidTr="005A3850">
        <w:trPr>
          <w:trHeight w:val="653"/>
        </w:trPr>
        <w:tc>
          <w:tcPr>
            <w:tcW w:w="260" w:type="pct"/>
          </w:tcPr>
          <w:p w14:paraId="5404901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108</w:t>
            </w:r>
          </w:p>
        </w:tc>
        <w:tc>
          <w:tcPr>
            <w:tcW w:w="984" w:type="pct"/>
          </w:tcPr>
          <w:p w14:paraId="4E18174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D41A1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Большая</w:t>
            </w:r>
          </w:p>
        </w:tc>
        <w:tc>
          <w:tcPr>
            <w:tcW w:w="1172" w:type="pct"/>
          </w:tcPr>
          <w:p w14:paraId="29D450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11190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01-003</w:t>
            </w:r>
          </w:p>
        </w:tc>
        <w:tc>
          <w:tcPr>
            <w:tcW w:w="878" w:type="pct"/>
          </w:tcPr>
          <w:p w14:paraId="29EF80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554</w:t>
            </w:r>
          </w:p>
        </w:tc>
        <w:tc>
          <w:tcPr>
            <w:tcW w:w="865" w:type="pct"/>
          </w:tcPr>
          <w:p w14:paraId="6431A3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F5157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E08299" w14:textId="77777777" w:rsidTr="005A3850">
        <w:trPr>
          <w:trHeight w:val="788"/>
        </w:trPr>
        <w:tc>
          <w:tcPr>
            <w:tcW w:w="260" w:type="pct"/>
          </w:tcPr>
          <w:p w14:paraId="56F0C2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109</w:t>
            </w:r>
          </w:p>
        </w:tc>
        <w:tc>
          <w:tcPr>
            <w:tcW w:w="984" w:type="pct"/>
          </w:tcPr>
          <w:p w14:paraId="6D6355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6DC08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Луговая</w:t>
            </w:r>
          </w:p>
        </w:tc>
        <w:tc>
          <w:tcPr>
            <w:tcW w:w="1172" w:type="pct"/>
          </w:tcPr>
          <w:p w14:paraId="123CFB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8956B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01-004</w:t>
            </w:r>
          </w:p>
        </w:tc>
        <w:tc>
          <w:tcPr>
            <w:tcW w:w="878" w:type="pct"/>
          </w:tcPr>
          <w:p w14:paraId="273D66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197</w:t>
            </w:r>
          </w:p>
        </w:tc>
        <w:tc>
          <w:tcPr>
            <w:tcW w:w="865" w:type="pct"/>
          </w:tcPr>
          <w:p w14:paraId="79941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D5BD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816A755" w14:textId="77777777" w:rsidTr="005A3850">
        <w:trPr>
          <w:trHeight w:val="691"/>
        </w:trPr>
        <w:tc>
          <w:tcPr>
            <w:tcW w:w="260" w:type="pct"/>
          </w:tcPr>
          <w:p w14:paraId="22FF08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110</w:t>
            </w:r>
          </w:p>
        </w:tc>
        <w:tc>
          <w:tcPr>
            <w:tcW w:w="984" w:type="pct"/>
          </w:tcPr>
          <w:p w14:paraId="2D02F1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4E859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Новая</w:t>
            </w:r>
          </w:p>
        </w:tc>
        <w:tc>
          <w:tcPr>
            <w:tcW w:w="1172" w:type="pct"/>
          </w:tcPr>
          <w:p w14:paraId="40CBA6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FCA35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01-005</w:t>
            </w:r>
          </w:p>
        </w:tc>
        <w:tc>
          <w:tcPr>
            <w:tcW w:w="878" w:type="pct"/>
          </w:tcPr>
          <w:p w14:paraId="6B6F75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209</w:t>
            </w:r>
          </w:p>
        </w:tc>
        <w:tc>
          <w:tcPr>
            <w:tcW w:w="865" w:type="pct"/>
          </w:tcPr>
          <w:p w14:paraId="2E043B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35B7E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B2A9E2" w14:textId="77777777" w:rsidTr="005A3850">
        <w:trPr>
          <w:trHeight w:val="653"/>
        </w:trPr>
        <w:tc>
          <w:tcPr>
            <w:tcW w:w="260" w:type="pct"/>
          </w:tcPr>
          <w:p w14:paraId="381E39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111</w:t>
            </w:r>
          </w:p>
        </w:tc>
        <w:tc>
          <w:tcPr>
            <w:tcW w:w="984" w:type="pct"/>
          </w:tcPr>
          <w:p w14:paraId="7A958F7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6AE52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172" w:type="pct"/>
          </w:tcPr>
          <w:p w14:paraId="78926E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4A101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01-006</w:t>
            </w:r>
          </w:p>
        </w:tc>
        <w:tc>
          <w:tcPr>
            <w:tcW w:w="878" w:type="pct"/>
          </w:tcPr>
          <w:p w14:paraId="4FD41C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877</w:t>
            </w:r>
          </w:p>
        </w:tc>
        <w:tc>
          <w:tcPr>
            <w:tcW w:w="865" w:type="pct"/>
          </w:tcPr>
          <w:p w14:paraId="175032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B73D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4F4192" w14:textId="77777777" w:rsidTr="005A3850">
        <w:trPr>
          <w:trHeight w:val="653"/>
        </w:trPr>
        <w:tc>
          <w:tcPr>
            <w:tcW w:w="260" w:type="pct"/>
          </w:tcPr>
          <w:p w14:paraId="7B2C28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w:t>
            </w:r>
          </w:p>
        </w:tc>
        <w:tc>
          <w:tcPr>
            <w:tcW w:w="984" w:type="pct"/>
          </w:tcPr>
          <w:p w14:paraId="681407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37312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Светлая</w:t>
            </w:r>
          </w:p>
        </w:tc>
        <w:tc>
          <w:tcPr>
            <w:tcW w:w="1172" w:type="pct"/>
          </w:tcPr>
          <w:p w14:paraId="509E72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9A99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01-007</w:t>
            </w:r>
          </w:p>
        </w:tc>
        <w:tc>
          <w:tcPr>
            <w:tcW w:w="878" w:type="pct"/>
          </w:tcPr>
          <w:p w14:paraId="2A92164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338</w:t>
            </w:r>
          </w:p>
        </w:tc>
        <w:tc>
          <w:tcPr>
            <w:tcW w:w="865" w:type="pct"/>
          </w:tcPr>
          <w:p w14:paraId="416E71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181E4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C88CC4" w14:textId="77777777" w:rsidTr="005A3850">
        <w:trPr>
          <w:trHeight w:val="653"/>
        </w:trPr>
        <w:tc>
          <w:tcPr>
            <w:tcW w:w="260" w:type="pct"/>
          </w:tcPr>
          <w:p w14:paraId="009350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113</w:t>
            </w:r>
          </w:p>
        </w:tc>
        <w:tc>
          <w:tcPr>
            <w:tcW w:w="984" w:type="pct"/>
          </w:tcPr>
          <w:p w14:paraId="2E8291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209B6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Вторая Заречная</w:t>
            </w:r>
          </w:p>
        </w:tc>
        <w:tc>
          <w:tcPr>
            <w:tcW w:w="1172" w:type="pct"/>
          </w:tcPr>
          <w:p w14:paraId="29A5C2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72087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01-008</w:t>
            </w:r>
          </w:p>
        </w:tc>
        <w:tc>
          <w:tcPr>
            <w:tcW w:w="878" w:type="pct"/>
          </w:tcPr>
          <w:p w14:paraId="15E99A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545</w:t>
            </w:r>
          </w:p>
        </w:tc>
        <w:tc>
          <w:tcPr>
            <w:tcW w:w="865" w:type="pct"/>
          </w:tcPr>
          <w:p w14:paraId="3DE16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AC3D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8B266B" w14:textId="77777777" w:rsidTr="005A3850">
        <w:trPr>
          <w:trHeight w:val="653"/>
        </w:trPr>
        <w:tc>
          <w:tcPr>
            <w:tcW w:w="260" w:type="pct"/>
          </w:tcPr>
          <w:p w14:paraId="4DCD1B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114</w:t>
            </w:r>
          </w:p>
        </w:tc>
        <w:tc>
          <w:tcPr>
            <w:tcW w:w="984" w:type="pct"/>
          </w:tcPr>
          <w:p w14:paraId="50AA0D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6CC97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Строительная</w:t>
            </w:r>
          </w:p>
        </w:tc>
        <w:tc>
          <w:tcPr>
            <w:tcW w:w="1172" w:type="pct"/>
          </w:tcPr>
          <w:p w14:paraId="11EBCE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E63F2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01-009</w:t>
            </w:r>
          </w:p>
        </w:tc>
        <w:tc>
          <w:tcPr>
            <w:tcW w:w="878" w:type="pct"/>
          </w:tcPr>
          <w:p w14:paraId="7B4D83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551</w:t>
            </w:r>
          </w:p>
        </w:tc>
        <w:tc>
          <w:tcPr>
            <w:tcW w:w="865" w:type="pct"/>
          </w:tcPr>
          <w:p w14:paraId="67CC13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B24BD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3E4D9" w14:textId="77777777" w:rsidTr="005A3850">
        <w:trPr>
          <w:trHeight w:val="653"/>
        </w:trPr>
        <w:tc>
          <w:tcPr>
            <w:tcW w:w="260" w:type="pct"/>
          </w:tcPr>
          <w:p w14:paraId="544DD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115</w:t>
            </w:r>
          </w:p>
        </w:tc>
        <w:tc>
          <w:tcPr>
            <w:tcW w:w="984" w:type="pct"/>
          </w:tcPr>
          <w:p w14:paraId="4935462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BD1AA1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Зелёная</w:t>
            </w:r>
          </w:p>
        </w:tc>
        <w:tc>
          <w:tcPr>
            <w:tcW w:w="1172" w:type="pct"/>
          </w:tcPr>
          <w:p w14:paraId="557770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2127C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01-010</w:t>
            </w:r>
          </w:p>
        </w:tc>
        <w:tc>
          <w:tcPr>
            <w:tcW w:w="878" w:type="pct"/>
          </w:tcPr>
          <w:p w14:paraId="7A4FD1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865" w:type="pct"/>
          </w:tcPr>
          <w:p w14:paraId="631EBB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D07BB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A6478A0" w14:textId="77777777" w:rsidTr="005A3850">
        <w:trPr>
          <w:trHeight w:val="653"/>
        </w:trPr>
        <w:tc>
          <w:tcPr>
            <w:tcW w:w="260" w:type="pct"/>
          </w:tcPr>
          <w:p w14:paraId="3C5F28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116</w:t>
            </w:r>
          </w:p>
        </w:tc>
        <w:tc>
          <w:tcPr>
            <w:tcW w:w="984" w:type="pct"/>
          </w:tcPr>
          <w:p w14:paraId="29A6937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674E4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172" w:type="pct"/>
          </w:tcPr>
          <w:p w14:paraId="7D719D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0ABF25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01-011</w:t>
            </w:r>
          </w:p>
        </w:tc>
        <w:tc>
          <w:tcPr>
            <w:tcW w:w="878" w:type="pct"/>
          </w:tcPr>
          <w:p w14:paraId="621AE8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1020</w:t>
            </w:r>
          </w:p>
        </w:tc>
        <w:tc>
          <w:tcPr>
            <w:tcW w:w="865" w:type="pct"/>
          </w:tcPr>
          <w:p w14:paraId="3D59D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B0CF0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D003D3" w14:textId="77777777" w:rsidTr="005A3850">
        <w:trPr>
          <w:trHeight w:val="653"/>
        </w:trPr>
        <w:tc>
          <w:tcPr>
            <w:tcW w:w="260" w:type="pct"/>
          </w:tcPr>
          <w:p w14:paraId="7B74882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117</w:t>
            </w:r>
          </w:p>
        </w:tc>
        <w:tc>
          <w:tcPr>
            <w:tcW w:w="984" w:type="pct"/>
          </w:tcPr>
          <w:p w14:paraId="409783D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FAA13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Тепличная</w:t>
            </w:r>
          </w:p>
        </w:tc>
        <w:tc>
          <w:tcPr>
            <w:tcW w:w="1172" w:type="pct"/>
          </w:tcPr>
          <w:p w14:paraId="0AC065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11FFE1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01-012</w:t>
            </w:r>
          </w:p>
        </w:tc>
        <w:tc>
          <w:tcPr>
            <w:tcW w:w="878" w:type="pct"/>
          </w:tcPr>
          <w:p w14:paraId="206EB9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52BE97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4CF3F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C4E75AB" w14:textId="77777777" w:rsidTr="005A3850">
        <w:trPr>
          <w:trHeight w:val="653"/>
        </w:trPr>
        <w:tc>
          <w:tcPr>
            <w:tcW w:w="260" w:type="pct"/>
          </w:tcPr>
          <w:p w14:paraId="402F9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118</w:t>
            </w:r>
          </w:p>
        </w:tc>
        <w:tc>
          <w:tcPr>
            <w:tcW w:w="984" w:type="pct"/>
          </w:tcPr>
          <w:p w14:paraId="7D2D549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4F135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Молодёжная</w:t>
            </w:r>
          </w:p>
        </w:tc>
        <w:tc>
          <w:tcPr>
            <w:tcW w:w="1172" w:type="pct"/>
          </w:tcPr>
          <w:p w14:paraId="3332B5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B5B1F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01-013</w:t>
            </w:r>
          </w:p>
        </w:tc>
        <w:tc>
          <w:tcPr>
            <w:tcW w:w="878" w:type="pct"/>
          </w:tcPr>
          <w:p w14:paraId="31CECF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270</w:t>
            </w:r>
          </w:p>
        </w:tc>
        <w:tc>
          <w:tcPr>
            <w:tcW w:w="865" w:type="pct"/>
          </w:tcPr>
          <w:p w14:paraId="660051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532E3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F9A520" w14:textId="77777777" w:rsidTr="005A3850">
        <w:trPr>
          <w:trHeight w:val="653"/>
        </w:trPr>
        <w:tc>
          <w:tcPr>
            <w:tcW w:w="260" w:type="pct"/>
          </w:tcPr>
          <w:p w14:paraId="69052EF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119</w:t>
            </w:r>
          </w:p>
        </w:tc>
        <w:tc>
          <w:tcPr>
            <w:tcW w:w="984" w:type="pct"/>
          </w:tcPr>
          <w:p w14:paraId="06E767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67526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Южная</w:t>
            </w:r>
          </w:p>
        </w:tc>
        <w:tc>
          <w:tcPr>
            <w:tcW w:w="1172" w:type="pct"/>
          </w:tcPr>
          <w:p w14:paraId="07402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37255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01-014</w:t>
            </w:r>
          </w:p>
        </w:tc>
        <w:tc>
          <w:tcPr>
            <w:tcW w:w="878" w:type="pct"/>
          </w:tcPr>
          <w:p w14:paraId="14560B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232</w:t>
            </w:r>
          </w:p>
        </w:tc>
        <w:tc>
          <w:tcPr>
            <w:tcW w:w="865" w:type="pct"/>
          </w:tcPr>
          <w:p w14:paraId="43F3024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AA86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862823" w14:textId="77777777" w:rsidTr="005A3850">
        <w:trPr>
          <w:trHeight w:val="653"/>
        </w:trPr>
        <w:tc>
          <w:tcPr>
            <w:tcW w:w="260" w:type="pct"/>
          </w:tcPr>
          <w:p w14:paraId="4840696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120</w:t>
            </w:r>
          </w:p>
        </w:tc>
        <w:tc>
          <w:tcPr>
            <w:tcW w:w="984" w:type="pct"/>
          </w:tcPr>
          <w:p w14:paraId="6A1992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21AF3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Солнечная</w:t>
            </w:r>
          </w:p>
        </w:tc>
        <w:tc>
          <w:tcPr>
            <w:tcW w:w="1172" w:type="pct"/>
          </w:tcPr>
          <w:p w14:paraId="0EE9DA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C5F6A2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01-015</w:t>
            </w:r>
          </w:p>
        </w:tc>
        <w:tc>
          <w:tcPr>
            <w:tcW w:w="878" w:type="pct"/>
          </w:tcPr>
          <w:p w14:paraId="337872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560</w:t>
            </w:r>
          </w:p>
        </w:tc>
        <w:tc>
          <w:tcPr>
            <w:tcW w:w="865" w:type="pct"/>
          </w:tcPr>
          <w:p w14:paraId="2EC4B6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BAA979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3C69CA" w14:textId="77777777" w:rsidTr="005A3850">
        <w:trPr>
          <w:trHeight w:val="653"/>
        </w:trPr>
        <w:tc>
          <w:tcPr>
            <w:tcW w:w="260" w:type="pct"/>
          </w:tcPr>
          <w:p w14:paraId="37BEADF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121</w:t>
            </w:r>
          </w:p>
        </w:tc>
        <w:tc>
          <w:tcPr>
            <w:tcW w:w="984" w:type="pct"/>
          </w:tcPr>
          <w:p w14:paraId="2924C2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2377C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Транспортное шоссе</w:t>
            </w:r>
          </w:p>
        </w:tc>
        <w:tc>
          <w:tcPr>
            <w:tcW w:w="1172" w:type="pct"/>
          </w:tcPr>
          <w:p w14:paraId="25BB62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0C51B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01-016</w:t>
            </w:r>
          </w:p>
        </w:tc>
        <w:tc>
          <w:tcPr>
            <w:tcW w:w="878" w:type="pct"/>
          </w:tcPr>
          <w:p w14:paraId="44C3BF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690</w:t>
            </w:r>
          </w:p>
        </w:tc>
        <w:tc>
          <w:tcPr>
            <w:tcW w:w="865" w:type="pct"/>
          </w:tcPr>
          <w:p w14:paraId="249EEA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F8610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5F1CA3" w14:textId="77777777" w:rsidTr="005A3850">
        <w:trPr>
          <w:trHeight w:val="653"/>
        </w:trPr>
        <w:tc>
          <w:tcPr>
            <w:tcW w:w="260" w:type="pct"/>
          </w:tcPr>
          <w:p w14:paraId="09B3497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122</w:t>
            </w:r>
          </w:p>
        </w:tc>
        <w:tc>
          <w:tcPr>
            <w:tcW w:w="984" w:type="pct"/>
          </w:tcPr>
          <w:p w14:paraId="3E1647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7BB26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д.3</w:t>
            </w:r>
          </w:p>
        </w:tc>
        <w:tc>
          <w:tcPr>
            <w:tcW w:w="1172" w:type="pct"/>
          </w:tcPr>
          <w:p w14:paraId="61D306E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7BCD4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01-017</w:t>
            </w:r>
          </w:p>
        </w:tc>
        <w:tc>
          <w:tcPr>
            <w:tcW w:w="878" w:type="pct"/>
          </w:tcPr>
          <w:p w14:paraId="222604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52</w:t>
            </w:r>
          </w:p>
        </w:tc>
        <w:tc>
          <w:tcPr>
            <w:tcW w:w="865" w:type="pct"/>
          </w:tcPr>
          <w:p w14:paraId="279960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21A05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C9B0121" w14:textId="77777777" w:rsidTr="005A3850">
        <w:trPr>
          <w:trHeight w:val="653"/>
        </w:trPr>
        <w:tc>
          <w:tcPr>
            <w:tcW w:w="260" w:type="pct"/>
          </w:tcPr>
          <w:p w14:paraId="0ADA8C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123</w:t>
            </w:r>
          </w:p>
        </w:tc>
        <w:tc>
          <w:tcPr>
            <w:tcW w:w="984" w:type="pct"/>
          </w:tcPr>
          <w:p w14:paraId="7D39E6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3153F6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д.7 и д. 9 к д.11</w:t>
            </w:r>
          </w:p>
        </w:tc>
        <w:tc>
          <w:tcPr>
            <w:tcW w:w="1172" w:type="pct"/>
          </w:tcPr>
          <w:p w14:paraId="7D22BE8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38F4C4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01-018</w:t>
            </w:r>
          </w:p>
        </w:tc>
        <w:tc>
          <w:tcPr>
            <w:tcW w:w="878" w:type="pct"/>
          </w:tcPr>
          <w:p w14:paraId="212C9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67</w:t>
            </w:r>
          </w:p>
        </w:tc>
        <w:tc>
          <w:tcPr>
            <w:tcW w:w="865" w:type="pct"/>
          </w:tcPr>
          <w:p w14:paraId="4785F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8F61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77BB0E" w14:textId="77777777" w:rsidTr="005A3850">
        <w:trPr>
          <w:trHeight w:val="653"/>
        </w:trPr>
        <w:tc>
          <w:tcPr>
            <w:tcW w:w="260" w:type="pct"/>
          </w:tcPr>
          <w:p w14:paraId="3186FB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124</w:t>
            </w:r>
          </w:p>
        </w:tc>
        <w:tc>
          <w:tcPr>
            <w:tcW w:w="984" w:type="pct"/>
          </w:tcPr>
          <w:p w14:paraId="22796C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73BF0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д.9 и д. 13 к д.11</w:t>
            </w:r>
          </w:p>
        </w:tc>
        <w:tc>
          <w:tcPr>
            <w:tcW w:w="1172" w:type="pct"/>
          </w:tcPr>
          <w:p w14:paraId="4196AE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4CA12A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01-019</w:t>
            </w:r>
          </w:p>
        </w:tc>
        <w:tc>
          <w:tcPr>
            <w:tcW w:w="878" w:type="pct"/>
          </w:tcPr>
          <w:p w14:paraId="5DE3A1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w:t>
            </w:r>
          </w:p>
        </w:tc>
        <w:tc>
          <w:tcPr>
            <w:tcW w:w="865" w:type="pct"/>
          </w:tcPr>
          <w:p w14:paraId="00B3E8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0E2A8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1C8EA96" w14:textId="77777777" w:rsidTr="005A3850">
        <w:trPr>
          <w:trHeight w:val="653"/>
        </w:trPr>
        <w:tc>
          <w:tcPr>
            <w:tcW w:w="260" w:type="pct"/>
          </w:tcPr>
          <w:p w14:paraId="264FF27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w:t>
            </w:r>
          </w:p>
        </w:tc>
        <w:tc>
          <w:tcPr>
            <w:tcW w:w="984" w:type="pct"/>
          </w:tcPr>
          <w:p w14:paraId="6414E6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0D0AD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по ул. Центральная от д.15 к д.10</w:t>
            </w:r>
          </w:p>
        </w:tc>
        <w:tc>
          <w:tcPr>
            <w:tcW w:w="1172" w:type="pct"/>
          </w:tcPr>
          <w:p w14:paraId="30ACA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B75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01-020</w:t>
            </w:r>
          </w:p>
        </w:tc>
        <w:tc>
          <w:tcPr>
            <w:tcW w:w="878" w:type="pct"/>
          </w:tcPr>
          <w:p w14:paraId="14145E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59</w:t>
            </w:r>
          </w:p>
        </w:tc>
        <w:tc>
          <w:tcPr>
            <w:tcW w:w="865" w:type="pct"/>
          </w:tcPr>
          <w:p w14:paraId="6C7E08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A2BE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15F8613" w14:textId="77777777" w:rsidTr="005A3850">
        <w:trPr>
          <w:trHeight w:val="653"/>
        </w:trPr>
        <w:tc>
          <w:tcPr>
            <w:tcW w:w="260" w:type="pct"/>
          </w:tcPr>
          <w:p w14:paraId="53DC49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126</w:t>
            </w:r>
          </w:p>
        </w:tc>
        <w:tc>
          <w:tcPr>
            <w:tcW w:w="984" w:type="pct"/>
          </w:tcPr>
          <w:p w14:paraId="44EC037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D4CDFF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д.17</w:t>
            </w:r>
          </w:p>
        </w:tc>
        <w:tc>
          <w:tcPr>
            <w:tcW w:w="1172" w:type="pct"/>
          </w:tcPr>
          <w:p w14:paraId="7938D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5DE14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01-021</w:t>
            </w:r>
          </w:p>
        </w:tc>
        <w:tc>
          <w:tcPr>
            <w:tcW w:w="878" w:type="pct"/>
          </w:tcPr>
          <w:p w14:paraId="03D00B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w:t>
            </w:r>
          </w:p>
        </w:tc>
        <w:tc>
          <w:tcPr>
            <w:tcW w:w="865" w:type="pct"/>
          </w:tcPr>
          <w:p w14:paraId="5F526A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7DDC1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BD8BCBB" w14:textId="77777777" w:rsidTr="005A3850">
        <w:trPr>
          <w:trHeight w:val="653"/>
        </w:trPr>
        <w:tc>
          <w:tcPr>
            <w:tcW w:w="260" w:type="pct"/>
          </w:tcPr>
          <w:p w14:paraId="18A74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127</w:t>
            </w:r>
          </w:p>
        </w:tc>
        <w:tc>
          <w:tcPr>
            <w:tcW w:w="984" w:type="pct"/>
          </w:tcPr>
          <w:p w14:paraId="63B95E6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96853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 18</w:t>
            </w:r>
          </w:p>
        </w:tc>
        <w:tc>
          <w:tcPr>
            <w:tcW w:w="1172" w:type="pct"/>
          </w:tcPr>
          <w:p w14:paraId="12633E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0456383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01-022</w:t>
            </w:r>
          </w:p>
        </w:tc>
        <w:tc>
          <w:tcPr>
            <w:tcW w:w="878" w:type="pct"/>
          </w:tcPr>
          <w:p w14:paraId="7AB782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w:t>
            </w:r>
          </w:p>
        </w:tc>
        <w:tc>
          <w:tcPr>
            <w:tcW w:w="865" w:type="pct"/>
          </w:tcPr>
          <w:p w14:paraId="6D0F9D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078D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A47607" w14:textId="77777777" w:rsidTr="005A3850">
        <w:trPr>
          <w:trHeight w:val="653"/>
        </w:trPr>
        <w:tc>
          <w:tcPr>
            <w:tcW w:w="260" w:type="pct"/>
          </w:tcPr>
          <w:p w14:paraId="04CD2D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w:t>
            </w:r>
          </w:p>
        </w:tc>
        <w:tc>
          <w:tcPr>
            <w:tcW w:w="984" w:type="pct"/>
          </w:tcPr>
          <w:p w14:paraId="4E45FA6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DA421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д.14 и д.14 корп.1</w:t>
            </w:r>
          </w:p>
        </w:tc>
        <w:tc>
          <w:tcPr>
            <w:tcW w:w="1172" w:type="pct"/>
          </w:tcPr>
          <w:p w14:paraId="4CA519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4E002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01-023</w:t>
            </w:r>
          </w:p>
        </w:tc>
        <w:tc>
          <w:tcPr>
            <w:tcW w:w="878" w:type="pct"/>
          </w:tcPr>
          <w:p w14:paraId="50D434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865" w:type="pct"/>
          </w:tcPr>
          <w:p w14:paraId="77F25B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9DAA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EF2CC" w14:textId="77777777" w:rsidTr="005A3850">
        <w:trPr>
          <w:trHeight w:val="653"/>
        </w:trPr>
        <w:tc>
          <w:tcPr>
            <w:tcW w:w="260" w:type="pct"/>
          </w:tcPr>
          <w:p w14:paraId="4E50DB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129</w:t>
            </w:r>
          </w:p>
        </w:tc>
        <w:tc>
          <w:tcPr>
            <w:tcW w:w="984" w:type="pct"/>
          </w:tcPr>
          <w:p w14:paraId="0EF1AE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8B06C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д.20</w:t>
            </w:r>
          </w:p>
        </w:tc>
        <w:tc>
          <w:tcPr>
            <w:tcW w:w="1172" w:type="pct"/>
          </w:tcPr>
          <w:p w14:paraId="53468E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4E6F9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01-024</w:t>
            </w:r>
          </w:p>
        </w:tc>
        <w:tc>
          <w:tcPr>
            <w:tcW w:w="878" w:type="pct"/>
          </w:tcPr>
          <w:p w14:paraId="3BFEEC6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865" w:type="pct"/>
          </w:tcPr>
          <w:p w14:paraId="3DBF44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DB833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49FA02" w14:textId="77777777" w:rsidTr="005A3850">
        <w:trPr>
          <w:trHeight w:val="653"/>
        </w:trPr>
        <w:tc>
          <w:tcPr>
            <w:tcW w:w="260" w:type="pct"/>
          </w:tcPr>
          <w:p w14:paraId="5D056C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130</w:t>
            </w:r>
          </w:p>
        </w:tc>
        <w:tc>
          <w:tcPr>
            <w:tcW w:w="984" w:type="pct"/>
          </w:tcPr>
          <w:p w14:paraId="3428F5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-д. Городок, (ул. Полевая-Разъезд88 км)</w:t>
            </w:r>
          </w:p>
        </w:tc>
        <w:tc>
          <w:tcPr>
            <w:tcW w:w="1172" w:type="pct"/>
          </w:tcPr>
          <w:p w14:paraId="22642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855FE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01-025</w:t>
            </w:r>
          </w:p>
        </w:tc>
        <w:tc>
          <w:tcPr>
            <w:tcW w:w="878" w:type="pct"/>
          </w:tcPr>
          <w:p w14:paraId="1623FF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2700</w:t>
            </w:r>
          </w:p>
        </w:tc>
        <w:tc>
          <w:tcPr>
            <w:tcW w:w="865" w:type="pct"/>
          </w:tcPr>
          <w:p w14:paraId="7E046E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13EB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FCFB9C7" w14:textId="77777777" w:rsidTr="005A3850">
        <w:trPr>
          <w:trHeight w:val="653"/>
        </w:trPr>
        <w:tc>
          <w:tcPr>
            <w:tcW w:w="260" w:type="pct"/>
          </w:tcPr>
          <w:p w14:paraId="2F08CC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w:t>
            </w:r>
          </w:p>
        </w:tc>
        <w:tc>
          <w:tcPr>
            <w:tcW w:w="984" w:type="pct"/>
          </w:tcPr>
          <w:p w14:paraId="7FA3100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DA9C9A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Радужная</w:t>
            </w:r>
          </w:p>
        </w:tc>
        <w:tc>
          <w:tcPr>
            <w:tcW w:w="1172" w:type="pct"/>
          </w:tcPr>
          <w:p w14:paraId="65AB17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FBD6D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01-026</w:t>
            </w:r>
          </w:p>
        </w:tc>
        <w:tc>
          <w:tcPr>
            <w:tcW w:w="878" w:type="pct"/>
          </w:tcPr>
          <w:p w14:paraId="5113AAF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289</w:t>
            </w:r>
          </w:p>
        </w:tc>
        <w:tc>
          <w:tcPr>
            <w:tcW w:w="865" w:type="pct"/>
          </w:tcPr>
          <w:p w14:paraId="7A9304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51208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98F595" w14:textId="77777777" w:rsidTr="005A3850">
        <w:trPr>
          <w:trHeight w:val="653"/>
        </w:trPr>
        <w:tc>
          <w:tcPr>
            <w:tcW w:w="260" w:type="pct"/>
          </w:tcPr>
          <w:p w14:paraId="6F16D9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132</w:t>
            </w:r>
          </w:p>
        </w:tc>
        <w:tc>
          <w:tcPr>
            <w:tcW w:w="984" w:type="pct"/>
          </w:tcPr>
          <w:p w14:paraId="5AA833F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Григоровская</w:t>
            </w:r>
            <w:proofErr w:type="spellEnd"/>
          </w:p>
          <w:p w14:paraId="01DE0DA8"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3EBE9C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18F7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01-027</w:t>
            </w:r>
          </w:p>
        </w:tc>
        <w:tc>
          <w:tcPr>
            <w:tcW w:w="878" w:type="pct"/>
          </w:tcPr>
          <w:p w14:paraId="68A1EE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984</w:t>
            </w:r>
          </w:p>
        </w:tc>
        <w:tc>
          <w:tcPr>
            <w:tcW w:w="865" w:type="pct"/>
          </w:tcPr>
          <w:p w14:paraId="273DBC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668192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5B66A21" w14:textId="77777777" w:rsidTr="005A3850">
        <w:trPr>
          <w:trHeight w:val="653"/>
        </w:trPr>
        <w:tc>
          <w:tcPr>
            <w:tcW w:w="260" w:type="pct"/>
          </w:tcPr>
          <w:p w14:paraId="211232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133</w:t>
            </w:r>
          </w:p>
        </w:tc>
        <w:tc>
          <w:tcPr>
            <w:tcW w:w="984" w:type="pct"/>
          </w:tcPr>
          <w:p w14:paraId="52362B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ул. Железнодорожная</w:t>
            </w:r>
          </w:p>
          <w:p w14:paraId="031E07E9"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322230F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4BE2E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01-028</w:t>
            </w:r>
          </w:p>
        </w:tc>
        <w:tc>
          <w:tcPr>
            <w:tcW w:w="878" w:type="pct"/>
          </w:tcPr>
          <w:p w14:paraId="6F053E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300</w:t>
            </w:r>
          </w:p>
        </w:tc>
        <w:tc>
          <w:tcPr>
            <w:tcW w:w="865" w:type="pct"/>
          </w:tcPr>
          <w:p w14:paraId="37449EC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5E8CAC2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A183120" w14:textId="77777777" w:rsidTr="005A3850">
        <w:trPr>
          <w:trHeight w:val="653"/>
        </w:trPr>
        <w:tc>
          <w:tcPr>
            <w:tcW w:w="260" w:type="pct"/>
          </w:tcPr>
          <w:p w14:paraId="52125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134</w:t>
            </w:r>
          </w:p>
        </w:tc>
        <w:tc>
          <w:tcPr>
            <w:tcW w:w="984" w:type="pct"/>
          </w:tcPr>
          <w:p w14:paraId="23FE47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переулок Железнодорожный</w:t>
            </w:r>
          </w:p>
          <w:p w14:paraId="6CFC791C"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2CBF0E2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01-029</w:t>
            </w:r>
          </w:p>
        </w:tc>
        <w:tc>
          <w:tcPr>
            <w:tcW w:w="878" w:type="pct"/>
          </w:tcPr>
          <w:p w14:paraId="388DAB4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239</w:t>
            </w:r>
          </w:p>
        </w:tc>
        <w:tc>
          <w:tcPr>
            <w:tcW w:w="865" w:type="pct"/>
          </w:tcPr>
          <w:p w14:paraId="2DF0B1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5E33FE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809742D" w14:textId="77777777" w:rsidTr="005A3850">
        <w:trPr>
          <w:trHeight w:val="653"/>
        </w:trPr>
        <w:tc>
          <w:tcPr>
            <w:tcW w:w="260" w:type="pct"/>
          </w:tcPr>
          <w:p w14:paraId="0D2184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135</w:t>
            </w:r>
          </w:p>
        </w:tc>
        <w:tc>
          <w:tcPr>
            <w:tcW w:w="984" w:type="pct"/>
          </w:tcPr>
          <w:p w14:paraId="59D7727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1-ый </w:t>
            </w:r>
            <w:proofErr w:type="spellStart"/>
            <w:r w:rsidRPr="005A3850">
              <w:rPr>
                <w:rFonts w:eastAsiaTheme="minorHAnsi"/>
                <w:color w:val="000000" w:themeColor="text1"/>
                <w:sz w:val="20"/>
                <w:szCs w:val="20"/>
              </w:rPr>
              <w:t>Веряжский</w:t>
            </w:r>
            <w:proofErr w:type="spellEnd"/>
          </w:p>
          <w:p w14:paraId="394EC560"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1DF6C9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01-030</w:t>
            </w:r>
          </w:p>
        </w:tc>
        <w:tc>
          <w:tcPr>
            <w:tcW w:w="878" w:type="pct"/>
          </w:tcPr>
          <w:p w14:paraId="1FA37E2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865" w:type="pct"/>
          </w:tcPr>
          <w:p w14:paraId="5E2AD67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C724D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A1FD06A" w14:textId="77777777" w:rsidTr="005A3850">
        <w:trPr>
          <w:trHeight w:val="653"/>
        </w:trPr>
        <w:tc>
          <w:tcPr>
            <w:tcW w:w="260" w:type="pct"/>
          </w:tcPr>
          <w:p w14:paraId="5DBAAE7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w:t>
            </w:r>
          </w:p>
        </w:tc>
        <w:tc>
          <w:tcPr>
            <w:tcW w:w="984" w:type="pct"/>
          </w:tcPr>
          <w:p w14:paraId="5DC44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2-ой </w:t>
            </w:r>
            <w:proofErr w:type="spellStart"/>
            <w:r w:rsidRPr="005A3850">
              <w:rPr>
                <w:rFonts w:eastAsiaTheme="minorHAnsi"/>
                <w:color w:val="000000" w:themeColor="text1"/>
                <w:sz w:val="20"/>
                <w:szCs w:val="20"/>
              </w:rPr>
              <w:t>Веряжский</w:t>
            </w:r>
            <w:proofErr w:type="spellEnd"/>
          </w:p>
          <w:p w14:paraId="4DDC0C92"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0DDB136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01-031</w:t>
            </w:r>
          </w:p>
        </w:tc>
        <w:tc>
          <w:tcPr>
            <w:tcW w:w="878" w:type="pct"/>
          </w:tcPr>
          <w:p w14:paraId="28854D5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210</w:t>
            </w:r>
          </w:p>
        </w:tc>
        <w:tc>
          <w:tcPr>
            <w:tcW w:w="865" w:type="pct"/>
          </w:tcPr>
          <w:p w14:paraId="1CF5999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5110C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A437719" w14:textId="77777777" w:rsidTr="005A3850">
        <w:trPr>
          <w:trHeight w:val="653"/>
        </w:trPr>
        <w:tc>
          <w:tcPr>
            <w:tcW w:w="260" w:type="pct"/>
          </w:tcPr>
          <w:p w14:paraId="418B59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137</w:t>
            </w:r>
          </w:p>
        </w:tc>
        <w:tc>
          <w:tcPr>
            <w:tcW w:w="984" w:type="pct"/>
          </w:tcPr>
          <w:p w14:paraId="19F98D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3-ий </w:t>
            </w:r>
            <w:proofErr w:type="spellStart"/>
            <w:r w:rsidRPr="005A3850">
              <w:rPr>
                <w:rFonts w:eastAsiaTheme="minorHAnsi"/>
                <w:color w:val="000000" w:themeColor="text1"/>
                <w:sz w:val="20"/>
                <w:szCs w:val="20"/>
              </w:rPr>
              <w:t>Веряжский</w:t>
            </w:r>
            <w:proofErr w:type="spellEnd"/>
          </w:p>
          <w:p w14:paraId="15A76A67"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52A9B5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01-032</w:t>
            </w:r>
          </w:p>
        </w:tc>
        <w:tc>
          <w:tcPr>
            <w:tcW w:w="878" w:type="pct"/>
          </w:tcPr>
          <w:p w14:paraId="539A5A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465</w:t>
            </w:r>
          </w:p>
        </w:tc>
        <w:tc>
          <w:tcPr>
            <w:tcW w:w="865" w:type="pct"/>
          </w:tcPr>
          <w:p w14:paraId="639541D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00BA84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D6A7DB" w14:textId="77777777" w:rsidTr="005A3850">
        <w:trPr>
          <w:trHeight w:val="653"/>
        </w:trPr>
        <w:tc>
          <w:tcPr>
            <w:tcW w:w="260" w:type="pct"/>
          </w:tcPr>
          <w:p w14:paraId="593CC2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138</w:t>
            </w:r>
          </w:p>
        </w:tc>
        <w:tc>
          <w:tcPr>
            <w:tcW w:w="984" w:type="pct"/>
          </w:tcPr>
          <w:p w14:paraId="0B05B4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4-ый </w:t>
            </w:r>
            <w:proofErr w:type="spellStart"/>
            <w:r w:rsidRPr="005A3850">
              <w:rPr>
                <w:rFonts w:eastAsiaTheme="minorHAnsi"/>
                <w:color w:val="000000" w:themeColor="text1"/>
                <w:sz w:val="20"/>
                <w:szCs w:val="20"/>
              </w:rPr>
              <w:t>Веряжский</w:t>
            </w:r>
            <w:proofErr w:type="spellEnd"/>
          </w:p>
          <w:p w14:paraId="74DD0A51"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5EE1B09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01-033</w:t>
            </w:r>
          </w:p>
        </w:tc>
        <w:tc>
          <w:tcPr>
            <w:tcW w:w="878" w:type="pct"/>
          </w:tcPr>
          <w:p w14:paraId="133FC7A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594</w:t>
            </w:r>
          </w:p>
        </w:tc>
        <w:tc>
          <w:tcPr>
            <w:tcW w:w="865" w:type="pct"/>
          </w:tcPr>
          <w:p w14:paraId="10DB19C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077AA8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80E271" w14:textId="77777777" w:rsidTr="005A3850">
        <w:trPr>
          <w:trHeight w:val="653"/>
        </w:trPr>
        <w:tc>
          <w:tcPr>
            <w:tcW w:w="260" w:type="pct"/>
          </w:tcPr>
          <w:p w14:paraId="4AF265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139</w:t>
            </w:r>
          </w:p>
        </w:tc>
        <w:tc>
          <w:tcPr>
            <w:tcW w:w="984" w:type="pct"/>
          </w:tcPr>
          <w:p w14:paraId="501CBF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5-ый </w:t>
            </w:r>
            <w:proofErr w:type="spellStart"/>
            <w:r w:rsidRPr="005A3850">
              <w:rPr>
                <w:rFonts w:eastAsiaTheme="minorHAnsi"/>
                <w:color w:val="000000" w:themeColor="text1"/>
                <w:sz w:val="20"/>
                <w:szCs w:val="20"/>
              </w:rPr>
              <w:t>Веряжский</w:t>
            </w:r>
            <w:proofErr w:type="spellEnd"/>
          </w:p>
          <w:p w14:paraId="79E6C387"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24E8035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01-034</w:t>
            </w:r>
          </w:p>
        </w:tc>
        <w:tc>
          <w:tcPr>
            <w:tcW w:w="878" w:type="pct"/>
          </w:tcPr>
          <w:p w14:paraId="73D4C64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883</w:t>
            </w:r>
          </w:p>
        </w:tc>
        <w:tc>
          <w:tcPr>
            <w:tcW w:w="865" w:type="pct"/>
          </w:tcPr>
          <w:p w14:paraId="44C8131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A9176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CADFF6" w14:textId="77777777" w:rsidTr="005A3850">
        <w:trPr>
          <w:trHeight w:val="653"/>
        </w:trPr>
        <w:tc>
          <w:tcPr>
            <w:tcW w:w="260" w:type="pct"/>
          </w:tcPr>
          <w:p w14:paraId="707BEE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140</w:t>
            </w:r>
          </w:p>
        </w:tc>
        <w:tc>
          <w:tcPr>
            <w:tcW w:w="984" w:type="pct"/>
          </w:tcPr>
          <w:p w14:paraId="5D8242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6-ой </w:t>
            </w:r>
            <w:proofErr w:type="spellStart"/>
            <w:r w:rsidRPr="005A3850">
              <w:rPr>
                <w:rFonts w:eastAsiaTheme="minorHAnsi"/>
                <w:color w:val="000000" w:themeColor="text1"/>
                <w:sz w:val="20"/>
                <w:szCs w:val="20"/>
              </w:rPr>
              <w:t>Веряжский</w:t>
            </w:r>
            <w:proofErr w:type="spellEnd"/>
          </w:p>
          <w:p w14:paraId="692D609D"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0CE04A1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01-035</w:t>
            </w:r>
          </w:p>
        </w:tc>
        <w:tc>
          <w:tcPr>
            <w:tcW w:w="878" w:type="pct"/>
          </w:tcPr>
          <w:p w14:paraId="1387332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725</w:t>
            </w:r>
          </w:p>
        </w:tc>
        <w:tc>
          <w:tcPr>
            <w:tcW w:w="865" w:type="pct"/>
          </w:tcPr>
          <w:p w14:paraId="44C1BD4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578808E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86E5FD7" w14:textId="77777777" w:rsidTr="005A3850">
        <w:trPr>
          <w:trHeight w:val="653"/>
        </w:trPr>
        <w:tc>
          <w:tcPr>
            <w:tcW w:w="260" w:type="pct"/>
          </w:tcPr>
          <w:p w14:paraId="39FEA9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141</w:t>
            </w:r>
          </w:p>
        </w:tc>
        <w:tc>
          <w:tcPr>
            <w:tcW w:w="984" w:type="pct"/>
          </w:tcPr>
          <w:p w14:paraId="79C7B1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ул. Соковая</w:t>
            </w:r>
          </w:p>
        </w:tc>
        <w:tc>
          <w:tcPr>
            <w:tcW w:w="1172" w:type="pct"/>
          </w:tcPr>
          <w:p w14:paraId="7CE2B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01-036</w:t>
            </w:r>
          </w:p>
        </w:tc>
        <w:tc>
          <w:tcPr>
            <w:tcW w:w="878" w:type="pct"/>
          </w:tcPr>
          <w:p w14:paraId="2052FA8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1360</w:t>
            </w:r>
          </w:p>
        </w:tc>
        <w:tc>
          <w:tcPr>
            <w:tcW w:w="865" w:type="pct"/>
          </w:tcPr>
          <w:p w14:paraId="2A6120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B2794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FF9DD6" w14:textId="77777777" w:rsidTr="005A3850">
        <w:trPr>
          <w:trHeight w:val="653"/>
        </w:trPr>
        <w:tc>
          <w:tcPr>
            <w:tcW w:w="260" w:type="pct"/>
          </w:tcPr>
          <w:p w14:paraId="6D5FB5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984" w:type="pct"/>
          </w:tcPr>
          <w:p w14:paraId="0BB5E1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w:t>
            </w:r>
          </w:p>
          <w:p w14:paraId="5BAB05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Веряжская</w:t>
            </w:r>
            <w:proofErr w:type="spellEnd"/>
          </w:p>
          <w:p w14:paraId="4B0CEB84"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49B406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01-037</w:t>
            </w:r>
          </w:p>
        </w:tc>
        <w:tc>
          <w:tcPr>
            <w:tcW w:w="878" w:type="pct"/>
          </w:tcPr>
          <w:p w14:paraId="1A7AF2D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1676</w:t>
            </w:r>
          </w:p>
        </w:tc>
        <w:tc>
          <w:tcPr>
            <w:tcW w:w="865" w:type="pct"/>
          </w:tcPr>
          <w:p w14:paraId="79C1F64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1128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15192F" w14:textId="77777777" w:rsidTr="005A3850">
        <w:trPr>
          <w:trHeight w:val="653"/>
        </w:trPr>
        <w:tc>
          <w:tcPr>
            <w:tcW w:w="260" w:type="pct"/>
          </w:tcPr>
          <w:p w14:paraId="0F56F30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143</w:t>
            </w:r>
          </w:p>
        </w:tc>
        <w:tc>
          <w:tcPr>
            <w:tcW w:w="984" w:type="pct"/>
          </w:tcPr>
          <w:p w14:paraId="15B56C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6C10E7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Александровская</w:t>
            </w:r>
          </w:p>
        </w:tc>
        <w:tc>
          <w:tcPr>
            <w:tcW w:w="1172" w:type="pct"/>
          </w:tcPr>
          <w:p w14:paraId="5F80D6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01-038</w:t>
            </w:r>
          </w:p>
        </w:tc>
        <w:tc>
          <w:tcPr>
            <w:tcW w:w="878" w:type="pct"/>
          </w:tcPr>
          <w:p w14:paraId="6CA844A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324</w:t>
            </w:r>
          </w:p>
        </w:tc>
        <w:tc>
          <w:tcPr>
            <w:tcW w:w="865" w:type="pct"/>
          </w:tcPr>
          <w:p w14:paraId="0E5F3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505A1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8414FF" w14:textId="77777777" w:rsidTr="005A3850">
        <w:trPr>
          <w:trHeight w:val="653"/>
        </w:trPr>
        <w:tc>
          <w:tcPr>
            <w:tcW w:w="260" w:type="pct"/>
          </w:tcPr>
          <w:p w14:paraId="68741FA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w:t>
            </w:r>
          </w:p>
        </w:tc>
        <w:tc>
          <w:tcPr>
            <w:tcW w:w="984" w:type="pct"/>
          </w:tcPr>
          <w:p w14:paraId="49F016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1A9EE0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1-ый Соковой</w:t>
            </w:r>
          </w:p>
        </w:tc>
        <w:tc>
          <w:tcPr>
            <w:tcW w:w="1172" w:type="pct"/>
          </w:tcPr>
          <w:p w14:paraId="5C123D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01-039</w:t>
            </w:r>
          </w:p>
        </w:tc>
        <w:tc>
          <w:tcPr>
            <w:tcW w:w="878" w:type="pct"/>
          </w:tcPr>
          <w:p w14:paraId="42C4CE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151</w:t>
            </w:r>
          </w:p>
        </w:tc>
        <w:tc>
          <w:tcPr>
            <w:tcW w:w="865" w:type="pct"/>
          </w:tcPr>
          <w:p w14:paraId="1342BA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20720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DFFA52" w14:textId="77777777" w:rsidTr="005A3850">
        <w:trPr>
          <w:trHeight w:val="653"/>
        </w:trPr>
        <w:tc>
          <w:tcPr>
            <w:tcW w:w="260" w:type="pct"/>
          </w:tcPr>
          <w:p w14:paraId="742677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145 </w:t>
            </w:r>
          </w:p>
          <w:p w14:paraId="02C7D858" w14:textId="77777777" w:rsidR="005A3850" w:rsidRPr="005A3850" w:rsidRDefault="005A3850" w:rsidP="005A3850">
            <w:pPr>
              <w:tabs>
                <w:tab w:val="left" w:pos="3300"/>
              </w:tabs>
              <w:rPr>
                <w:rFonts w:eastAsiaTheme="minorHAnsi"/>
                <w:color w:val="000000" w:themeColor="text1"/>
                <w:sz w:val="20"/>
                <w:szCs w:val="20"/>
              </w:rPr>
            </w:pPr>
          </w:p>
        </w:tc>
        <w:tc>
          <w:tcPr>
            <w:tcW w:w="984" w:type="pct"/>
          </w:tcPr>
          <w:p w14:paraId="47C36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2EBFDD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2-ый Соковой</w:t>
            </w:r>
          </w:p>
        </w:tc>
        <w:tc>
          <w:tcPr>
            <w:tcW w:w="1172" w:type="pct"/>
          </w:tcPr>
          <w:p w14:paraId="119805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01-040</w:t>
            </w:r>
          </w:p>
        </w:tc>
        <w:tc>
          <w:tcPr>
            <w:tcW w:w="878" w:type="pct"/>
          </w:tcPr>
          <w:p w14:paraId="1013B40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w:t>
            </w:r>
          </w:p>
        </w:tc>
        <w:tc>
          <w:tcPr>
            <w:tcW w:w="865" w:type="pct"/>
          </w:tcPr>
          <w:p w14:paraId="5EEF58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F11B1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0B2036" w14:textId="77777777" w:rsidTr="005A3850">
        <w:trPr>
          <w:trHeight w:val="653"/>
        </w:trPr>
        <w:tc>
          <w:tcPr>
            <w:tcW w:w="260" w:type="pct"/>
          </w:tcPr>
          <w:p w14:paraId="1F92C9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146</w:t>
            </w:r>
          </w:p>
        </w:tc>
        <w:tc>
          <w:tcPr>
            <w:tcW w:w="984" w:type="pct"/>
          </w:tcPr>
          <w:p w14:paraId="5D403FB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04D966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3-ый Соковой</w:t>
            </w:r>
          </w:p>
        </w:tc>
        <w:tc>
          <w:tcPr>
            <w:tcW w:w="1172" w:type="pct"/>
          </w:tcPr>
          <w:p w14:paraId="232B57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01-041</w:t>
            </w:r>
          </w:p>
        </w:tc>
        <w:tc>
          <w:tcPr>
            <w:tcW w:w="878" w:type="pct"/>
          </w:tcPr>
          <w:p w14:paraId="50D093B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865" w:type="pct"/>
          </w:tcPr>
          <w:p w14:paraId="6CBEDE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1687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2B27E7" w14:textId="77777777" w:rsidTr="005A3850">
        <w:trPr>
          <w:trHeight w:val="653"/>
        </w:trPr>
        <w:tc>
          <w:tcPr>
            <w:tcW w:w="260" w:type="pct"/>
          </w:tcPr>
          <w:p w14:paraId="55DF8E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147</w:t>
            </w:r>
          </w:p>
        </w:tc>
        <w:tc>
          <w:tcPr>
            <w:tcW w:w="984" w:type="pct"/>
          </w:tcPr>
          <w:p w14:paraId="7C634C9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087EC3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4-ый Соковой</w:t>
            </w:r>
          </w:p>
        </w:tc>
        <w:tc>
          <w:tcPr>
            <w:tcW w:w="1172" w:type="pct"/>
          </w:tcPr>
          <w:p w14:paraId="021852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01-042</w:t>
            </w:r>
          </w:p>
        </w:tc>
        <w:tc>
          <w:tcPr>
            <w:tcW w:w="878" w:type="pct"/>
          </w:tcPr>
          <w:p w14:paraId="7A1FAC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157</w:t>
            </w:r>
          </w:p>
        </w:tc>
        <w:tc>
          <w:tcPr>
            <w:tcW w:w="865" w:type="pct"/>
          </w:tcPr>
          <w:p w14:paraId="2C2CFA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852D6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B060DF8" w14:textId="77777777" w:rsidTr="005A3850">
        <w:trPr>
          <w:trHeight w:val="653"/>
        </w:trPr>
        <w:tc>
          <w:tcPr>
            <w:tcW w:w="260" w:type="pct"/>
          </w:tcPr>
          <w:p w14:paraId="56A682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148</w:t>
            </w:r>
          </w:p>
        </w:tc>
        <w:tc>
          <w:tcPr>
            <w:tcW w:w="984" w:type="pct"/>
          </w:tcPr>
          <w:p w14:paraId="4CF635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1C655B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5-ый Соковой</w:t>
            </w:r>
          </w:p>
        </w:tc>
        <w:tc>
          <w:tcPr>
            <w:tcW w:w="1172" w:type="pct"/>
          </w:tcPr>
          <w:p w14:paraId="777E830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01-043</w:t>
            </w:r>
          </w:p>
        </w:tc>
        <w:tc>
          <w:tcPr>
            <w:tcW w:w="878" w:type="pct"/>
          </w:tcPr>
          <w:p w14:paraId="4B74D9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169</w:t>
            </w:r>
          </w:p>
        </w:tc>
        <w:tc>
          <w:tcPr>
            <w:tcW w:w="865" w:type="pct"/>
          </w:tcPr>
          <w:p w14:paraId="5CD7C4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9BAB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40D2785" w14:textId="77777777" w:rsidTr="005A3850">
        <w:trPr>
          <w:trHeight w:val="653"/>
        </w:trPr>
        <w:tc>
          <w:tcPr>
            <w:tcW w:w="260" w:type="pct"/>
          </w:tcPr>
          <w:p w14:paraId="1252BA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149</w:t>
            </w:r>
          </w:p>
        </w:tc>
        <w:tc>
          <w:tcPr>
            <w:tcW w:w="984" w:type="pct"/>
          </w:tcPr>
          <w:p w14:paraId="0AD3924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719E58B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Береговая</w:t>
            </w:r>
          </w:p>
        </w:tc>
        <w:tc>
          <w:tcPr>
            <w:tcW w:w="1172" w:type="pct"/>
          </w:tcPr>
          <w:p w14:paraId="62BD8E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01-044</w:t>
            </w:r>
          </w:p>
        </w:tc>
        <w:tc>
          <w:tcPr>
            <w:tcW w:w="878" w:type="pct"/>
          </w:tcPr>
          <w:p w14:paraId="1D0C51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528</w:t>
            </w:r>
          </w:p>
        </w:tc>
        <w:tc>
          <w:tcPr>
            <w:tcW w:w="865" w:type="pct"/>
          </w:tcPr>
          <w:p w14:paraId="7C93AD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88150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4399D67" w14:textId="77777777" w:rsidTr="005A3850">
        <w:trPr>
          <w:trHeight w:val="653"/>
        </w:trPr>
        <w:tc>
          <w:tcPr>
            <w:tcW w:w="260" w:type="pct"/>
          </w:tcPr>
          <w:p w14:paraId="27B1ED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984" w:type="pct"/>
          </w:tcPr>
          <w:p w14:paraId="6FFE0062" w14:textId="77777777" w:rsidR="005A3850" w:rsidRPr="005A3850" w:rsidRDefault="005A3850" w:rsidP="005A3850">
            <w:pPr>
              <w:tabs>
                <w:tab w:val="left" w:pos="3300"/>
              </w:tabs>
              <w:rPr>
                <w:rFonts w:eastAsiaTheme="minorHAnsi"/>
                <w:color w:val="000000" w:themeColor="text1"/>
                <w:sz w:val="20"/>
                <w:szCs w:val="20"/>
                <w:lang w:eastAsia="en-US"/>
              </w:rPr>
            </w:pPr>
            <w:r w:rsidRPr="005A3850">
              <w:rPr>
                <w:rFonts w:eastAsiaTheme="minorHAnsi"/>
                <w:color w:val="000000" w:themeColor="text1"/>
                <w:sz w:val="20"/>
                <w:szCs w:val="20"/>
                <w:lang w:eastAsia="en-US"/>
              </w:rPr>
              <w:t xml:space="preserve">д. </w:t>
            </w:r>
            <w:proofErr w:type="spellStart"/>
            <w:r w:rsidRPr="005A3850">
              <w:rPr>
                <w:rFonts w:eastAsiaTheme="minorHAnsi"/>
                <w:color w:val="000000" w:themeColor="text1"/>
                <w:sz w:val="20"/>
                <w:szCs w:val="20"/>
                <w:lang w:eastAsia="en-US"/>
              </w:rPr>
              <w:t>Григорово</w:t>
            </w:r>
            <w:proofErr w:type="spellEnd"/>
          </w:p>
          <w:p w14:paraId="7E61A1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lang w:eastAsia="en-US"/>
              </w:rPr>
              <w:t>ул. Центральная</w:t>
            </w:r>
          </w:p>
        </w:tc>
        <w:tc>
          <w:tcPr>
            <w:tcW w:w="1172" w:type="pct"/>
          </w:tcPr>
          <w:p w14:paraId="026BFD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lang w:eastAsia="en-US"/>
              </w:rPr>
              <w:t>49 225 819 ОП МП 01-045</w:t>
            </w:r>
          </w:p>
        </w:tc>
        <w:tc>
          <w:tcPr>
            <w:tcW w:w="878" w:type="pct"/>
          </w:tcPr>
          <w:p w14:paraId="03DAEEF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931</w:t>
            </w:r>
          </w:p>
        </w:tc>
        <w:tc>
          <w:tcPr>
            <w:tcW w:w="865" w:type="pct"/>
          </w:tcPr>
          <w:p w14:paraId="010E96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AA1D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bl>
    <w:p w14:paraId="143F0C1C" w14:textId="6D443128" w:rsidR="005A3850" w:rsidRPr="00ED2D35" w:rsidRDefault="005A3850" w:rsidP="005A3850">
      <w:pPr>
        <w:jc w:val="center"/>
        <w:rPr>
          <w:rFonts w:eastAsiaTheme="minorHAnsi"/>
          <w:lang w:eastAsia="en-US"/>
        </w:rPr>
      </w:pPr>
    </w:p>
    <w:p w14:paraId="52CA08EF" w14:textId="17C45F2C" w:rsidR="00ED2D35" w:rsidRDefault="00ED2D35" w:rsidP="00ED2D35">
      <w:pPr>
        <w:rPr>
          <w:rFonts w:eastAsiaTheme="minorHAnsi"/>
          <w:bCs/>
          <w:lang w:eastAsia="en-US"/>
        </w:rPr>
      </w:pPr>
      <w:bookmarkStart w:id="38" w:name="_Toc81553222"/>
      <w:bookmarkStart w:id="39" w:name="_Toc86422608"/>
      <w:bookmarkStart w:id="40" w:name="_Toc86653008"/>
    </w:p>
    <w:p w14:paraId="6383C744" w14:textId="37B06071" w:rsidR="005A3850" w:rsidRDefault="005A3850" w:rsidP="00ED2D35">
      <w:pPr>
        <w:rPr>
          <w:rFonts w:eastAsiaTheme="minorHAnsi"/>
          <w:bCs/>
          <w:lang w:eastAsia="en-US"/>
        </w:rPr>
      </w:pPr>
    </w:p>
    <w:p w14:paraId="0470939D" w14:textId="77777777" w:rsidR="005A3850" w:rsidRPr="00ED2D35" w:rsidRDefault="005A3850" w:rsidP="00ED2D35">
      <w:pPr>
        <w:rPr>
          <w:rFonts w:eastAsiaTheme="minorHAnsi"/>
          <w:bCs/>
          <w:lang w:eastAsia="en-US"/>
        </w:rPr>
      </w:pPr>
    </w:p>
    <w:p w14:paraId="2BC5A6BF" w14:textId="307D9D83" w:rsidR="00ED2D35" w:rsidRPr="00ED2D35" w:rsidRDefault="00ED2D35" w:rsidP="00ED2D35">
      <w:pPr>
        <w:keepNext/>
        <w:keepLines/>
        <w:ind w:firstLine="567"/>
        <w:jc w:val="both"/>
        <w:outlineLvl w:val="1"/>
        <w:rPr>
          <w:rFonts w:eastAsiaTheme="majorEastAsia"/>
          <w:b/>
          <w:lang w:eastAsia="en-US"/>
        </w:rPr>
      </w:pPr>
      <w:bookmarkStart w:id="41" w:name="_Toc169512651"/>
      <w:r w:rsidRPr="00ED2D35">
        <w:rPr>
          <w:rFonts w:eastAsiaTheme="majorEastAsia"/>
          <w:b/>
          <w:lang w:eastAsia="en-US"/>
        </w:rPr>
        <w:t>2.10</w:t>
      </w:r>
      <w:r w:rsidR="002E6AEE" w:rsidRPr="00ED2D35">
        <w:rPr>
          <w:rFonts w:eastAsiaTheme="majorEastAsia"/>
          <w:b/>
          <w:lang w:eastAsia="en-US"/>
        </w:rPr>
        <w:t xml:space="preserve">. </w:t>
      </w:r>
      <w:r w:rsidR="002E6AEE">
        <w:rPr>
          <w:rFonts w:eastAsiaTheme="majorEastAsia"/>
          <w:b/>
          <w:lang w:eastAsia="en-US"/>
        </w:rPr>
        <w:t>И</w:t>
      </w:r>
      <w:r w:rsidR="002E6AEE" w:rsidRPr="00ED2D35">
        <w:rPr>
          <w:rFonts w:eastAsiaTheme="majorEastAsia"/>
          <w:b/>
          <w:lang w:eastAsia="en-US"/>
        </w:rPr>
        <w:t>нженерная инфраструктура</w:t>
      </w:r>
      <w:bookmarkEnd w:id="41"/>
    </w:p>
    <w:p w14:paraId="589AB2C5" w14:textId="77777777" w:rsidR="00ED2D35" w:rsidRPr="00ED2D35" w:rsidRDefault="00ED2D35" w:rsidP="00ED2D35">
      <w:pPr>
        <w:autoSpaceDE w:val="0"/>
        <w:autoSpaceDN w:val="0"/>
        <w:adjustRightInd w:val="0"/>
        <w:ind w:firstLine="567"/>
        <w:jc w:val="both"/>
        <w:rPr>
          <w:b/>
          <w:bCs/>
          <w:color w:val="000000"/>
        </w:rPr>
      </w:pPr>
    </w:p>
    <w:p w14:paraId="41C9110C" w14:textId="77777777" w:rsidR="00ED2D35" w:rsidRPr="00ED2D35" w:rsidRDefault="00ED2D35" w:rsidP="00ED2D35">
      <w:pPr>
        <w:autoSpaceDE w:val="0"/>
        <w:autoSpaceDN w:val="0"/>
        <w:adjustRightInd w:val="0"/>
        <w:ind w:firstLine="567"/>
        <w:jc w:val="both"/>
        <w:rPr>
          <w:b/>
          <w:bCs/>
          <w:color w:val="000000"/>
        </w:rPr>
      </w:pPr>
      <w:r w:rsidRPr="00ED2D35">
        <w:rPr>
          <w:b/>
          <w:bCs/>
          <w:color w:val="000000"/>
        </w:rPr>
        <w:t>Электроснабжение</w:t>
      </w:r>
    </w:p>
    <w:p w14:paraId="599FDF43" w14:textId="77777777" w:rsidR="00ED2D35" w:rsidRPr="00ED2D35" w:rsidRDefault="00ED2D35" w:rsidP="00ED2D35">
      <w:pPr>
        <w:autoSpaceDE w:val="0"/>
        <w:autoSpaceDN w:val="0"/>
        <w:adjustRightInd w:val="0"/>
        <w:ind w:firstLine="567"/>
        <w:jc w:val="both"/>
        <w:rPr>
          <w:color w:val="000000"/>
        </w:rPr>
      </w:pPr>
      <w:r w:rsidRPr="00ED2D35">
        <w:rPr>
          <w:b/>
          <w:bCs/>
          <w:color w:val="000000"/>
        </w:rPr>
        <w:t>Существующее положение</w:t>
      </w:r>
    </w:p>
    <w:p w14:paraId="6544E860"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lang w:eastAsia="en-US"/>
        </w:rPr>
        <w:t>Электроснабжение Ермолинского сельского поселения выполняется от сетей филиала ОАО «МРСК Северо-Запада» «Новгородэнерго» производственного отделения «</w:t>
      </w:r>
      <w:proofErr w:type="spellStart"/>
      <w:r w:rsidRPr="00ED2D35">
        <w:rPr>
          <w:rFonts w:eastAsiaTheme="minorHAnsi"/>
          <w:lang w:eastAsia="en-US"/>
        </w:rPr>
        <w:t>Ильменские</w:t>
      </w:r>
      <w:proofErr w:type="spellEnd"/>
      <w:r w:rsidRPr="00ED2D35">
        <w:rPr>
          <w:rFonts w:eastAsiaTheme="minorHAnsi"/>
          <w:lang w:eastAsia="en-US"/>
        </w:rPr>
        <w:t xml:space="preserve"> электрические сети», Новгородский РЭС, подстанции «Базовая».</w:t>
      </w:r>
    </w:p>
    <w:p w14:paraId="1F939F51" w14:textId="77777777" w:rsidR="00ED2D35" w:rsidRPr="00ED2D35" w:rsidRDefault="00ED2D35" w:rsidP="00ED2D35">
      <w:pPr>
        <w:ind w:firstLine="567"/>
        <w:jc w:val="both"/>
      </w:pPr>
      <w:r w:rsidRPr="00ED2D35">
        <w:t xml:space="preserve">Электроснабжение Ермолинского сельского поселение осуществляется от подстанции 110/10кВ Базовая, 330/10 Юго-Западная, 330/10 Новгородская, 110/10 Западная, 110/10 </w:t>
      </w:r>
      <w:proofErr w:type="spellStart"/>
      <w:r w:rsidRPr="00ED2D35">
        <w:t>Мостищи</w:t>
      </w:r>
      <w:proofErr w:type="spellEnd"/>
      <w:r w:rsidRPr="00ED2D35">
        <w:t xml:space="preserve">, РП </w:t>
      </w:r>
      <w:proofErr w:type="spellStart"/>
      <w:r w:rsidRPr="00ED2D35">
        <w:t>Ермолино</w:t>
      </w:r>
      <w:proofErr w:type="spellEnd"/>
      <w:r w:rsidRPr="00ED2D35">
        <w:t xml:space="preserve"> и РП </w:t>
      </w:r>
      <w:proofErr w:type="spellStart"/>
      <w:r w:rsidRPr="00ED2D35">
        <w:t>Сырково</w:t>
      </w:r>
      <w:proofErr w:type="spellEnd"/>
      <w:r w:rsidRPr="00ED2D35">
        <w:t xml:space="preserve">. </w:t>
      </w:r>
    </w:p>
    <w:p w14:paraId="7D53A43D" w14:textId="77777777" w:rsidR="00ED2D35" w:rsidRPr="00ED2D35" w:rsidRDefault="00ED2D35" w:rsidP="00ED2D35">
      <w:pPr>
        <w:ind w:firstLine="567"/>
        <w:jc w:val="both"/>
      </w:pPr>
      <w:r w:rsidRPr="00ED2D35">
        <w:t>От ПС Базовая отходят 3 (три) воздушные линии электропередач: ВЛ-10кВ Л-2, ВЛ-10кВ Л-3 и ВЛ-10кВ Л-4;</w:t>
      </w:r>
    </w:p>
    <w:p w14:paraId="0CD0B2BF" w14:textId="77777777" w:rsidR="00ED2D35" w:rsidRPr="00ED2D35" w:rsidRDefault="00ED2D35" w:rsidP="00ED2D35">
      <w:pPr>
        <w:ind w:firstLine="567"/>
        <w:jc w:val="both"/>
      </w:pPr>
      <w:r w:rsidRPr="00ED2D35">
        <w:t>От ПС Юго-Западная отходят 3 (три) воздушные линии электропередач: ВЛ-10кВ Л-1, ВЛ-10кВ Л-3 и ВЛ-10кВ Л-7;</w:t>
      </w:r>
    </w:p>
    <w:p w14:paraId="3D660328" w14:textId="77777777" w:rsidR="00ED2D35" w:rsidRPr="00ED2D35" w:rsidRDefault="00ED2D35" w:rsidP="00ED2D35">
      <w:pPr>
        <w:ind w:firstLine="567"/>
        <w:jc w:val="both"/>
      </w:pPr>
      <w:r w:rsidRPr="00ED2D35">
        <w:t>От ПС Западная отходят 2 (две) воздушные линии электропередач: ВЛ-10кВ Л-2 и ВЛ-10кВ Л-10;</w:t>
      </w:r>
    </w:p>
    <w:p w14:paraId="0D93F119" w14:textId="77777777" w:rsidR="00ED2D35" w:rsidRPr="00ED2D35" w:rsidRDefault="00ED2D35" w:rsidP="00ED2D35">
      <w:pPr>
        <w:ind w:firstLine="567"/>
        <w:jc w:val="both"/>
      </w:pPr>
      <w:r w:rsidRPr="00ED2D35">
        <w:t xml:space="preserve">От ПС </w:t>
      </w:r>
      <w:proofErr w:type="spellStart"/>
      <w:r w:rsidRPr="00ED2D35">
        <w:t>Мостищи</w:t>
      </w:r>
      <w:proofErr w:type="spellEnd"/>
      <w:r w:rsidRPr="00ED2D35">
        <w:t xml:space="preserve"> отходит 1 (одна) воздушная линия электропередач: ВЛ-10кВ Л-46;</w:t>
      </w:r>
    </w:p>
    <w:p w14:paraId="7F94FE35" w14:textId="77777777" w:rsidR="00ED2D35" w:rsidRPr="00ED2D35" w:rsidRDefault="00ED2D35" w:rsidP="00ED2D35">
      <w:pPr>
        <w:ind w:firstLine="567"/>
        <w:jc w:val="both"/>
      </w:pPr>
      <w:r w:rsidRPr="00ED2D35">
        <w:t>От ПС Новгородская отходят 3 (три) воздушные линии электропередач: ВЛ-10кВ Л-2, ВЛ-10кВ Л-9 и ВЛ-10кВ Л-10;</w:t>
      </w:r>
    </w:p>
    <w:p w14:paraId="11E924F4" w14:textId="77777777" w:rsidR="00ED2D35" w:rsidRPr="00ED2D35" w:rsidRDefault="00ED2D35" w:rsidP="00ED2D35">
      <w:pPr>
        <w:ind w:firstLine="567"/>
        <w:jc w:val="both"/>
      </w:pPr>
      <w:r w:rsidRPr="00ED2D35">
        <w:t xml:space="preserve">От РП </w:t>
      </w:r>
      <w:proofErr w:type="spellStart"/>
      <w:r w:rsidRPr="00ED2D35">
        <w:t>Ермолино</w:t>
      </w:r>
      <w:proofErr w:type="spellEnd"/>
      <w:r w:rsidRPr="00ED2D35">
        <w:t xml:space="preserve"> отходит 1 (одна) воздушная линия электропередач: ВЛ-10кВ Л-6;</w:t>
      </w:r>
    </w:p>
    <w:p w14:paraId="383B551F" w14:textId="77777777" w:rsidR="00ED2D35" w:rsidRPr="00ED2D35" w:rsidRDefault="00ED2D35" w:rsidP="00ED2D35">
      <w:pPr>
        <w:ind w:firstLine="567"/>
        <w:jc w:val="both"/>
      </w:pPr>
      <w:r w:rsidRPr="00ED2D35">
        <w:t xml:space="preserve">От РП </w:t>
      </w:r>
      <w:proofErr w:type="spellStart"/>
      <w:r w:rsidRPr="00ED2D35">
        <w:t>Сырково</w:t>
      </w:r>
      <w:proofErr w:type="spellEnd"/>
      <w:r w:rsidRPr="00ED2D35">
        <w:t xml:space="preserve"> отходят 4 (четыре) воздушные линии электропередач: ВЛ-10кВ Л-1, ВЛ-10кВ Л-5, ВЛ-10кВ Л-6 и ВЛ-10кВ Л-7;</w:t>
      </w:r>
    </w:p>
    <w:p w14:paraId="573D4DBE" w14:textId="77777777" w:rsidR="00ED2D35" w:rsidRPr="00ED2D35" w:rsidRDefault="00ED2D35" w:rsidP="00ED2D35">
      <w:pPr>
        <w:ind w:firstLine="567"/>
        <w:jc w:val="both"/>
      </w:pPr>
      <w:r w:rsidRPr="00ED2D35">
        <w:t>Краткая характеристика воздушных линий:</w:t>
      </w:r>
    </w:p>
    <w:p w14:paraId="65DC56CD"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Базовая протяженностью 6,143км, в эксплуатации введена в 1970 году. Питает 1 (один) населенный пункт: Лешино. Всего 8 трансформаторных подстанций 10/0,4кВ, суммарной мощностью 1060кВА. (КТП 30/10/0,4 </w:t>
      </w:r>
      <w:proofErr w:type="spellStart"/>
      <w:r w:rsidRPr="00ED2D35">
        <w:t>Мостищи</w:t>
      </w:r>
      <w:proofErr w:type="spellEnd"/>
      <w:r w:rsidRPr="00ED2D35">
        <w:t>, КТП 160/10/0,4 Лешино-1, КТП 160/10/0,4 Лешино-3, КТП 160/10/0,4 Лешино-7, КТП 100/10/0,4 Лешино-8, КТП 250/10/0,4 Лешино-9, МТП 40/10/0,4 Новгородка-1, КТП 160/10/0,4 Панковка-51);</w:t>
      </w:r>
    </w:p>
    <w:p w14:paraId="50FADC13"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Л-3 ПС Базовая протяженностью 32,998км, в эксплуатации введена в 1972 году. Питает 6 (шесть) населенных пунктов: Новая Мельница, Старая Мельница, </w:t>
      </w:r>
      <w:proofErr w:type="spellStart"/>
      <w:r w:rsidRPr="00ED2D35">
        <w:t>Панковка</w:t>
      </w:r>
      <w:proofErr w:type="spellEnd"/>
      <w:r w:rsidRPr="00ED2D35">
        <w:t xml:space="preserve">, </w:t>
      </w:r>
      <w:proofErr w:type="spellStart"/>
      <w:r w:rsidRPr="00ED2D35">
        <w:t>Ляпино</w:t>
      </w:r>
      <w:proofErr w:type="spellEnd"/>
      <w:r w:rsidRPr="00ED2D35">
        <w:t xml:space="preserve">, </w:t>
      </w:r>
      <w:proofErr w:type="spellStart"/>
      <w:r w:rsidRPr="00ED2D35">
        <w:t>Ермолино</w:t>
      </w:r>
      <w:proofErr w:type="spellEnd"/>
      <w:r w:rsidRPr="00ED2D35">
        <w:t xml:space="preserve">, </w:t>
      </w:r>
      <w:proofErr w:type="spellStart"/>
      <w:r w:rsidRPr="00ED2D35">
        <w:t>Плетниха</w:t>
      </w:r>
      <w:proofErr w:type="spellEnd"/>
      <w:r w:rsidRPr="00ED2D35">
        <w:t xml:space="preserve">. Всего 54 трансформаторные подстанции 10/0,4кВ, суммарной мощностью 8390кВА. (КТП 630/10/0,4 Н.Мельница-1, КТП 160/10/0,4 Н.Мельница-4, КТП 160/10/0,4 Н.Мельница-3, КТП 250/10/0,4 Н.Мельница-11, МТП 10/10/0,23 Н.Мельница-8, КТП 100/10/0,4 Плетниха-4, КТП 250/10/0,4 Н.Мельница-18, КТП 100/10/0,4 Н.Мельница-17, СТП 63/10/0,4 Н.Мельница-21, КТП 63/10/0,4 Ст.Мельница-1, СТП 63/10/0,4 Ст.Мельница-2, МТП 25/10/0,4 Ст.Мельница-3, МТП 63/10/0,4 Маяк, КТП 100/10/0,4 СТ Заря, КТП 63/10/0,4 Городок ГО, КТП 630/10/0,4 Новгород, КТП 160/10/0,4 Ермолино-2, КТП 100/10/0,4 Ермолино-1, КТП 100/10/0,4 Ермолино-13, КТП 160/10/0,4 Ермолино-17, КТП 160/10/0,4 Ермолино-18, КТП 160/10/0,4 Ермолино-19, ЗТП 2х630/10/0,4 </w:t>
      </w:r>
      <w:proofErr w:type="spellStart"/>
      <w:r w:rsidRPr="00ED2D35">
        <w:t>Веряжский</w:t>
      </w:r>
      <w:proofErr w:type="spellEnd"/>
      <w:r w:rsidRPr="00ED2D35">
        <w:t xml:space="preserve">, КТП 250/10/0,4 Н.Мельница-10, КТП 250/10/0,4 ТО Мечта, КТП 160/10/0,4 Ляпино-2, КТП 160/10/0,4 Ляпино-3, КТП 160/10/0,4 Электро-2, КТП 100/10/0,4 Восход-2, </w:t>
      </w:r>
      <w:r w:rsidRPr="00ED2D35">
        <w:lastRenderedPageBreak/>
        <w:t xml:space="preserve">СТП 40/10/0,4 СТ Ермолинское-1, СТП 63/10/0,4 Панковка-31, СТП 100/10/0,4 Панковка-37, МТП 160/10/0,4 Панковка-38, МТП 160/10/0,4 </w:t>
      </w:r>
      <w:proofErr w:type="spellStart"/>
      <w:r w:rsidRPr="00ED2D35">
        <w:t>Яблоневка</w:t>
      </w:r>
      <w:proofErr w:type="spellEnd"/>
      <w:r w:rsidRPr="00ED2D35">
        <w:t>, СТП 40/10/0,4 Любитель, СТП 40/10/0,4 Луч, КТП 100/10/0,4 Урожай-1, МТП 100/10/0,4 Урожай-2, СТП 40/10/0,4 Лесное, КТП 100/10/0,4 Березка-2, КТП 100/10/0,4 СТ Дружный, СТП 63/10/0,4 Аура, КТП 100/10/0,4 Ляпино-6, КТП 100/10/0,4 Ляпино-7, СТП 63/10/0,4 Ляпино-8, СТП 63/10/0,4 Ляпино-9, СТП 63/10/0,4 Ляпино-10, КТП 100/10/0,4 Ляпино-11, КТП 250/10/0,4 Ляпино-12, МТП 250/10/0,4 панковка-32, СТП 25/10/0,4 Панковка-33, МТП 160/10/0,4 Мичуринец-1, КТП 160/10/0,4 Мичуринец-2, КТП 100/10/0,4 Ермолино-31);</w:t>
      </w:r>
    </w:p>
    <w:p w14:paraId="42D9AA6E"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Л-4 ПС Базовая протяженностью 17,145км, в эксплуатации введена в 1978 году. Питает 2 (два) населенных пункта: Новая Мельница, Лешино. Всего 8 трансформаторных подстанций 10/0,4кВ, суммарной мощностью 1466кВА. (КТП 63/10/0,4 Лешино-2, КТП 160/10/0,4 Н.Мельница-5, КТПП 630/10/0,4 Н.Мельница-2, КТП 160/10/0,4 Н.Мельница-6, КТП 100/10/0,4 Н.Мельница-12, КТП 250/10/0,4 СНТ Березка, КТП 40/10/0,4 Н.Мельница-14 (ракита));</w:t>
      </w:r>
    </w:p>
    <w:p w14:paraId="336C1C86"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 ПС Юго-Западная протяженностью 3,788км, в эксплуатации введена в 1987 году. Питает 1 (один) населенный пункт: </w:t>
      </w:r>
      <w:proofErr w:type="spellStart"/>
      <w:r w:rsidRPr="00ED2D35">
        <w:t>Вашково</w:t>
      </w:r>
      <w:proofErr w:type="spellEnd"/>
      <w:r w:rsidRPr="00ED2D35">
        <w:t>. Всего 1 трансформаторная подстанция 10/0,4кВ, мощностью 250кВА. (КТП 250/10/0,4 Вашково-1);</w:t>
      </w:r>
    </w:p>
    <w:p w14:paraId="558EFCFF"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Л-3 ПС Юго-Западная протяженностью 20,967км, в эксплуатации введена в 1983 году. Питает 3 (три) населенных пункта: </w:t>
      </w:r>
      <w:proofErr w:type="spellStart"/>
      <w:r w:rsidRPr="00ED2D35">
        <w:t>Вашково</w:t>
      </w:r>
      <w:proofErr w:type="spellEnd"/>
      <w:r w:rsidRPr="00ED2D35">
        <w:t xml:space="preserve">, </w:t>
      </w:r>
      <w:proofErr w:type="spellStart"/>
      <w:r w:rsidRPr="00ED2D35">
        <w:t>Кшентицы</w:t>
      </w:r>
      <w:proofErr w:type="spellEnd"/>
      <w:r w:rsidRPr="00ED2D35">
        <w:t xml:space="preserve">, </w:t>
      </w:r>
      <w:proofErr w:type="spellStart"/>
      <w:r w:rsidRPr="00ED2D35">
        <w:t>Видогощь</w:t>
      </w:r>
      <w:proofErr w:type="spellEnd"/>
      <w:r w:rsidRPr="00ED2D35">
        <w:t>. Всего 15 трансформаторных подстанции 10/0,4кВ, суммарной мощностью 1329кВА. (КТП 100/10/0,4 Кшентицы-1, КТП 100/10/0,4 Кшентицы-3, КТП 100/10/0,4 Кшентицы-4, МТП 63/10/0,4 Кшентицы-5, КТП 63/10/0,4 Кшентицы-2, КТП 40/10/0,4 Видогощь-1, КТП 160/10/0,4 Видогощь-2, КТП 160/10/0,4 Видогощь-3, КТП 160/10/0,4 Вашково-3, КТП 100/10/0,4 Вашково-4, СТП 40/10/0,4 Вашково-5, СТП 63/10/0,4 Вашково-6, СТП 40/10/0,4 Вашково-7, КТП 100/10/0,4 Вашково-8, СТП 40/10/0,4 Вашково-9);</w:t>
      </w:r>
    </w:p>
    <w:p w14:paraId="698CA4F1"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Л-7 ПС Юго-Западная протяженностью 18,54км, в эксплуатации введена в 1987 году. Питает 2 (два) населенных пункта: </w:t>
      </w:r>
      <w:proofErr w:type="spellStart"/>
      <w:r w:rsidRPr="00ED2D35">
        <w:t>Нащи</w:t>
      </w:r>
      <w:proofErr w:type="spellEnd"/>
      <w:r w:rsidRPr="00ED2D35">
        <w:t xml:space="preserve">, </w:t>
      </w:r>
      <w:proofErr w:type="spellStart"/>
      <w:r w:rsidRPr="00ED2D35">
        <w:t>Люболяды</w:t>
      </w:r>
      <w:proofErr w:type="spellEnd"/>
      <w:r w:rsidRPr="00ED2D35">
        <w:t>. Всего 8 трансформаторных подстанции 10/0,4кВ, суммарной мощностью 1085кВА. (КТП 160/10/0,4 Нащи-1, КТП 160/10/0,4 Люболяды-1, КТП 250/10/0,4 Нащи-2, КТП 250/10/0,4 Нащи-3, КТП 160/10/0,4 Нащи-4, МТП 25/10/0,4 Ольховка, СТП 40/10/0,4 Вашково-10, СТП 40/10/0,4 Нащи-5);</w:t>
      </w:r>
    </w:p>
    <w:p w14:paraId="53A09761"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Западная протяженностью 2,755км, в эксплуатации введена в 1978 году. Питает 1 (один) населенный пункт: </w:t>
      </w:r>
      <w:proofErr w:type="spellStart"/>
      <w:r w:rsidRPr="00ED2D35">
        <w:t>Григорово</w:t>
      </w:r>
      <w:proofErr w:type="spellEnd"/>
      <w:r w:rsidRPr="00ED2D35">
        <w:t>. Всего 4 трансформаторные подстанции 10/0,4кВ, суммарной мощностью 1480кВА. (ЗТП 630+250/10/0,4 Григорово-1, КТП 100/10/0,4 Григорово-14, КТП 250/10/0,4 Григорово-3, КТП 250/10/0,4 Григорово-5);</w:t>
      </w:r>
    </w:p>
    <w:p w14:paraId="52DC384F"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Л-10 ПС Западная протяженностью 19,63км, в эксплуатации введена в 1989 году. Питает 3 (три) населенных пункта: </w:t>
      </w:r>
      <w:proofErr w:type="spellStart"/>
      <w:r w:rsidRPr="00ED2D35">
        <w:t>Григорово</w:t>
      </w:r>
      <w:proofErr w:type="spellEnd"/>
      <w:r w:rsidRPr="00ED2D35">
        <w:t xml:space="preserve">, Соковая, </w:t>
      </w:r>
      <w:proofErr w:type="spellStart"/>
      <w:r w:rsidRPr="00ED2D35">
        <w:t>Сырково</w:t>
      </w:r>
      <w:proofErr w:type="spellEnd"/>
      <w:r w:rsidRPr="00ED2D35">
        <w:t xml:space="preserve">. Всего 24 трансформаторные подстанции 10/0,4кВ, суммарной мощностью 6114кВА. (БКТП 2х1000/10/0,4 Григорово-2, КТП 400/10/0,4 Григорово-6, КТП 250/10/0,4 Григорово-12, МТП 10/10/0,23 Григорово-11, КТП 630/10/0,4 Григорово-8, КТП 250/10/0,4 Григорово-18, КТП 100/10/0,4 Григорово-20, СТП 25/10/0,4 Григорово-23, КТП 100/10/0,4 Григорово-25, КТП 400/10/0,4 Григорово-26, КТП 63/10/0,4 Григорово-29, МТП 250/10/0,4 Григорово-30, КТП 250/10/0,4 Сырково-5, СТП 63/10/0,4 Соковая-5, КТП 40/10/0,4 Григорово-24, КТП 100/10/0,4 Григорово-27, СТП 40/10/0,4 Соковая-6, КТП 400/10/0,4 Григорово-22, КТП </w:t>
      </w:r>
      <w:r w:rsidRPr="00ED2D35">
        <w:lastRenderedPageBreak/>
        <w:t>400/10/0,4 Григорово-21, СТП 40/10/0,4 Григорово-24, КТП 100/10/0,4 Сырково-30, СТП 63/10/0,4 Западная-1, СТП 40/10/0,4 Западная-2, КТП 100/10/0,4 Григорово-28);</w:t>
      </w:r>
    </w:p>
    <w:p w14:paraId="656900E5"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Л-46 ПС </w:t>
      </w:r>
      <w:proofErr w:type="spellStart"/>
      <w:r w:rsidRPr="00ED2D35">
        <w:t>Мостищи</w:t>
      </w:r>
      <w:proofErr w:type="spellEnd"/>
      <w:r w:rsidRPr="00ED2D35">
        <w:t xml:space="preserve"> протяженностью 11,685км, в эксплуатации введена в 1981 году. Питает 4 (четыре) населенных пункта: </w:t>
      </w:r>
      <w:proofErr w:type="spellStart"/>
      <w:r w:rsidRPr="00ED2D35">
        <w:t>Н.Мельница</w:t>
      </w:r>
      <w:proofErr w:type="spellEnd"/>
      <w:r w:rsidRPr="00ED2D35">
        <w:t xml:space="preserve">, </w:t>
      </w:r>
      <w:proofErr w:type="spellStart"/>
      <w:r w:rsidRPr="00ED2D35">
        <w:t>Ермолино</w:t>
      </w:r>
      <w:proofErr w:type="spellEnd"/>
      <w:r w:rsidRPr="00ED2D35">
        <w:t xml:space="preserve">, </w:t>
      </w:r>
      <w:proofErr w:type="spellStart"/>
      <w:r w:rsidRPr="00ED2D35">
        <w:t>Горынево</w:t>
      </w:r>
      <w:proofErr w:type="spellEnd"/>
      <w:r w:rsidRPr="00ED2D35">
        <w:t>, Березовка. Всего 21 трансформаторная подстанция 10/0,4кВ, суммарной мощностью 2126кВА. (КТП 160/10/0,4 Золотая Осень, КТП 320/10/0,4 Мебельщик, СТП 100/10/0,4 Швейник, КТП 63/10/0,4 Березка-3, КТП 250/10/0,4 Н.Мельница-15, СТП 25/10/0,4 Дружба-6, КТП 250/10/0,4 Дубовая Горка, СТП 63/10/0,4 Эхо, СТП 40/10/0,4 Ермолинское-2, СТП 40/10/0,4 Ермолинское-3, КТП 100/10/0,4 Ермолино-32, КТП 100/10/0,4 Горынево-1, КТП 100/10/0,4 Горынево-2, КТП 100/10/0,4 Горынево-3, КТП 160/10/0,4 Березовка-1, СТП 40/10/0,4 Березовка-3, СТП 25/10/0,4 Плетниха-8, СТП 25/10/0,4 Горынево-4, КТП 100/10/0,4 Березовка-2, СТП 40/10/0,4 Березовка-4, СТП 25/10/0,4 Березовка-5);</w:t>
      </w:r>
    </w:p>
    <w:p w14:paraId="08543500"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Новгородская протяженностью 9,364км, в эксплуатации введена в 1972 году. Питает 1 (один) населенный пункт: </w:t>
      </w:r>
      <w:proofErr w:type="spellStart"/>
      <w:r w:rsidRPr="00ED2D35">
        <w:t>Сырково</w:t>
      </w:r>
      <w:proofErr w:type="spellEnd"/>
      <w:r w:rsidRPr="00ED2D35">
        <w:t xml:space="preserve">. Всего 7 трансформаторных подстанций 10/0,4кВ, суммарной мощностью 1655кВА. (КТП 160/10/0,4 Сырково-4, КТП 100/10/0,4 Сырково-9, КТП 160/10/0,4 Сырково-17, КТП 160/10/0,4 Сырково-22, СТП 25/10/0,4 Сырково-33, КТП 250/10/0,4 Сырково-24, ЗТП 2х400/10/0,4 РП </w:t>
      </w:r>
      <w:proofErr w:type="spellStart"/>
      <w:r w:rsidRPr="00ED2D35">
        <w:t>Сырково</w:t>
      </w:r>
      <w:proofErr w:type="spellEnd"/>
      <w:r w:rsidRPr="00ED2D35">
        <w:t>);</w:t>
      </w:r>
    </w:p>
    <w:p w14:paraId="2181F261"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Л-9 ПС Новгородская протяженностью 13,89км, в эксплуатации введена в 1981 году. Питает 1 (один) населенный пункт: Болотное. Всего 5 трансформаторных подстанций 10/0,4кВ, суммарной мощностью 1095кВА. (КТП 250/10/0,4 Болотное-4, КТП 160/10/0,4 Болотное-1, КТП 160/10/0,4 Болотное-3, ЗТП 2х250/10/0,4 Болотное-6, СТП 25/10/0,4 Сырково-23);</w:t>
      </w:r>
    </w:p>
    <w:p w14:paraId="113C419E"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Л-10 ПС Новгородская протяженностью 6,365км, в эксплуатации введена в 1978 году. Питает 1 (один) населенный пункт: </w:t>
      </w:r>
      <w:proofErr w:type="spellStart"/>
      <w:r w:rsidRPr="00ED2D35">
        <w:t>Сырково</w:t>
      </w:r>
      <w:proofErr w:type="spellEnd"/>
      <w:r w:rsidRPr="00ED2D35">
        <w:t>. Всего 3 трансформаторные подстанции 10/0,4кВ, суммарной мощностью 525кВА. (КТП 250/10/0,4 Новгород, КТП 250/10/0,4 Сырково-29, СТП 25/10/0,4 Лужское-1);</w:t>
      </w:r>
    </w:p>
    <w:p w14:paraId="4FADFDB9"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Л-6 РП </w:t>
      </w:r>
      <w:proofErr w:type="spellStart"/>
      <w:r w:rsidRPr="00ED2D35">
        <w:t>Ермолино</w:t>
      </w:r>
      <w:proofErr w:type="spellEnd"/>
      <w:r w:rsidRPr="00ED2D35">
        <w:t xml:space="preserve"> протяженностью 8,204км, в эксплуатации введена в 1973 году. Питает 1 (один) населенный пункт: </w:t>
      </w:r>
      <w:proofErr w:type="spellStart"/>
      <w:r w:rsidRPr="00ED2D35">
        <w:t>Ермолино</w:t>
      </w:r>
      <w:proofErr w:type="spellEnd"/>
      <w:r w:rsidRPr="00ED2D35">
        <w:t>. Всего 14 трансформаторных подстанции 10/0,4кВ, суммарной мощностью 2743кВА. (КТП 100/10/0,4 Ермолино-4, КТП 400/10/0,4 Ермолино-10, КТП 400/10/0,4 Ермолино-11, КТП 160/10/0,4 Ермолино-7, КТП 160/10/0,4 Ермолино-8, КТП 160/10/0,4 Ермолино-9, КТП 160/10/0,4 Ермолино-5, КТП 160/10/0,4 Ермолино-12, КТП 250/10/0,4 Ермолино-22, КТП 160/10/0,4 Ермолино-23, КТП 160/10/0,4 Ермолино-24, КТП 160/10/0,4 Ермолино-26, СТП 63/10/0,4 Ермолино-28);</w:t>
      </w:r>
    </w:p>
    <w:p w14:paraId="60EB8C4E"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 РП </w:t>
      </w:r>
      <w:proofErr w:type="spellStart"/>
      <w:r w:rsidRPr="00ED2D35">
        <w:t>Сырково</w:t>
      </w:r>
      <w:proofErr w:type="spellEnd"/>
      <w:r w:rsidRPr="00ED2D35">
        <w:t xml:space="preserve"> протяженностью 0,31км, в эксплуатации введена в 1972 году. Питает 1 (один) населенный пункт: </w:t>
      </w:r>
      <w:proofErr w:type="spellStart"/>
      <w:r w:rsidRPr="00ED2D35">
        <w:t>Сырково</w:t>
      </w:r>
      <w:proofErr w:type="spellEnd"/>
      <w:r w:rsidRPr="00ED2D35">
        <w:t>. Всего 1 трансформаторная подстанция 10/0,4кВ, суммарной мощностью 630кВА. (КТП 630/10/0,4 Сырково-1);</w:t>
      </w:r>
    </w:p>
    <w:p w14:paraId="47726DF8"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Л-5 РП </w:t>
      </w:r>
      <w:proofErr w:type="spellStart"/>
      <w:r w:rsidRPr="00ED2D35">
        <w:t>Сырково</w:t>
      </w:r>
      <w:proofErr w:type="spellEnd"/>
      <w:r w:rsidRPr="00ED2D35">
        <w:t xml:space="preserve"> протяженностью 14,675км, в эксплуатации введена в 1972 году. Питает 2 (один) населенных пункта: </w:t>
      </w:r>
      <w:proofErr w:type="spellStart"/>
      <w:r w:rsidRPr="00ED2D35">
        <w:t>Сырково</w:t>
      </w:r>
      <w:proofErr w:type="spellEnd"/>
      <w:r w:rsidRPr="00ED2D35">
        <w:t xml:space="preserve">, </w:t>
      </w:r>
      <w:proofErr w:type="spellStart"/>
      <w:r w:rsidRPr="00ED2D35">
        <w:t>Вяжищи</w:t>
      </w:r>
      <w:proofErr w:type="spellEnd"/>
      <w:r w:rsidRPr="00ED2D35">
        <w:t xml:space="preserve">. Всего 13 трансформаторных подстанций 10/0,4кВ, суммарной мощностью 1727кВА. (КТП 630/10/0,4 Сырково-2, КТП 160/10/0,4 Сырково-3, КТП 160/10/0,4 Сырково-8, СТП 63/10/0,4 Сырково-10, КТП 100/10/0,4 Вяжищи-3, КТП 63/10/0,4 Вяжищи-2, КТП 100/10/0,4 Вяжищи-1, КТП 63/10/0,4 Вяжищи-5, КТП 160/10/0,4 Вяжищи-6, КТП 100/10/0,4 Вяжищи-3, КТП 63/10/0,4 Вяжищи-2, КТП 100/10/0,4 Вяжищи-1, КТП 63/10/0,4 Вяжищи-5, КТП </w:t>
      </w:r>
      <w:r w:rsidRPr="00ED2D35">
        <w:lastRenderedPageBreak/>
        <w:t>160/10/0,4 Вяжищи-6, СТП 40/10/0,4 Вяжищи-7, КТП 100/10/0,4 Надежда-1, СТП 25/10/0,4 Сырково-21, СТП 63/10/0,4 Сырково-36);</w:t>
      </w:r>
    </w:p>
    <w:p w14:paraId="0BF19093"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Л-6 РП </w:t>
      </w:r>
      <w:proofErr w:type="spellStart"/>
      <w:r w:rsidRPr="00ED2D35">
        <w:t>Сырково</w:t>
      </w:r>
      <w:proofErr w:type="spellEnd"/>
      <w:r w:rsidRPr="00ED2D35">
        <w:t xml:space="preserve"> протяженностью 3,05км, в эксплуатации введена в 2009 году. Питает 1 (один) населенный пункт: </w:t>
      </w:r>
      <w:proofErr w:type="spellStart"/>
      <w:r w:rsidRPr="00ED2D35">
        <w:t>Сырково</w:t>
      </w:r>
      <w:proofErr w:type="spellEnd"/>
      <w:r w:rsidRPr="00ED2D35">
        <w:t>. Всего 1 трансформаторная подстанция 10/0,4кВ, суммарной мощностью 250кВА. (КТП 250/10/0,4 Сырково-6);</w:t>
      </w:r>
    </w:p>
    <w:p w14:paraId="4D4403D6"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Л-7 РП </w:t>
      </w:r>
      <w:proofErr w:type="spellStart"/>
      <w:r w:rsidRPr="00ED2D35">
        <w:t>Сырково</w:t>
      </w:r>
      <w:proofErr w:type="spellEnd"/>
      <w:r w:rsidRPr="00ED2D35">
        <w:t xml:space="preserve"> протяженностью 8,575км, в эксплуатации введена в 1978 году. Питает 1 (один) населенный пункт: </w:t>
      </w:r>
      <w:proofErr w:type="spellStart"/>
      <w:r w:rsidRPr="00ED2D35">
        <w:t>Сырково</w:t>
      </w:r>
      <w:proofErr w:type="spellEnd"/>
      <w:r w:rsidRPr="00ED2D35">
        <w:t>. Всего 8 трансформаторных подстанций 10/0,4кВ, суммарной мощностью 1796кВА. (СТП 63/10/0,4 Сырково-16, СТП 63/10/0,4 Луга-7, КТП 100/10/0,4 Сырково-18, МТП 160/10/0,4 Сырково-19, КТП 100/10/0,4 Сырково-20, БТП 2х630/10/0,4 Сырково-34, СТП 25/10/0,4 Луга-6, СТП 25/10/0,4 Луга-4).</w:t>
      </w:r>
    </w:p>
    <w:p w14:paraId="4553F791"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414D52D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электросетевого хозяйства:</w:t>
      </w:r>
    </w:p>
    <w:p w14:paraId="4E6EC6EF" w14:textId="77777777" w:rsidR="00ED2D35" w:rsidRPr="00ED2D35" w:rsidRDefault="00ED2D35" w:rsidP="00ED2D35">
      <w:pPr>
        <w:tabs>
          <w:tab w:val="left" w:pos="993"/>
        </w:tabs>
        <w:ind w:firstLine="567"/>
        <w:jc w:val="both"/>
      </w:pPr>
      <w:r w:rsidRPr="00ED2D35">
        <w:t xml:space="preserve">- Строительство трансформаторная подстанция (ТП) 10/0,4 </w:t>
      </w:r>
      <w:proofErr w:type="spellStart"/>
      <w:r w:rsidRPr="00ED2D35">
        <w:t>кВ</w:t>
      </w:r>
      <w:proofErr w:type="spellEnd"/>
      <w:r w:rsidRPr="00ED2D35">
        <w:t xml:space="preserve"> в д. </w:t>
      </w:r>
      <w:proofErr w:type="spellStart"/>
      <w:r w:rsidRPr="00ED2D35">
        <w:t>Плетниха</w:t>
      </w:r>
      <w:proofErr w:type="spellEnd"/>
      <w:r w:rsidRPr="00ED2D35">
        <w:t>;</w:t>
      </w:r>
    </w:p>
    <w:p w14:paraId="0AD2A2B5" w14:textId="77777777" w:rsidR="00ED2D35" w:rsidRPr="00ED2D35" w:rsidRDefault="00ED2D35" w:rsidP="00ED2D35">
      <w:pPr>
        <w:tabs>
          <w:tab w:val="left" w:pos="993"/>
        </w:tabs>
        <w:ind w:firstLine="567"/>
        <w:jc w:val="both"/>
      </w:pPr>
      <w:r w:rsidRPr="00ED2D35">
        <w:t xml:space="preserve">- Реконструкция КТП-10/0,4 </w:t>
      </w:r>
      <w:proofErr w:type="spellStart"/>
      <w:r w:rsidRPr="00ED2D35">
        <w:t>кВ</w:t>
      </w:r>
      <w:proofErr w:type="spellEnd"/>
      <w:r w:rsidRPr="00ED2D35">
        <w:t xml:space="preserve"> «Ермолино-5» с заменой трансформатора мощностью 100 </w:t>
      </w:r>
      <w:proofErr w:type="spellStart"/>
      <w:r w:rsidRPr="00ED2D35">
        <w:t>кВА</w:t>
      </w:r>
      <w:proofErr w:type="spellEnd"/>
      <w:r w:rsidRPr="00ED2D35">
        <w:t xml:space="preserve"> на трансформатор мощностью160 </w:t>
      </w:r>
      <w:proofErr w:type="spellStart"/>
      <w:r w:rsidRPr="00ED2D35">
        <w:t>кВА</w:t>
      </w:r>
      <w:proofErr w:type="spellEnd"/>
      <w:r w:rsidRPr="00ED2D35">
        <w:t xml:space="preserve"> в </w:t>
      </w:r>
      <w:proofErr w:type="spellStart"/>
      <w:r w:rsidRPr="00ED2D35">
        <w:t>н.п</w:t>
      </w:r>
      <w:proofErr w:type="spellEnd"/>
      <w:r w:rsidRPr="00ED2D35">
        <w:t xml:space="preserve">. </w:t>
      </w:r>
      <w:proofErr w:type="spellStart"/>
      <w:r w:rsidRPr="00ED2D35">
        <w:t>Ермолино</w:t>
      </w:r>
      <w:proofErr w:type="spellEnd"/>
      <w:r w:rsidRPr="00ED2D35">
        <w:t xml:space="preserve"> Новгородского района Новгородской области в д. </w:t>
      </w:r>
      <w:proofErr w:type="spellStart"/>
      <w:r w:rsidRPr="00ED2D35">
        <w:t>Ермолино</w:t>
      </w:r>
      <w:proofErr w:type="spellEnd"/>
      <w:r w:rsidRPr="00ED2D35">
        <w:t>.</w:t>
      </w:r>
    </w:p>
    <w:p w14:paraId="4DB8B219"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b/>
          <w:bCs/>
          <w:lang w:eastAsia="en-US"/>
        </w:rPr>
        <w:t>Водоснабжение</w:t>
      </w:r>
    </w:p>
    <w:p w14:paraId="419559B3" w14:textId="77777777" w:rsidR="00ED2D35" w:rsidRPr="00ED2D35" w:rsidRDefault="00ED2D35" w:rsidP="00ED2D35">
      <w:pPr>
        <w:shd w:val="clear" w:color="auto" w:fill="FFFFFF"/>
        <w:ind w:firstLine="567"/>
        <w:jc w:val="both"/>
        <w:rPr>
          <w:rFonts w:eastAsiaTheme="minorHAnsi"/>
          <w:b/>
          <w:iCs/>
          <w:lang w:eastAsia="en-US"/>
        </w:rPr>
      </w:pPr>
      <w:r w:rsidRPr="00ED2D35">
        <w:rPr>
          <w:b/>
          <w:iCs/>
        </w:rPr>
        <w:t>Существующее положение</w:t>
      </w:r>
      <w:r w:rsidRPr="00ED2D35">
        <w:rPr>
          <w:rFonts w:eastAsiaTheme="minorHAnsi"/>
          <w:b/>
          <w:iCs/>
          <w:lang w:eastAsia="en-US"/>
        </w:rPr>
        <w:t xml:space="preserve"> </w:t>
      </w:r>
    </w:p>
    <w:p w14:paraId="199F0218"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надёжной системы хозяйственно-питьевого водоснабжения.</w:t>
      </w:r>
    </w:p>
    <w:p w14:paraId="042012F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населенных пунктов сельского поселения организовано от:</w:t>
      </w:r>
    </w:p>
    <w:p w14:paraId="5D8327D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централизованных систем водоснабжения;</w:t>
      </w:r>
    </w:p>
    <w:p w14:paraId="0B9CA58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децентрализованных источников – водоразборных колонок, шахтных колодцев общего и частного пользования.</w:t>
      </w:r>
    </w:p>
    <w:p w14:paraId="1387AD0D"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 – питьевого водоснабжения, обеспечивающая нужды населения, а также потребности предприятий, функционирующих на территории поселения.</w:t>
      </w:r>
    </w:p>
    <w:p w14:paraId="5706803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Поставщики воды: МУП «КХНР», МУП «Новгородский водоканал»</w:t>
      </w:r>
    </w:p>
    <w:p w14:paraId="2F72D76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Описание состояния существующих источников водоснабжения и водозаборных сооружений</w:t>
      </w:r>
    </w:p>
    <w:p w14:paraId="63BDDD6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обслуживающими организациями, предоставляющими услуги водоснабжения на территории поселения, являются:</w:t>
      </w:r>
    </w:p>
    <w:p w14:paraId="05E2F27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МУП «Новгородский Водоканал»;</w:t>
      </w:r>
    </w:p>
    <w:p w14:paraId="6E7B737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 xml:space="preserve">МУП «Коммунальное хозяйство Новгородского района» (далее МУП «КХНР»). </w:t>
      </w:r>
    </w:p>
    <w:p w14:paraId="110AD3E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Также отдельные участки сетей принадлежат частным лицам</w:t>
      </w:r>
    </w:p>
    <w:p w14:paraId="6770666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 -питьевого водоснабжения, обеспечивающая нужды населения, а также потребности предприятий, функционирующих на территории поселения. Системы централизованного водоснабжения имеются в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 xml:space="preserve">, д. </w:t>
      </w:r>
      <w:proofErr w:type="spellStart"/>
      <w:proofErr w:type="gramStart"/>
      <w:r w:rsidRPr="00ED2D35">
        <w:rPr>
          <w:rFonts w:eastAsiaTheme="minorHAnsi"/>
          <w:lang w:eastAsia="en-US"/>
        </w:rPr>
        <w:t>Ермолино</w:t>
      </w:r>
      <w:proofErr w:type="spellEnd"/>
      <w:r w:rsidRPr="00ED2D35">
        <w:rPr>
          <w:rFonts w:eastAsiaTheme="minorHAnsi"/>
          <w:lang w:eastAsia="en-US"/>
        </w:rPr>
        <w:t>,  д.</w:t>
      </w:r>
      <w:proofErr w:type="gramEnd"/>
      <w:r w:rsidRPr="00ED2D35">
        <w:rPr>
          <w:rFonts w:eastAsiaTheme="minorHAnsi"/>
          <w:lang w:eastAsia="en-US"/>
        </w:rPr>
        <w:t xml:space="preserve"> Новая Мельница, д. </w:t>
      </w:r>
      <w:proofErr w:type="spellStart"/>
      <w:r w:rsidRPr="00ED2D35">
        <w:rPr>
          <w:rFonts w:eastAsiaTheme="minorHAnsi"/>
          <w:lang w:eastAsia="en-US"/>
        </w:rPr>
        <w:t>Плетниха</w:t>
      </w:r>
      <w:proofErr w:type="spellEnd"/>
      <w:r w:rsidRPr="00ED2D35">
        <w:rPr>
          <w:rFonts w:eastAsiaTheme="minorHAnsi"/>
          <w:lang w:eastAsia="en-US"/>
        </w:rPr>
        <w:t>, д. Лешино.</w:t>
      </w:r>
    </w:p>
    <w:p w14:paraId="5E14CE8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w:t>
      </w:r>
    </w:p>
    <w:p w14:paraId="5F435CA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д. </w:t>
      </w:r>
      <w:proofErr w:type="spellStart"/>
      <w:r w:rsidRPr="00ED2D35">
        <w:rPr>
          <w:rFonts w:eastAsiaTheme="minorHAnsi"/>
          <w:lang w:eastAsia="en-US"/>
        </w:rPr>
        <w:t>Сырково</w:t>
      </w:r>
      <w:proofErr w:type="spellEnd"/>
      <w:r w:rsidRPr="00ED2D35">
        <w:rPr>
          <w:rFonts w:eastAsiaTheme="minorHAnsi"/>
          <w:lang w:eastAsia="en-US"/>
        </w:rPr>
        <w:t xml:space="preserve"> является ПНС № 31. Питьевая вода по трубопроводам 2*300 поступает из системы хозяйственно-питьевого водопровода </w:t>
      </w:r>
      <w:r w:rsidRPr="00ED2D35">
        <w:rPr>
          <w:rFonts w:eastAsiaTheme="minorHAnsi"/>
          <w:lang w:eastAsia="en-US"/>
        </w:rPr>
        <w:lastRenderedPageBreak/>
        <w:t xml:space="preserve">Великого Новгорода на ПНС № 31, откуда установленными насосами подается в кольцевую сеть д. </w:t>
      </w:r>
      <w:proofErr w:type="spellStart"/>
      <w:r w:rsidRPr="00ED2D35">
        <w:rPr>
          <w:rFonts w:eastAsiaTheme="minorHAnsi"/>
          <w:lang w:eastAsia="en-US"/>
        </w:rPr>
        <w:t>Сырково</w:t>
      </w:r>
      <w:proofErr w:type="spellEnd"/>
      <w:r w:rsidRPr="00ED2D35">
        <w:rPr>
          <w:rFonts w:eastAsiaTheme="minorHAnsi"/>
          <w:lang w:eastAsia="en-US"/>
        </w:rPr>
        <w:t xml:space="preserve">. </w:t>
      </w:r>
    </w:p>
    <w:p w14:paraId="3646E73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Еще один водопровод Д-300 используется для подачи воды в котельную №б д. </w:t>
      </w:r>
      <w:proofErr w:type="spellStart"/>
      <w:r w:rsidRPr="00ED2D35">
        <w:rPr>
          <w:rFonts w:eastAsiaTheme="minorHAnsi"/>
          <w:lang w:eastAsia="en-US"/>
        </w:rPr>
        <w:t>Сырково</w:t>
      </w:r>
      <w:proofErr w:type="spellEnd"/>
      <w:r w:rsidRPr="00ED2D35">
        <w:rPr>
          <w:rFonts w:eastAsiaTheme="minorHAnsi"/>
          <w:lang w:eastAsia="en-US"/>
        </w:rPr>
        <w:t>, для технических нужд и приготовления горячей воды в многоквартирные дома</w:t>
      </w:r>
    </w:p>
    <w:p w14:paraId="5921BDD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ПНС №31 работает в режиме более расчётного (по производительности) и поэтому ПН С требует реконструкции</w:t>
      </w:r>
    </w:p>
    <w:p w14:paraId="7E7CC12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Вода в дома частного сектора частично подается из водопровода централизовано и частично через водоразборные колонки, установленные на кольцевых и тупиковых участках водопроводных сетей</w:t>
      </w:r>
    </w:p>
    <w:p w14:paraId="130B3CD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Водопроводные сети д. </w:t>
      </w:r>
      <w:proofErr w:type="spellStart"/>
      <w:r w:rsidRPr="00ED2D35">
        <w:rPr>
          <w:rFonts w:eastAsiaTheme="minorHAnsi"/>
          <w:lang w:eastAsia="en-US"/>
        </w:rPr>
        <w:t>Сырково</w:t>
      </w:r>
      <w:proofErr w:type="spellEnd"/>
      <w:r w:rsidRPr="00ED2D35">
        <w:rPr>
          <w:rFonts w:eastAsiaTheme="minorHAnsi"/>
          <w:lang w:eastAsia="en-US"/>
        </w:rPr>
        <w:t xml:space="preserve"> относятся к МУП «Новгородский Водоканал», а водопроводная сеть по ул. Рабочая - МУП «КХНР».</w:t>
      </w:r>
    </w:p>
    <w:p w14:paraId="312A53E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д Болотная является вода артезианской скважины МУСП «</w:t>
      </w:r>
      <w:proofErr w:type="spellStart"/>
      <w:r w:rsidRPr="00ED2D35">
        <w:rPr>
          <w:rFonts w:eastAsiaTheme="minorHAnsi"/>
          <w:lang w:eastAsia="en-US"/>
        </w:rPr>
        <w:t>Вяжищи</w:t>
      </w:r>
      <w:proofErr w:type="spellEnd"/>
      <w:r w:rsidRPr="00ED2D35">
        <w:rPr>
          <w:rFonts w:eastAsiaTheme="minorHAnsi"/>
          <w:lang w:eastAsia="en-US"/>
        </w:rPr>
        <w:t>». Вода из резервуара водонапорной башни, принадлежащей МУСП подается в резервуар чистой воды, откуда насосами (1 рабочий, 1 резервный) подается в резервуар водонапорной башни, принадлежащей МУП «КХНР». Из резервуара башни вода под давлением 2,0-2,5кгс/см2 поступает в тупиковую сеть хозяйственно-питьевого водопровода д Болотная.</w:t>
      </w:r>
    </w:p>
    <w:p w14:paraId="3FE0D30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Централизованная система водоснабжения существует и действует только в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w:t>
      </w:r>
      <w:proofErr w:type="spellStart"/>
      <w:proofErr w:type="gramStart"/>
      <w:r w:rsidRPr="00ED2D35">
        <w:rPr>
          <w:rFonts w:eastAsiaTheme="minorHAnsi"/>
          <w:lang w:eastAsia="en-US"/>
        </w:rPr>
        <w:t>Лешино,д</w:t>
      </w:r>
      <w:proofErr w:type="spellEnd"/>
      <w:r w:rsidRPr="00ED2D35">
        <w:rPr>
          <w:rFonts w:eastAsiaTheme="minorHAnsi"/>
          <w:lang w:eastAsia="en-US"/>
        </w:rPr>
        <w:t>.</w:t>
      </w:r>
      <w:proofErr w:type="gramEnd"/>
      <w:r w:rsidRPr="00ED2D35">
        <w:rPr>
          <w:rFonts w:eastAsiaTheme="minorHAnsi"/>
          <w:lang w:eastAsia="en-US"/>
        </w:rPr>
        <w:t xml:space="preserve"> </w:t>
      </w:r>
      <w:proofErr w:type="spellStart"/>
      <w:r w:rsidRPr="00ED2D35">
        <w:rPr>
          <w:rFonts w:eastAsiaTheme="minorHAnsi"/>
          <w:lang w:eastAsia="en-US"/>
        </w:rPr>
        <w:t>Плетниха</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и д. </w:t>
      </w:r>
      <w:proofErr w:type="spellStart"/>
      <w:r w:rsidRPr="00ED2D35">
        <w:rPr>
          <w:rFonts w:eastAsiaTheme="minorHAnsi"/>
          <w:lang w:eastAsia="en-US"/>
        </w:rPr>
        <w:t>Сырково</w:t>
      </w:r>
      <w:proofErr w:type="spellEnd"/>
      <w:r w:rsidRPr="00ED2D35">
        <w:rPr>
          <w:rFonts w:eastAsiaTheme="minorHAnsi"/>
          <w:lang w:eastAsia="en-US"/>
        </w:rPr>
        <w:t>.</w:t>
      </w:r>
    </w:p>
    <w:p w14:paraId="2F0C89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 Пожаротушение обеспечивается из пожарных водоёмов. </w:t>
      </w:r>
    </w:p>
    <w:p w14:paraId="0F0EC07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части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возле ул. Центральной, д.30 является </w:t>
      </w:r>
      <w:proofErr w:type="spellStart"/>
      <w:r w:rsidRPr="00ED2D35">
        <w:rPr>
          <w:rFonts w:eastAsiaTheme="minorHAnsi"/>
          <w:lang w:eastAsia="en-US"/>
        </w:rPr>
        <w:t>повысительная</w:t>
      </w:r>
      <w:proofErr w:type="spellEnd"/>
      <w:r w:rsidRPr="00ED2D35">
        <w:rPr>
          <w:rFonts w:eastAsiaTheme="minorHAnsi"/>
          <w:lang w:eastAsia="en-US"/>
        </w:rPr>
        <w:t xml:space="preserve"> насосная станция №29 (ПНС). Питьевая вода в ПНС №29 поступает из системы хозяйственно-питьевого водопровода Великого Новгорода.</w:t>
      </w:r>
    </w:p>
    <w:p w14:paraId="43FB0E11"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Из ПНС №29 насосами (2 шт.) по трубопроводу диаметром 150мм по ул. Зоотехническая вода подаётся в сеть части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и на жилые дома по ул. Зоотехнической и ул. </w:t>
      </w:r>
      <w:proofErr w:type="spellStart"/>
      <w:r w:rsidRPr="00ED2D35">
        <w:rPr>
          <w:rFonts w:eastAsiaTheme="minorHAnsi"/>
          <w:lang w:eastAsia="en-US"/>
        </w:rPr>
        <w:t>Корсунова</w:t>
      </w:r>
      <w:proofErr w:type="spellEnd"/>
      <w:r w:rsidRPr="00ED2D35">
        <w:rPr>
          <w:rFonts w:eastAsiaTheme="minorHAnsi"/>
          <w:lang w:eastAsia="en-US"/>
        </w:rPr>
        <w:t xml:space="preserve"> Великого Новгорода. </w:t>
      </w:r>
    </w:p>
    <w:p w14:paraId="115784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малоэтажной застройки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является тупиковая сеть водопровода диаметром 100мм, проходящая по ул. Большой с установленными на ней водоразборными колонками (6шт). Трубопровод по ул. Большой подключен к существующей сети диаметром 150мм, проходящей по ул. Центральной.</w:t>
      </w:r>
    </w:p>
    <w:p w14:paraId="658DC7FE"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Существующие сети водопровода проходят по ул. Новой, Лесной, Заречной, 2-й Заречной.</w:t>
      </w:r>
    </w:p>
    <w:p w14:paraId="0B3E453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потребителей части Ермолинского сельского поселения являются кольцевые сети городского водопровода диаметром 400÷600мм г. Великий Новгород.</w:t>
      </w:r>
    </w:p>
    <w:p w14:paraId="6EF26F66"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потребителей д. </w:t>
      </w:r>
      <w:proofErr w:type="spellStart"/>
      <w:r w:rsidRPr="00ED2D35">
        <w:rPr>
          <w:rFonts w:eastAsiaTheme="minorHAnsi"/>
          <w:lang w:eastAsia="en-US"/>
        </w:rPr>
        <w:t>Ермолино</w:t>
      </w:r>
      <w:proofErr w:type="spellEnd"/>
      <w:r w:rsidRPr="00ED2D35">
        <w:rPr>
          <w:rFonts w:eastAsiaTheme="minorHAnsi"/>
          <w:lang w:eastAsia="en-US"/>
        </w:rPr>
        <w:t xml:space="preserve"> является водовод диаметром 400мм. В настоящее время водоснабжение д. </w:t>
      </w:r>
      <w:proofErr w:type="spellStart"/>
      <w:r w:rsidRPr="00ED2D35">
        <w:rPr>
          <w:rFonts w:eastAsiaTheme="minorHAnsi"/>
          <w:lang w:eastAsia="en-US"/>
        </w:rPr>
        <w:t>Ермолино</w:t>
      </w:r>
      <w:proofErr w:type="spellEnd"/>
      <w:r w:rsidRPr="00ED2D35">
        <w:rPr>
          <w:rFonts w:eastAsiaTheme="minorHAnsi"/>
          <w:lang w:eastAsia="en-US"/>
        </w:rPr>
        <w:t xml:space="preserve"> осуществляется от тупикового водопровода диаметром 200мм, снабжающего водой центральную часть жилой застройки, общественные - деловые и здания коммунального назначения источником водоснабжения, которого служит водовод диаметром 400мм проходящий по территории д. Лешино и д. Новая Мельница.</w:t>
      </w:r>
    </w:p>
    <w:p w14:paraId="65A8982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 Источником водоснабжения д. </w:t>
      </w:r>
      <w:proofErr w:type="spellStart"/>
      <w:r w:rsidRPr="00ED2D35">
        <w:rPr>
          <w:rFonts w:eastAsiaTheme="minorHAnsi"/>
          <w:lang w:eastAsia="en-US"/>
        </w:rPr>
        <w:t>Сырково</w:t>
      </w:r>
      <w:proofErr w:type="spellEnd"/>
      <w:r w:rsidRPr="00ED2D35">
        <w:rPr>
          <w:rFonts w:eastAsiaTheme="minorHAnsi"/>
          <w:lang w:eastAsia="en-US"/>
        </w:rPr>
        <w:t xml:space="preserve"> является ПНС №31. Питьевая вода по трубопроводам 2 диаметром 300 поступает из системы хозяйственно-питьевого водопровода Великого Новгорода на ПНС №31, откуда установленными насосами подаётся в кольцевую сеть д. </w:t>
      </w:r>
      <w:proofErr w:type="spellStart"/>
      <w:r w:rsidRPr="00ED2D35">
        <w:rPr>
          <w:rFonts w:eastAsiaTheme="minorHAnsi"/>
          <w:lang w:eastAsia="en-US"/>
        </w:rPr>
        <w:t>Сырково</w:t>
      </w:r>
      <w:proofErr w:type="spellEnd"/>
      <w:r w:rsidRPr="00ED2D35">
        <w:rPr>
          <w:rFonts w:eastAsiaTheme="minorHAnsi"/>
          <w:lang w:eastAsia="en-US"/>
        </w:rPr>
        <w:t xml:space="preserve">. </w:t>
      </w:r>
    </w:p>
    <w:p w14:paraId="0FE148C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Еще один водопровод Д-300 используется для подачи воды в котельную №6 д. </w:t>
      </w:r>
      <w:proofErr w:type="spellStart"/>
      <w:r w:rsidRPr="00ED2D35">
        <w:rPr>
          <w:rFonts w:eastAsiaTheme="minorHAnsi"/>
          <w:lang w:eastAsia="en-US"/>
        </w:rPr>
        <w:t>Сырково</w:t>
      </w:r>
      <w:proofErr w:type="spellEnd"/>
      <w:r w:rsidRPr="00ED2D35">
        <w:rPr>
          <w:rFonts w:eastAsiaTheme="minorHAnsi"/>
          <w:lang w:eastAsia="en-US"/>
        </w:rPr>
        <w:t xml:space="preserve">, для технических нужд и приготовления горячей воды в многоквартирные дома. </w:t>
      </w:r>
      <w:r w:rsidRPr="00ED2D35">
        <w:rPr>
          <w:rFonts w:eastAsiaTheme="minorHAnsi"/>
          <w:lang w:eastAsia="en-US"/>
        </w:rPr>
        <w:lastRenderedPageBreak/>
        <w:t xml:space="preserve">В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Лешино, д. </w:t>
      </w:r>
      <w:proofErr w:type="spellStart"/>
      <w:r w:rsidRPr="00ED2D35">
        <w:rPr>
          <w:rFonts w:eastAsiaTheme="minorHAnsi"/>
          <w:lang w:eastAsia="en-US"/>
        </w:rPr>
        <w:t>Плетниха</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 xml:space="preserve"> и в других населенных пунктах пожаротушение обеспечивается от существующих пожарных гидрантов и пожарных водоемов.</w:t>
      </w:r>
    </w:p>
    <w:p w14:paraId="50B136B5"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Общая протяженность водопроводных сетей - 8,5 км (МУП «КХНР»), 14,454 км (МУП «Новгородский Водоканал»). В сельском поселении имеются водопроводные сети протяженностью 13,29 км, которые нуждаются в замене. Сети водопровода находятся в неудовлетворительном состоянии.</w:t>
      </w:r>
    </w:p>
    <w:p w14:paraId="398C9DBD" w14:textId="77777777" w:rsidR="00ED2D35" w:rsidRPr="00ED2D35" w:rsidRDefault="00ED2D35" w:rsidP="00ED2D35">
      <w:pPr>
        <w:shd w:val="clear" w:color="auto" w:fill="FFFFFF"/>
        <w:ind w:firstLine="567"/>
        <w:jc w:val="center"/>
        <w:rPr>
          <w:b/>
          <w:bCs/>
          <w:lang w:eastAsia="en-US"/>
        </w:rPr>
      </w:pPr>
      <w:r w:rsidRPr="00ED2D35">
        <w:rPr>
          <w:b/>
          <w:bCs/>
          <w:lang w:eastAsia="en-US"/>
        </w:rPr>
        <w:t>Сведения о пожарных гидрантах и пожарных водоемах, расположенных на территории Ермолинского сельского поселения</w:t>
      </w:r>
    </w:p>
    <w:p w14:paraId="628C2949" w14:textId="77777777" w:rsidR="00ED2D35" w:rsidRPr="00ED2D35" w:rsidRDefault="00ED2D35" w:rsidP="00ED2D35">
      <w:pPr>
        <w:jc w:val="right"/>
        <w:rPr>
          <w:rFonts w:eastAsiaTheme="minorHAnsi"/>
          <w:lang w:eastAsia="en-US"/>
        </w:rPr>
      </w:pPr>
      <w:r w:rsidRPr="00ED2D35">
        <w:rPr>
          <w:rFonts w:eastAsiaTheme="minorHAnsi"/>
          <w:lang w:eastAsia="en-US"/>
        </w:rPr>
        <w:t>Таблица 2.10.1</w:t>
      </w:r>
    </w:p>
    <w:tbl>
      <w:tblPr>
        <w:tblW w:w="5000" w:type="pct"/>
        <w:tblLook w:val="0000" w:firstRow="0" w:lastRow="0" w:firstColumn="0" w:lastColumn="0" w:noHBand="0" w:noVBand="0"/>
      </w:tblPr>
      <w:tblGrid>
        <w:gridCol w:w="592"/>
        <w:gridCol w:w="1689"/>
        <w:gridCol w:w="5704"/>
        <w:gridCol w:w="1360"/>
      </w:tblGrid>
      <w:tr w:rsidR="00ED2D35" w:rsidRPr="00ED2D35" w14:paraId="2C4446A5" w14:textId="77777777" w:rsidTr="00ED2D35">
        <w:trPr>
          <w:trHeight w:val="658"/>
        </w:trPr>
        <w:tc>
          <w:tcPr>
            <w:tcW w:w="368" w:type="pct"/>
            <w:tcBorders>
              <w:top w:val="single" w:sz="4" w:space="0" w:color="000000"/>
              <w:left w:val="single" w:sz="4" w:space="0" w:color="000000"/>
              <w:bottom w:val="single" w:sz="4" w:space="0" w:color="000000"/>
            </w:tcBorders>
            <w:shd w:val="clear" w:color="auto" w:fill="auto"/>
          </w:tcPr>
          <w:p w14:paraId="3618B64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w:t>
            </w:r>
          </w:p>
          <w:p w14:paraId="6D14A23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/п/п</w:t>
            </w:r>
          </w:p>
        </w:tc>
        <w:tc>
          <w:tcPr>
            <w:tcW w:w="441" w:type="pct"/>
            <w:tcBorders>
              <w:top w:val="single" w:sz="4" w:space="0" w:color="000000"/>
              <w:left w:val="single" w:sz="4" w:space="0" w:color="000000"/>
              <w:bottom w:val="single" w:sz="4" w:space="0" w:color="000000"/>
            </w:tcBorders>
            <w:shd w:val="clear" w:color="auto" w:fill="auto"/>
          </w:tcPr>
          <w:p w14:paraId="4B9F360D"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w:t>
            </w:r>
          </w:p>
        </w:tc>
        <w:tc>
          <w:tcPr>
            <w:tcW w:w="3309" w:type="pct"/>
            <w:tcBorders>
              <w:top w:val="single" w:sz="4" w:space="0" w:color="000000"/>
              <w:left w:val="single" w:sz="4" w:space="0" w:color="000000"/>
              <w:bottom w:val="single" w:sz="4" w:space="0" w:color="000000"/>
            </w:tcBorders>
            <w:shd w:val="clear" w:color="auto" w:fill="auto"/>
          </w:tcPr>
          <w:p w14:paraId="35E95B21" w14:textId="77777777" w:rsidR="00ED2D35" w:rsidRPr="00ED2D35" w:rsidRDefault="00ED2D35" w:rsidP="00ED2D35">
            <w:pPr>
              <w:widowControl w:val="0"/>
              <w:suppressAutoHyphens/>
              <w:autoSpaceDE w:val="0"/>
              <w:jc w:val="center"/>
              <w:rPr>
                <w:b/>
                <w:color w:val="000000"/>
                <w:kern w:val="1"/>
                <w:sz w:val="22"/>
                <w:szCs w:val="22"/>
                <w:lang w:eastAsia="hi-IN" w:bidi="hi-IN"/>
              </w:rPr>
            </w:pPr>
            <w:r w:rsidRPr="00ED2D35">
              <w:rPr>
                <w:b/>
                <w:color w:val="000000"/>
                <w:kern w:val="1"/>
                <w:sz w:val="22"/>
                <w:szCs w:val="22"/>
                <w:lang w:eastAsia="hi-IN" w:bidi="hi-IN"/>
              </w:rPr>
              <w:t>Расположение</w:t>
            </w:r>
          </w:p>
          <w:p w14:paraId="5459C2A0" w14:textId="77777777" w:rsidR="00ED2D35" w:rsidRPr="00ED2D35" w:rsidRDefault="00ED2D35" w:rsidP="00ED2D35">
            <w:pPr>
              <w:jc w:val="center"/>
              <w:rPr>
                <w:rFonts w:eastAsiaTheme="minorHAnsi"/>
                <w:b/>
                <w:sz w:val="22"/>
                <w:szCs w:val="22"/>
                <w:lang w:eastAsia="en-US"/>
              </w:rPr>
            </w:pPr>
            <w:r w:rsidRPr="00ED2D35">
              <w:rPr>
                <w:rFonts w:eastAsiaTheme="minorHAnsi"/>
                <w:b/>
                <w:color w:val="000000"/>
                <w:sz w:val="22"/>
                <w:szCs w:val="22"/>
                <w:lang w:eastAsia="en-US"/>
              </w:rPr>
              <w:t>(адрес, привязка к местности)</w:t>
            </w:r>
          </w:p>
        </w:tc>
        <w:tc>
          <w:tcPr>
            <w:tcW w:w="882" w:type="pct"/>
            <w:tcBorders>
              <w:top w:val="single" w:sz="4" w:space="0" w:color="000000"/>
              <w:left w:val="single" w:sz="4" w:space="0" w:color="000000"/>
              <w:right w:val="single" w:sz="4" w:space="0" w:color="000000"/>
            </w:tcBorders>
            <w:shd w:val="clear" w:color="auto" w:fill="auto"/>
          </w:tcPr>
          <w:p w14:paraId="128C5276"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Состояние</w:t>
            </w:r>
          </w:p>
        </w:tc>
      </w:tr>
      <w:tr w:rsidR="00ED2D35" w:rsidRPr="00ED2D35" w14:paraId="29123E82" w14:textId="77777777" w:rsidTr="00ED2D35">
        <w:tc>
          <w:tcPr>
            <w:tcW w:w="368" w:type="pct"/>
            <w:tcBorders>
              <w:top w:val="single" w:sz="4" w:space="0" w:color="000000"/>
              <w:left w:val="single" w:sz="4" w:space="0" w:color="000000"/>
              <w:bottom w:val="single" w:sz="4" w:space="0" w:color="000000"/>
            </w:tcBorders>
            <w:shd w:val="clear" w:color="auto" w:fill="auto"/>
          </w:tcPr>
          <w:p w14:paraId="5256F0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w:t>
            </w:r>
          </w:p>
        </w:tc>
        <w:tc>
          <w:tcPr>
            <w:tcW w:w="441" w:type="pct"/>
            <w:tcBorders>
              <w:top w:val="single" w:sz="4" w:space="0" w:color="000000"/>
              <w:left w:val="single" w:sz="4" w:space="0" w:color="000000"/>
              <w:bottom w:val="single" w:sz="4" w:space="0" w:color="000000"/>
            </w:tcBorders>
            <w:shd w:val="clear" w:color="auto" w:fill="auto"/>
          </w:tcPr>
          <w:p w14:paraId="6C4B8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850D0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д.100а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F5B352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16CCC3E" w14:textId="77777777" w:rsidTr="00ED2D35">
        <w:tc>
          <w:tcPr>
            <w:tcW w:w="368" w:type="pct"/>
            <w:tcBorders>
              <w:top w:val="single" w:sz="4" w:space="0" w:color="000000"/>
              <w:left w:val="single" w:sz="4" w:space="0" w:color="000000"/>
              <w:bottom w:val="single" w:sz="4" w:space="0" w:color="000000"/>
            </w:tcBorders>
            <w:shd w:val="clear" w:color="auto" w:fill="auto"/>
          </w:tcPr>
          <w:p w14:paraId="3BF4BCF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w:t>
            </w:r>
          </w:p>
        </w:tc>
        <w:tc>
          <w:tcPr>
            <w:tcW w:w="441" w:type="pct"/>
            <w:tcBorders>
              <w:top w:val="single" w:sz="4" w:space="0" w:color="000000"/>
              <w:left w:val="single" w:sz="4" w:space="0" w:color="000000"/>
              <w:bottom w:val="single" w:sz="4" w:space="0" w:color="000000"/>
            </w:tcBorders>
            <w:shd w:val="clear" w:color="auto" w:fill="auto"/>
          </w:tcPr>
          <w:p w14:paraId="370160D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AECD22D"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A47D96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B4243C" w14:textId="77777777" w:rsidTr="00ED2D35">
        <w:tc>
          <w:tcPr>
            <w:tcW w:w="368" w:type="pct"/>
            <w:tcBorders>
              <w:top w:val="single" w:sz="4" w:space="0" w:color="000000"/>
              <w:left w:val="single" w:sz="4" w:space="0" w:color="000000"/>
              <w:bottom w:val="single" w:sz="4" w:space="0" w:color="000000"/>
            </w:tcBorders>
            <w:shd w:val="clear" w:color="auto" w:fill="auto"/>
          </w:tcPr>
          <w:p w14:paraId="35E42F6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w:t>
            </w:r>
          </w:p>
        </w:tc>
        <w:tc>
          <w:tcPr>
            <w:tcW w:w="441" w:type="pct"/>
            <w:tcBorders>
              <w:top w:val="single" w:sz="4" w:space="0" w:color="000000"/>
              <w:left w:val="single" w:sz="4" w:space="0" w:color="000000"/>
              <w:bottom w:val="single" w:sz="4" w:space="0" w:color="000000"/>
            </w:tcBorders>
            <w:shd w:val="clear" w:color="auto" w:fill="auto"/>
          </w:tcPr>
          <w:p w14:paraId="0DFC5E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5C9439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д.102б</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533579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7D76A5" w14:textId="77777777" w:rsidTr="00ED2D35">
        <w:tc>
          <w:tcPr>
            <w:tcW w:w="368" w:type="pct"/>
            <w:tcBorders>
              <w:top w:val="single" w:sz="4" w:space="0" w:color="000000"/>
              <w:left w:val="single" w:sz="4" w:space="0" w:color="000000"/>
              <w:bottom w:val="single" w:sz="4" w:space="0" w:color="000000"/>
            </w:tcBorders>
            <w:shd w:val="clear" w:color="auto" w:fill="auto"/>
          </w:tcPr>
          <w:p w14:paraId="52DEC6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w:t>
            </w:r>
          </w:p>
        </w:tc>
        <w:tc>
          <w:tcPr>
            <w:tcW w:w="441" w:type="pct"/>
            <w:tcBorders>
              <w:top w:val="single" w:sz="4" w:space="0" w:color="000000"/>
              <w:left w:val="single" w:sz="4" w:space="0" w:color="000000"/>
              <w:bottom w:val="single" w:sz="4" w:space="0" w:color="000000"/>
            </w:tcBorders>
            <w:shd w:val="clear" w:color="auto" w:fill="auto"/>
          </w:tcPr>
          <w:p w14:paraId="47683E6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52F7F6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Новоселов, д.16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37D89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0B19A09" w14:textId="77777777" w:rsidTr="00ED2D35">
        <w:tc>
          <w:tcPr>
            <w:tcW w:w="368" w:type="pct"/>
            <w:tcBorders>
              <w:top w:val="single" w:sz="4" w:space="0" w:color="000000"/>
              <w:left w:val="single" w:sz="4" w:space="0" w:color="000000"/>
              <w:bottom w:val="single" w:sz="4" w:space="0" w:color="000000"/>
            </w:tcBorders>
            <w:shd w:val="clear" w:color="auto" w:fill="auto"/>
          </w:tcPr>
          <w:p w14:paraId="373D649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5</w:t>
            </w:r>
          </w:p>
        </w:tc>
        <w:tc>
          <w:tcPr>
            <w:tcW w:w="441" w:type="pct"/>
            <w:tcBorders>
              <w:top w:val="single" w:sz="4" w:space="0" w:color="000000"/>
              <w:left w:val="single" w:sz="4" w:space="0" w:color="000000"/>
              <w:bottom w:val="single" w:sz="4" w:space="0" w:color="000000"/>
            </w:tcBorders>
            <w:shd w:val="clear" w:color="auto" w:fill="auto"/>
          </w:tcPr>
          <w:p w14:paraId="4948EE1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DE2BE27"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д.48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A590D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B6F798D" w14:textId="77777777" w:rsidTr="00ED2D35">
        <w:tc>
          <w:tcPr>
            <w:tcW w:w="368" w:type="pct"/>
            <w:tcBorders>
              <w:top w:val="single" w:sz="4" w:space="0" w:color="000000"/>
              <w:left w:val="single" w:sz="4" w:space="0" w:color="000000"/>
              <w:bottom w:val="single" w:sz="4" w:space="0" w:color="000000"/>
            </w:tcBorders>
            <w:shd w:val="clear" w:color="auto" w:fill="auto"/>
          </w:tcPr>
          <w:p w14:paraId="786F2BA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6</w:t>
            </w:r>
          </w:p>
        </w:tc>
        <w:tc>
          <w:tcPr>
            <w:tcW w:w="441" w:type="pct"/>
            <w:tcBorders>
              <w:top w:val="single" w:sz="4" w:space="0" w:color="000000"/>
              <w:left w:val="single" w:sz="4" w:space="0" w:color="000000"/>
              <w:bottom w:val="single" w:sz="4" w:space="0" w:color="000000"/>
            </w:tcBorders>
            <w:shd w:val="clear" w:color="auto" w:fill="auto"/>
          </w:tcPr>
          <w:p w14:paraId="5BE989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950586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д.7</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5CF6A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CA8A787" w14:textId="77777777" w:rsidTr="00ED2D35">
        <w:tc>
          <w:tcPr>
            <w:tcW w:w="368" w:type="pct"/>
            <w:tcBorders>
              <w:top w:val="single" w:sz="4" w:space="0" w:color="000000"/>
              <w:left w:val="single" w:sz="4" w:space="0" w:color="000000"/>
              <w:bottom w:val="single" w:sz="4" w:space="0" w:color="000000"/>
            </w:tcBorders>
            <w:shd w:val="clear" w:color="auto" w:fill="auto"/>
          </w:tcPr>
          <w:p w14:paraId="6E96ECF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7</w:t>
            </w:r>
          </w:p>
        </w:tc>
        <w:tc>
          <w:tcPr>
            <w:tcW w:w="441" w:type="pct"/>
            <w:tcBorders>
              <w:top w:val="single" w:sz="4" w:space="0" w:color="000000"/>
              <w:left w:val="single" w:sz="4" w:space="0" w:color="000000"/>
              <w:bottom w:val="single" w:sz="4" w:space="0" w:color="000000"/>
            </w:tcBorders>
            <w:shd w:val="clear" w:color="auto" w:fill="auto"/>
          </w:tcPr>
          <w:p w14:paraId="2F0E8CC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C3BE3F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д.11</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0A6737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74C45FE" w14:textId="77777777" w:rsidTr="00ED2D35">
        <w:tc>
          <w:tcPr>
            <w:tcW w:w="368" w:type="pct"/>
            <w:tcBorders>
              <w:top w:val="single" w:sz="4" w:space="0" w:color="000000"/>
              <w:left w:val="single" w:sz="4" w:space="0" w:color="000000"/>
              <w:bottom w:val="single" w:sz="4" w:space="0" w:color="000000"/>
            </w:tcBorders>
            <w:shd w:val="clear" w:color="auto" w:fill="auto"/>
          </w:tcPr>
          <w:p w14:paraId="3D2F8CD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8</w:t>
            </w:r>
          </w:p>
        </w:tc>
        <w:tc>
          <w:tcPr>
            <w:tcW w:w="441" w:type="pct"/>
            <w:tcBorders>
              <w:top w:val="single" w:sz="4" w:space="0" w:color="000000"/>
              <w:left w:val="single" w:sz="4" w:space="0" w:color="000000"/>
              <w:bottom w:val="single" w:sz="4" w:space="0" w:color="000000"/>
            </w:tcBorders>
            <w:shd w:val="clear" w:color="auto" w:fill="auto"/>
          </w:tcPr>
          <w:p w14:paraId="643B965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D039BF6"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E831F1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5D9571" w14:textId="77777777" w:rsidTr="00ED2D35">
        <w:tc>
          <w:tcPr>
            <w:tcW w:w="368" w:type="pct"/>
            <w:tcBorders>
              <w:top w:val="single" w:sz="4" w:space="0" w:color="000000"/>
              <w:left w:val="single" w:sz="4" w:space="0" w:color="000000"/>
              <w:bottom w:val="single" w:sz="4" w:space="0" w:color="000000"/>
            </w:tcBorders>
            <w:shd w:val="clear" w:color="auto" w:fill="auto"/>
          </w:tcPr>
          <w:p w14:paraId="0425E15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9</w:t>
            </w:r>
          </w:p>
        </w:tc>
        <w:tc>
          <w:tcPr>
            <w:tcW w:w="441" w:type="pct"/>
            <w:tcBorders>
              <w:top w:val="single" w:sz="4" w:space="0" w:color="000000"/>
              <w:left w:val="single" w:sz="4" w:space="0" w:color="000000"/>
              <w:bottom w:val="single" w:sz="4" w:space="0" w:color="000000"/>
            </w:tcBorders>
            <w:shd w:val="clear" w:color="auto" w:fill="auto"/>
          </w:tcPr>
          <w:p w14:paraId="3C4285B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F0FD54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Добрая,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D75056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E083DAA" w14:textId="77777777" w:rsidTr="00ED2D35">
        <w:tc>
          <w:tcPr>
            <w:tcW w:w="368" w:type="pct"/>
            <w:tcBorders>
              <w:top w:val="single" w:sz="4" w:space="0" w:color="000000"/>
              <w:left w:val="single" w:sz="4" w:space="0" w:color="000000"/>
              <w:bottom w:val="single" w:sz="4" w:space="0" w:color="000000"/>
            </w:tcBorders>
            <w:shd w:val="clear" w:color="auto" w:fill="auto"/>
          </w:tcPr>
          <w:p w14:paraId="5A3AD31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10</w:t>
            </w:r>
          </w:p>
        </w:tc>
        <w:tc>
          <w:tcPr>
            <w:tcW w:w="441" w:type="pct"/>
            <w:tcBorders>
              <w:top w:val="single" w:sz="4" w:space="0" w:color="000000"/>
              <w:left w:val="single" w:sz="4" w:space="0" w:color="000000"/>
              <w:bottom w:val="single" w:sz="4" w:space="0" w:color="000000"/>
            </w:tcBorders>
            <w:shd w:val="clear" w:color="auto" w:fill="auto"/>
          </w:tcPr>
          <w:p w14:paraId="1DC1C8D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E41C62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2C5AAF6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5E8B187A" w14:textId="77777777" w:rsidTr="00ED2D35">
        <w:tc>
          <w:tcPr>
            <w:tcW w:w="368" w:type="pct"/>
            <w:tcBorders>
              <w:top w:val="single" w:sz="4" w:space="0" w:color="000000"/>
              <w:left w:val="single" w:sz="4" w:space="0" w:color="000000"/>
              <w:bottom w:val="single" w:sz="4" w:space="0" w:color="000000"/>
            </w:tcBorders>
            <w:shd w:val="clear" w:color="auto" w:fill="auto"/>
          </w:tcPr>
          <w:p w14:paraId="0D32798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11</w:t>
            </w:r>
          </w:p>
        </w:tc>
        <w:tc>
          <w:tcPr>
            <w:tcW w:w="441" w:type="pct"/>
            <w:tcBorders>
              <w:top w:val="single" w:sz="4" w:space="0" w:color="000000"/>
              <w:left w:val="single" w:sz="4" w:space="0" w:color="000000"/>
              <w:bottom w:val="single" w:sz="4" w:space="0" w:color="000000"/>
            </w:tcBorders>
            <w:shd w:val="clear" w:color="auto" w:fill="auto"/>
          </w:tcPr>
          <w:p w14:paraId="646CF08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255607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0635A46"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9E223C3" w14:textId="77777777" w:rsidTr="00ED2D35">
        <w:tc>
          <w:tcPr>
            <w:tcW w:w="368" w:type="pct"/>
            <w:tcBorders>
              <w:top w:val="single" w:sz="4" w:space="0" w:color="000000"/>
              <w:left w:val="single" w:sz="4" w:space="0" w:color="000000"/>
              <w:bottom w:val="single" w:sz="4" w:space="0" w:color="000000"/>
            </w:tcBorders>
            <w:shd w:val="clear" w:color="auto" w:fill="auto"/>
          </w:tcPr>
          <w:p w14:paraId="1936F37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12</w:t>
            </w:r>
          </w:p>
        </w:tc>
        <w:tc>
          <w:tcPr>
            <w:tcW w:w="441" w:type="pct"/>
            <w:tcBorders>
              <w:top w:val="single" w:sz="4" w:space="0" w:color="000000"/>
              <w:left w:val="single" w:sz="4" w:space="0" w:color="000000"/>
              <w:bottom w:val="single" w:sz="4" w:space="0" w:color="000000"/>
            </w:tcBorders>
            <w:shd w:val="clear" w:color="auto" w:fill="auto"/>
          </w:tcPr>
          <w:p w14:paraId="6C27BC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B84EB1C"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д.27а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53C6B0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3AEB8B" w14:textId="77777777" w:rsidTr="00ED2D35">
        <w:tc>
          <w:tcPr>
            <w:tcW w:w="368" w:type="pct"/>
            <w:tcBorders>
              <w:top w:val="single" w:sz="4" w:space="0" w:color="000000"/>
              <w:left w:val="single" w:sz="4" w:space="0" w:color="000000"/>
              <w:bottom w:val="single" w:sz="4" w:space="0" w:color="000000"/>
            </w:tcBorders>
            <w:shd w:val="clear" w:color="auto" w:fill="auto"/>
          </w:tcPr>
          <w:p w14:paraId="3382C93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13</w:t>
            </w:r>
          </w:p>
        </w:tc>
        <w:tc>
          <w:tcPr>
            <w:tcW w:w="441" w:type="pct"/>
            <w:tcBorders>
              <w:top w:val="single" w:sz="4" w:space="0" w:color="000000"/>
              <w:left w:val="single" w:sz="4" w:space="0" w:color="000000"/>
              <w:bottom w:val="single" w:sz="4" w:space="0" w:color="000000"/>
            </w:tcBorders>
            <w:shd w:val="clear" w:color="auto" w:fill="auto"/>
          </w:tcPr>
          <w:p w14:paraId="3B6EAAA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95E126"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3EB3AC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EFE5039" w14:textId="77777777" w:rsidTr="00ED2D35">
        <w:tc>
          <w:tcPr>
            <w:tcW w:w="368" w:type="pct"/>
            <w:tcBorders>
              <w:top w:val="single" w:sz="4" w:space="0" w:color="000000"/>
              <w:left w:val="single" w:sz="4" w:space="0" w:color="000000"/>
              <w:bottom w:val="single" w:sz="4" w:space="0" w:color="000000"/>
            </w:tcBorders>
            <w:shd w:val="clear" w:color="auto" w:fill="auto"/>
          </w:tcPr>
          <w:p w14:paraId="296AE1A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14</w:t>
            </w:r>
          </w:p>
        </w:tc>
        <w:tc>
          <w:tcPr>
            <w:tcW w:w="441" w:type="pct"/>
            <w:tcBorders>
              <w:top w:val="single" w:sz="4" w:space="0" w:color="000000"/>
              <w:left w:val="single" w:sz="4" w:space="0" w:color="000000"/>
              <w:bottom w:val="single" w:sz="4" w:space="0" w:color="000000"/>
            </w:tcBorders>
            <w:shd w:val="clear" w:color="auto" w:fill="auto"/>
          </w:tcPr>
          <w:p w14:paraId="045F995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62897424"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д.25</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39805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ABE9DE6" w14:textId="77777777" w:rsidTr="00ED2D35">
        <w:tc>
          <w:tcPr>
            <w:tcW w:w="368" w:type="pct"/>
            <w:tcBorders>
              <w:top w:val="single" w:sz="4" w:space="0" w:color="000000"/>
              <w:left w:val="single" w:sz="4" w:space="0" w:color="000000"/>
              <w:bottom w:val="single" w:sz="4" w:space="0" w:color="000000"/>
            </w:tcBorders>
            <w:shd w:val="clear" w:color="auto" w:fill="auto"/>
          </w:tcPr>
          <w:p w14:paraId="4D58456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15</w:t>
            </w:r>
          </w:p>
        </w:tc>
        <w:tc>
          <w:tcPr>
            <w:tcW w:w="441" w:type="pct"/>
            <w:tcBorders>
              <w:top w:val="single" w:sz="4" w:space="0" w:color="000000"/>
              <w:left w:val="single" w:sz="4" w:space="0" w:color="000000"/>
              <w:bottom w:val="single" w:sz="4" w:space="0" w:color="000000"/>
            </w:tcBorders>
            <w:shd w:val="clear" w:color="auto" w:fill="auto"/>
          </w:tcPr>
          <w:p w14:paraId="4E6BE1E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BC53D9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 ангара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8D7D2C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0BAA4BF" w14:textId="77777777" w:rsidTr="00ED2D35">
        <w:tc>
          <w:tcPr>
            <w:tcW w:w="368" w:type="pct"/>
            <w:tcBorders>
              <w:top w:val="single" w:sz="4" w:space="0" w:color="000000"/>
              <w:left w:val="single" w:sz="4" w:space="0" w:color="000000"/>
              <w:bottom w:val="single" w:sz="4" w:space="0" w:color="000000"/>
            </w:tcBorders>
            <w:shd w:val="clear" w:color="auto" w:fill="auto"/>
          </w:tcPr>
          <w:p w14:paraId="4DBC46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16</w:t>
            </w:r>
          </w:p>
        </w:tc>
        <w:tc>
          <w:tcPr>
            <w:tcW w:w="441" w:type="pct"/>
            <w:tcBorders>
              <w:top w:val="single" w:sz="4" w:space="0" w:color="000000"/>
              <w:left w:val="single" w:sz="4" w:space="0" w:color="000000"/>
              <w:bottom w:val="single" w:sz="4" w:space="0" w:color="000000"/>
            </w:tcBorders>
            <w:shd w:val="clear" w:color="auto" w:fill="auto"/>
          </w:tcPr>
          <w:p w14:paraId="4AEDC8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31E40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д.38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806320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865A0C4" w14:textId="77777777" w:rsidTr="00ED2D35">
        <w:tc>
          <w:tcPr>
            <w:tcW w:w="368" w:type="pct"/>
            <w:tcBorders>
              <w:top w:val="single" w:sz="4" w:space="0" w:color="000000"/>
              <w:left w:val="single" w:sz="4" w:space="0" w:color="000000"/>
              <w:bottom w:val="single" w:sz="4" w:space="0" w:color="000000"/>
            </w:tcBorders>
            <w:shd w:val="clear" w:color="auto" w:fill="auto"/>
          </w:tcPr>
          <w:p w14:paraId="134ED13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17</w:t>
            </w:r>
          </w:p>
        </w:tc>
        <w:tc>
          <w:tcPr>
            <w:tcW w:w="441" w:type="pct"/>
            <w:tcBorders>
              <w:top w:val="single" w:sz="4" w:space="0" w:color="000000"/>
              <w:left w:val="single" w:sz="4" w:space="0" w:color="000000"/>
              <w:bottom w:val="single" w:sz="4" w:space="0" w:color="000000"/>
            </w:tcBorders>
            <w:shd w:val="clear" w:color="auto" w:fill="auto"/>
          </w:tcPr>
          <w:p w14:paraId="51BCC35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19E7A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д.52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7CE176E"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27A8A93" w14:textId="77777777" w:rsidTr="00ED2D35">
        <w:tc>
          <w:tcPr>
            <w:tcW w:w="368" w:type="pct"/>
            <w:tcBorders>
              <w:left w:val="single" w:sz="4" w:space="0" w:color="000000"/>
              <w:bottom w:val="single" w:sz="4" w:space="0" w:color="000000"/>
            </w:tcBorders>
            <w:shd w:val="clear" w:color="auto" w:fill="auto"/>
          </w:tcPr>
          <w:p w14:paraId="7DD555D1"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18</w:t>
            </w:r>
          </w:p>
        </w:tc>
        <w:tc>
          <w:tcPr>
            <w:tcW w:w="441" w:type="pct"/>
            <w:tcBorders>
              <w:left w:val="single" w:sz="4" w:space="0" w:color="000000"/>
              <w:bottom w:val="single" w:sz="4" w:space="0" w:color="000000"/>
            </w:tcBorders>
            <w:shd w:val="clear" w:color="auto" w:fill="auto"/>
          </w:tcPr>
          <w:p w14:paraId="7C4A323A"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75CC49"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ул. д.153</w:t>
            </w:r>
          </w:p>
        </w:tc>
        <w:tc>
          <w:tcPr>
            <w:tcW w:w="882" w:type="pct"/>
            <w:tcBorders>
              <w:left w:val="single" w:sz="4" w:space="0" w:color="000000"/>
              <w:bottom w:val="single" w:sz="4" w:space="0" w:color="000000"/>
              <w:right w:val="single" w:sz="4" w:space="0" w:color="000000"/>
            </w:tcBorders>
            <w:shd w:val="clear" w:color="auto" w:fill="auto"/>
          </w:tcPr>
          <w:p w14:paraId="532AF80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1B6BD6" w14:textId="77777777" w:rsidTr="00ED2D35">
        <w:tc>
          <w:tcPr>
            <w:tcW w:w="368" w:type="pct"/>
            <w:tcBorders>
              <w:top w:val="single" w:sz="4" w:space="0" w:color="000000"/>
              <w:left w:val="single" w:sz="4" w:space="0" w:color="000000"/>
              <w:bottom w:val="single" w:sz="4" w:space="0" w:color="000000"/>
            </w:tcBorders>
            <w:shd w:val="clear" w:color="auto" w:fill="auto"/>
          </w:tcPr>
          <w:p w14:paraId="2222F54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19</w:t>
            </w:r>
          </w:p>
        </w:tc>
        <w:tc>
          <w:tcPr>
            <w:tcW w:w="441" w:type="pct"/>
            <w:tcBorders>
              <w:top w:val="single" w:sz="4" w:space="0" w:color="000000"/>
              <w:left w:val="single" w:sz="4" w:space="0" w:color="000000"/>
              <w:bottom w:val="single" w:sz="4" w:space="0" w:color="000000"/>
            </w:tcBorders>
            <w:shd w:val="clear" w:color="auto" w:fill="auto"/>
          </w:tcPr>
          <w:p w14:paraId="32298B4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ECFEE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д.18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0C761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667AF6A" w14:textId="77777777" w:rsidTr="00ED2D35">
        <w:tc>
          <w:tcPr>
            <w:tcW w:w="368" w:type="pct"/>
            <w:tcBorders>
              <w:top w:val="single" w:sz="4" w:space="0" w:color="000000"/>
              <w:left w:val="single" w:sz="4" w:space="0" w:color="000000"/>
              <w:bottom w:val="single" w:sz="4" w:space="0" w:color="000000"/>
            </w:tcBorders>
            <w:shd w:val="clear" w:color="auto" w:fill="auto"/>
          </w:tcPr>
          <w:p w14:paraId="0604A08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20</w:t>
            </w:r>
          </w:p>
        </w:tc>
        <w:tc>
          <w:tcPr>
            <w:tcW w:w="441" w:type="pct"/>
            <w:tcBorders>
              <w:top w:val="single" w:sz="4" w:space="0" w:color="000000"/>
              <w:left w:val="single" w:sz="4" w:space="0" w:color="000000"/>
              <w:bottom w:val="single" w:sz="4" w:space="0" w:color="000000"/>
            </w:tcBorders>
            <w:shd w:val="clear" w:color="auto" w:fill="auto"/>
          </w:tcPr>
          <w:p w14:paraId="7A8FF05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F04903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д.10</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D1CD6C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40BB01" w14:textId="77777777" w:rsidTr="00ED2D35">
        <w:tc>
          <w:tcPr>
            <w:tcW w:w="368" w:type="pct"/>
            <w:tcBorders>
              <w:top w:val="single" w:sz="4" w:space="0" w:color="000000"/>
              <w:left w:val="single" w:sz="4" w:space="0" w:color="000000"/>
              <w:bottom w:val="single" w:sz="4" w:space="0" w:color="000000"/>
            </w:tcBorders>
            <w:shd w:val="clear" w:color="auto" w:fill="auto"/>
          </w:tcPr>
          <w:p w14:paraId="52C12E61"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21</w:t>
            </w:r>
          </w:p>
        </w:tc>
        <w:tc>
          <w:tcPr>
            <w:tcW w:w="441" w:type="pct"/>
            <w:tcBorders>
              <w:top w:val="single" w:sz="4" w:space="0" w:color="000000"/>
              <w:left w:val="single" w:sz="4" w:space="0" w:color="000000"/>
              <w:bottom w:val="single" w:sz="4" w:space="0" w:color="000000"/>
            </w:tcBorders>
            <w:shd w:val="clear" w:color="auto" w:fill="auto"/>
          </w:tcPr>
          <w:p w14:paraId="581D13E8"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6E918ED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д.26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122771F"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9119533" w14:textId="77777777" w:rsidTr="00ED2D35">
        <w:tc>
          <w:tcPr>
            <w:tcW w:w="368" w:type="pct"/>
            <w:tcBorders>
              <w:top w:val="single" w:sz="4" w:space="0" w:color="000000"/>
              <w:left w:val="single" w:sz="4" w:space="0" w:color="000000"/>
              <w:bottom w:val="single" w:sz="4" w:space="0" w:color="000000"/>
            </w:tcBorders>
            <w:shd w:val="clear" w:color="auto" w:fill="auto"/>
          </w:tcPr>
          <w:p w14:paraId="0852C79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22</w:t>
            </w:r>
          </w:p>
        </w:tc>
        <w:tc>
          <w:tcPr>
            <w:tcW w:w="441" w:type="pct"/>
            <w:tcBorders>
              <w:top w:val="single" w:sz="4" w:space="0" w:color="000000"/>
              <w:left w:val="single" w:sz="4" w:space="0" w:color="000000"/>
              <w:bottom w:val="single" w:sz="4" w:space="0" w:color="000000"/>
            </w:tcBorders>
            <w:shd w:val="clear" w:color="auto" w:fill="auto"/>
          </w:tcPr>
          <w:p w14:paraId="6ABED3FA"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35D7078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Плетниха</w:t>
            </w:r>
            <w:proofErr w:type="spellEnd"/>
            <w:r w:rsidRPr="00ED2D35">
              <w:rPr>
                <w:kern w:val="1"/>
                <w:sz w:val="22"/>
                <w:szCs w:val="22"/>
                <w:lang w:eastAsia="hi-IN" w:bidi="hi-IN"/>
              </w:rPr>
              <w:t>, ул. Ярославская</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548E8A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41F11B5E" w14:textId="77777777" w:rsidTr="00ED2D35">
        <w:tc>
          <w:tcPr>
            <w:tcW w:w="368" w:type="pct"/>
            <w:tcBorders>
              <w:top w:val="single" w:sz="4" w:space="0" w:color="000000"/>
              <w:left w:val="single" w:sz="4" w:space="0" w:color="000000"/>
              <w:bottom w:val="single" w:sz="4" w:space="0" w:color="000000"/>
            </w:tcBorders>
            <w:shd w:val="clear" w:color="auto" w:fill="auto"/>
          </w:tcPr>
          <w:p w14:paraId="2295932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23</w:t>
            </w:r>
          </w:p>
        </w:tc>
        <w:tc>
          <w:tcPr>
            <w:tcW w:w="441" w:type="pct"/>
            <w:tcBorders>
              <w:top w:val="single" w:sz="4" w:space="0" w:color="000000"/>
              <w:left w:val="single" w:sz="4" w:space="0" w:color="000000"/>
              <w:bottom w:val="single" w:sz="4" w:space="0" w:color="000000"/>
            </w:tcBorders>
            <w:shd w:val="clear" w:color="auto" w:fill="auto"/>
          </w:tcPr>
          <w:p w14:paraId="5F3B1FE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7A43A77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Берёзовка, д.6а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07DB76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8CA06FE" w14:textId="77777777" w:rsidTr="00ED2D35">
        <w:tc>
          <w:tcPr>
            <w:tcW w:w="368" w:type="pct"/>
            <w:tcBorders>
              <w:top w:val="single" w:sz="4" w:space="0" w:color="000000"/>
              <w:left w:val="single" w:sz="4" w:space="0" w:color="000000"/>
              <w:bottom w:val="single" w:sz="4" w:space="0" w:color="000000"/>
            </w:tcBorders>
            <w:shd w:val="clear" w:color="auto" w:fill="auto"/>
          </w:tcPr>
          <w:p w14:paraId="59B3CD2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24</w:t>
            </w:r>
          </w:p>
        </w:tc>
        <w:tc>
          <w:tcPr>
            <w:tcW w:w="441" w:type="pct"/>
            <w:tcBorders>
              <w:top w:val="single" w:sz="4" w:space="0" w:color="000000"/>
              <w:left w:val="single" w:sz="4" w:space="0" w:color="000000"/>
              <w:bottom w:val="single" w:sz="4" w:space="0" w:color="000000"/>
            </w:tcBorders>
            <w:shd w:val="clear" w:color="auto" w:fill="auto"/>
          </w:tcPr>
          <w:p w14:paraId="61D2092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51B577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Горынево</w:t>
            </w:r>
            <w:proofErr w:type="spellEnd"/>
            <w:r w:rsidRPr="00ED2D35">
              <w:rPr>
                <w:kern w:val="1"/>
                <w:sz w:val="22"/>
                <w:szCs w:val="22"/>
                <w:lang w:eastAsia="hi-IN" w:bidi="hi-IN"/>
              </w:rPr>
              <w:t>, д.2а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9C3D4D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52DC410" w14:textId="77777777" w:rsidTr="00ED2D35">
        <w:tc>
          <w:tcPr>
            <w:tcW w:w="368" w:type="pct"/>
            <w:tcBorders>
              <w:top w:val="single" w:sz="4" w:space="0" w:color="000000"/>
              <w:left w:val="single" w:sz="4" w:space="0" w:color="000000"/>
              <w:bottom w:val="single" w:sz="4" w:space="0" w:color="000000"/>
            </w:tcBorders>
            <w:shd w:val="clear" w:color="auto" w:fill="auto"/>
          </w:tcPr>
          <w:p w14:paraId="697AF68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25</w:t>
            </w:r>
          </w:p>
        </w:tc>
        <w:tc>
          <w:tcPr>
            <w:tcW w:w="441" w:type="pct"/>
            <w:tcBorders>
              <w:top w:val="single" w:sz="4" w:space="0" w:color="000000"/>
              <w:left w:val="single" w:sz="4" w:space="0" w:color="000000"/>
              <w:bottom w:val="single" w:sz="4" w:space="0" w:color="000000"/>
            </w:tcBorders>
            <w:shd w:val="clear" w:color="auto" w:fill="auto"/>
          </w:tcPr>
          <w:p w14:paraId="2D511C2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1BB195A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Люболяды</w:t>
            </w:r>
            <w:proofErr w:type="spellEnd"/>
            <w:r w:rsidRPr="00ED2D35">
              <w:rPr>
                <w:kern w:val="1"/>
                <w:sz w:val="22"/>
                <w:szCs w:val="22"/>
                <w:lang w:eastAsia="hi-IN" w:bidi="hi-IN"/>
              </w:rPr>
              <w:t>, д.8а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6C60155"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AEDF1EB" w14:textId="77777777" w:rsidTr="00ED2D35">
        <w:tc>
          <w:tcPr>
            <w:tcW w:w="368" w:type="pct"/>
            <w:tcBorders>
              <w:left w:val="single" w:sz="4" w:space="0" w:color="000000"/>
              <w:bottom w:val="single" w:sz="4" w:space="0" w:color="000000"/>
            </w:tcBorders>
            <w:shd w:val="clear" w:color="auto" w:fill="auto"/>
          </w:tcPr>
          <w:p w14:paraId="77C77DC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26</w:t>
            </w:r>
          </w:p>
        </w:tc>
        <w:tc>
          <w:tcPr>
            <w:tcW w:w="441" w:type="pct"/>
            <w:tcBorders>
              <w:left w:val="single" w:sz="4" w:space="0" w:color="000000"/>
              <w:bottom w:val="single" w:sz="4" w:space="0" w:color="000000"/>
            </w:tcBorders>
            <w:shd w:val="clear" w:color="auto" w:fill="auto"/>
          </w:tcPr>
          <w:p w14:paraId="3B30AE0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55913D0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p>
          <w:p w14:paraId="3FDFF4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 7</w:t>
            </w:r>
          </w:p>
        </w:tc>
        <w:tc>
          <w:tcPr>
            <w:tcW w:w="882" w:type="pct"/>
            <w:tcBorders>
              <w:left w:val="single" w:sz="4" w:space="0" w:color="000000"/>
              <w:bottom w:val="single" w:sz="4" w:space="0" w:color="000000"/>
              <w:right w:val="single" w:sz="4" w:space="0" w:color="000000"/>
            </w:tcBorders>
            <w:shd w:val="clear" w:color="auto" w:fill="auto"/>
          </w:tcPr>
          <w:p w14:paraId="0DC28827"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B82772E" w14:textId="77777777" w:rsidTr="00ED2D35">
        <w:tc>
          <w:tcPr>
            <w:tcW w:w="368" w:type="pct"/>
            <w:tcBorders>
              <w:left w:val="single" w:sz="4" w:space="0" w:color="000000"/>
              <w:bottom w:val="single" w:sz="4" w:space="0" w:color="000000"/>
            </w:tcBorders>
            <w:shd w:val="clear" w:color="auto" w:fill="auto"/>
          </w:tcPr>
          <w:p w14:paraId="1566B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27</w:t>
            </w:r>
          </w:p>
        </w:tc>
        <w:tc>
          <w:tcPr>
            <w:tcW w:w="441" w:type="pct"/>
            <w:tcBorders>
              <w:left w:val="single" w:sz="4" w:space="0" w:color="000000"/>
              <w:bottom w:val="single" w:sz="4" w:space="0" w:color="000000"/>
            </w:tcBorders>
            <w:shd w:val="clear" w:color="auto" w:fill="auto"/>
          </w:tcPr>
          <w:p w14:paraId="2051270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6452910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p>
          <w:p w14:paraId="4E92ABC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Лесная,11</w:t>
            </w:r>
          </w:p>
        </w:tc>
        <w:tc>
          <w:tcPr>
            <w:tcW w:w="882" w:type="pct"/>
            <w:tcBorders>
              <w:left w:val="single" w:sz="4" w:space="0" w:color="000000"/>
              <w:bottom w:val="single" w:sz="4" w:space="0" w:color="000000"/>
              <w:right w:val="single" w:sz="4" w:space="0" w:color="000000"/>
            </w:tcBorders>
            <w:shd w:val="clear" w:color="auto" w:fill="auto"/>
          </w:tcPr>
          <w:p w14:paraId="6BD5FE1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5CA253D1" w14:textId="77777777" w:rsidTr="00ED2D35">
        <w:tc>
          <w:tcPr>
            <w:tcW w:w="368" w:type="pct"/>
            <w:tcBorders>
              <w:left w:val="single" w:sz="4" w:space="0" w:color="000000"/>
              <w:bottom w:val="single" w:sz="4" w:space="0" w:color="000000"/>
            </w:tcBorders>
            <w:shd w:val="clear" w:color="auto" w:fill="auto"/>
          </w:tcPr>
          <w:p w14:paraId="2722CE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28</w:t>
            </w:r>
          </w:p>
        </w:tc>
        <w:tc>
          <w:tcPr>
            <w:tcW w:w="441" w:type="pct"/>
            <w:tcBorders>
              <w:left w:val="single" w:sz="4" w:space="0" w:color="000000"/>
              <w:bottom w:val="single" w:sz="4" w:space="0" w:color="000000"/>
            </w:tcBorders>
            <w:shd w:val="clear" w:color="auto" w:fill="auto"/>
          </w:tcPr>
          <w:p w14:paraId="7D6031D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6E65FC1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АЗС НТК</w:t>
            </w:r>
          </w:p>
          <w:p w14:paraId="59860F7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Тепличная</w:t>
            </w:r>
          </w:p>
        </w:tc>
        <w:tc>
          <w:tcPr>
            <w:tcW w:w="882" w:type="pct"/>
            <w:tcBorders>
              <w:left w:val="single" w:sz="4" w:space="0" w:color="000000"/>
              <w:bottom w:val="single" w:sz="4" w:space="0" w:color="000000"/>
              <w:right w:val="single" w:sz="4" w:space="0" w:color="000000"/>
            </w:tcBorders>
            <w:shd w:val="clear" w:color="auto" w:fill="auto"/>
          </w:tcPr>
          <w:p w14:paraId="070B6EB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6DB6D0D" w14:textId="77777777" w:rsidTr="00ED2D35">
        <w:tc>
          <w:tcPr>
            <w:tcW w:w="368" w:type="pct"/>
            <w:tcBorders>
              <w:left w:val="single" w:sz="4" w:space="0" w:color="000000"/>
              <w:bottom w:val="single" w:sz="4" w:space="0" w:color="000000"/>
            </w:tcBorders>
            <w:shd w:val="clear" w:color="auto" w:fill="auto"/>
          </w:tcPr>
          <w:p w14:paraId="5A7658C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29</w:t>
            </w:r>
          </w:p>
        </w:tc>
        <w:tc>
          <w:tcPr>
            <w:tcW w:w="441" w:type="pct"/>
            <w:tcBorders>
              <w:left w:val="single" w:sz="4" w:space="0" w:color="000000"/>
              <w:bottom w:val="single" w:sz="4" w:space="0" w:color="000000"/>
            </w:tcBorders>
            <w:shd w:val="clear" w:color="auto" w:fill="auto"/>
          </w:tcPr>
          <w:p w14:paraId="0937F08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213540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xml:space="preserve">, ул. Центральная, </w:t>
            </w:r>
          </w:p>
          <w:p w14:paraId="7A8B09A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напротив котельной №16 </w:t>
            </w:r>
          </w:p>
        </w:tc>
        <w:tc>
          <w:tcPr>
            <w:tcW w:w="882" w:type="pct"/>
            <w:tcBorders>
              <w:left w:val="single" w:sz="4" w:space="0" w:color="000000"/>
              <w:bottom w:val="single" w:sz="4" w:space="0" w:color="000000"/>
              <w:right w:val="single" w:sz="4" w:space="0" w:color="000000"/>
            </w:tcBorders>
            <w:shd w:val="clear" w:color="auto" w:fill="auto"/>
          </w:tcPr>
          <w:p w14:paraId="42FE0A3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A273F38" w14:textId="77777777" w:rsidTr="00ED2D35">
        <w:tc>
          <w:tcPr>
            <w:tcW w:w="368" w:type="pct"/>
            <w:tcBorders>
              <w:left w:val="single" w:sz="4" w:space="0" w:color="000000"/>
              <w:bottom w:val="single" w:sz="4" w:space="0" w:color="000000"/>
            </w:tcBorders>
            <w:shd w:val="clear" w:color="auto" w:fill="auto"/>
          </w:tcPr>
          <w:p w14:paraId="4AF349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30</w:t>
            </w:r>
          </w:p>
        </w:tc>
        <w:tc>
          <w:tcPr>
            <w:tcW w:w="441" w:type="pct"/>
            <w:tcBorders>
              <w:left w:val="single" w:sz="4" w:space="0" w:color="000000"/>
              <w:bottom w:val="single" w:sz="4" w:space="0" w:color="000000"/>
            </w:tcBorders>
            <w:shd w:val="clear" w:color="auto" w:fill="auto"/>
          </w:tcPr>
          <w:p w14:paraId="725BE73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AC251B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1BC5DBC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за домом №13, напротив детского сада</w:t>
            </w:r>
          </w:p>
        </w:tc>
        <w:tc>
          <w:tcPr>
            <w:tcW w:w="882" w:type="pct"/>
            <w:tcBorders>
              <w:left w:val="single" w:sz="4" w:space="0" w:color="000000"/>
              <w:bottom w:val="single" w:sz="4" w:space="0" w:color="000000"/>
              <w:right w:val="single" w:sz="4" w:space="0" w:color="000000"/>
            </w:tcBorders>
            <w:shd w:val="clear" w:color="auto" w:fill="auto"/>
          </w:tcPr>
          <w:p w14:paraId="108D5CA1"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6170C606" w14:textId="77777777" w:rsidTr="00ED2D35">
        <w:tc>
          <w:tcPr>
            <w:tcW w:w="368" w:type="pct"/>
            <w:tcBorders>
              <w:left w:val="single" w:sz="4" w:space="0" w:color="000000"/>
              <w:bottom w:val="single" w:sz="4" w:space="0" w:color="000000"/>
            </w:tcBorders>
            <w:shd w:val="clear" w:color="auto" w:fill="auto"/>
          </w:tcPr>
          <w:p w14:paraId="6EB0F9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31</w:t>
            </w:r>
          </w:p>
        </w:tc>
        <w:tc>
          <w:tcPr>
            <w:tcW w:w="441" w:type="pct"/>
            <w:tcBorders>
              <w:left w:val="single" w:sz="4" w:space="0" w:color="000000"/>
              <w:bottom w:val="single" w:sz="4" w:space="0" w:color="000000"/>
            </w:tcBorders>
            <w:shd w:val="clear" w:color="auto" w:fill="auto"/>
          </w:tcPr>
          <w:p w14:paraId="1667FDE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2E84517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25365E8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№8, у стадиона</w:t>
            </w:r>
          </w:p>
        </w:tc>
        <w:tc>
          <w:tcPr>
            <w:tcW w:w="882" w:type="pct"/>
            <w:tcBorders>
              <w:left w:val="single" w:sz="4" w:space="0" w:color="000000"/>
              <w:bottom w:val="single" w:sz="4" w:space="0" w:color="000000"/>
              <w:right w:val="single" w:sz="4" w:space="0" w:color="000000"/>
            </w:tcBorders>
            <w:shd w:val="clear" w:color="auto" w:fill="auto"/>
          </w:tcPr>
          <w:p w14:paraId="31D55D8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52A3C4F" w14:textId="77777777" w:rsidTr="00ED2D35">
        <w:tc>
          <w:tcPr>
            <w:tcW w:w="368" w:type="pct"/>
            <w:tcBorders>
              <w:left w:val="single" w:sz="4" w:space="0" w:color="000000"/>
              <w:bottom w:val="single" w:sz="4" w:space="0" w:color="000000"/>
            </w:tcBorders>
            <w:shd w:val="clear" w:color="auto" w:fill="auto"/>
          </w:tcPr>
          <w:p w14:paraId="3E69BBC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32</w:t>
            </w:r>
          </w:p>
        </w:tc>
        <w:tc>
          <w:tcPr>
            <w:tcW w:w="441" w:type="pct"/>
            <w:tcBorders>
              <w:left w:val="single" w:sz="4" w:space="0" w:color="000000"/>
              <w:bottom w:val="single" w:sz="4" w:space="0" w:color="000000"/>
            </w:tcBorders>
            <w:shd w:val="clear" w:color="auto" w:fill="auto"/>
          </w:tcPr>
          <w:p w14:paraId="7956AF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0D9EFBA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272A2F1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напротив дома №15, почта (АТС)</w:t>
            </w:r>
          </w:p>
        </w:tc>
        <w:tc>
          <w:tcPr>
            <w:tcW w:w="882" w:type="pct"/>
            <w:tcBorders>
              <w:left w:val="single" w:sz="4" w:space="0" w:color="000000"/>
              <w:bottom w:val="single" w:sz="4" w:space="0" w:color="000000"/>
              <w:right w:val="single" w:sz="4" w:space="0" w:color="000000"/>
            </w:tcBorders>
            <w:shd w:val="clear" w:color="auto" w:fill="auto"/>
          </w:tcPr>
          <w:p w14:paraId="185D0F8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BB1CC41" w14:textId="77777777" w:rsidTr="00ED2D35">
        <w:tc>
          <w:tcPr>
            <w:tcW w:w="368" w:type="pct"/>
            <w:tcBorders>
              <w:left w:val="single" w:sz="4" w:space="0" w:color="000000"/>
              <w:bottom w:val="single" w:sz="4" w:space="0" w:color="000000"/>
            </w:tcBorders>
            <w:shd w:val="clear" w:color="auto" w:fill="auto"/>
          </w:tcPr>
          <w:p w14:paraId="0058835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33</w:t>
            </w:r>
          </w:p>
        </w:tc>
        <w:tc>
          <w:tcPr>
            <w:tcW w:w="441" w:type="pct"/>
            <w:tcBorders>
              <w:left w:val="single" w:sz="4" w:space="0" w:color="000000"/>
              <w:bottom w:val="single" w:sz="4" w:space="0" w:color="000000"/>
            </w:tcBorders>
            <w:shd w:val="clear" w:color="auto" w:fill="auto"/>
          </w:tcPr>
          <w:p w14:paraId="5EB4200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3F3DDB4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43120B2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№20</w:t>
            </w:r>
          </w:p>
        </w:tc>
        <w:tc>
          <w:tcPr>
            <w:tcW w:w="882" w:type="pct"/>
            <w:tcBorders>
              <w:left w:val="single" w:sz="4" w:space="0" w:color="000000"/>
              <w:bottom w:val="single" w:sz="4" w:space="0" w:color="000000"/>
              <w:right w:val="single" w:sz="4" w:space="0" w:color="000000"/>
            </w:tcBorders>
            <w:shd w:val="clear" w:color="auto" w:fill="auto"/>
          </w:tcPr>
          <w:p w14:paraId="2641F71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7569C2A0" w14:textId="77777777" w:rsidTr="00ED2D35">
        <w:tc>
          <w:tcPr>
            <w:tcW w:w="368" w:type="pct"/>
            <w:tcBorders>
              <w:left w:val="single" w:sz="4" w:space="0" w:color="000000"/>
              <w:bottom w:val="single" w:sz="4" w:space="0" w:color="000000"/>
            </w:tcBorders>
            <w:shd w:val="clear" w:color="auto" w:fill="auto"/>
          </w:tcPr>
          <w:p w14:paraId="7EF5C6B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34</w:t>
            </w:r>
          </w:p>
        </w:tc>
        <w:tc>
          <w:tcPr>
            <w:tcW w:w="441" w:type="pct"/>
            <w:tcBorders>
              <w:left w:val="single" w:sz="4" w:space="0" w:color="000000"/>
              <w:bottom w:val="single" w:sz="4" w:space="0" w:color="000000"/>
            </w:tcBorders>
            <w:shd w:val="clear" w:color="auto" w:fill="auto"/>
          </w:tcPr>
          <w:p w14:paraId="35D4F99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67764E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6D67C0D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lastRenderedPageBreak/>
              <w:t>дом №22</w:t>
            </w:r>
          </w:p>
        </w:tc>
        <w:tc>
          <w:tcPr>
            <w:tcW w:w="882" w:type="pct"/>
            <w:tcBorders>
              <w:left w:val="single" w:sz="4" w:space="0" w:color="000000"/>
              <w:bottom w:val="single" w:sz="4" w:space="0" w:color="000000"/>
              <w:right w:val="single" w:sz="4" w:space="0" w:color="000000"/>
            </w:tcBorders>
            <w:shd w:val="clear" w:color="auto" w:fill="auto"/>
          </w:tcPr>
          <w:p w14:paraId="405E1C2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lastRenderedPageBreak/>
              <w:t>исправен</w:t>
            </w:r>
          </w:p>
        </w:tc>
      </w:tr>
      <w:tr w:rsidR="00ED2D35" w:rsidRPr="00ED2D35" w14:paraId="4B39CE89" w14:textId="77777777" w:rsidTr="00ED2D35">
        <w:tc>
          <w:tcPr>
            <w:tcW w:w="368" w:type="pct"/>
            <w:tcBorders>
              <w:left w:val="single" w:sz="4" w:space="0" w:color="000000"/>
              <w:bottom w:val="single" w:sz="4" w:space="0" w:color="000000"/>
            </w:tcBorders>
            <w:shd w:val="clear" w:color="auto" w:fill="auto"/>
          </w:tcPr>
          <w:p w14:paraId="755C6D8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35</w:t>
            </w:r>
          </w:p>
        </w:tc>
        <w:tc>
          <w:tcPr>
            <w:tcW w:w="441" w:type="pct"/>
            <w:tcBorders>
              <w:left w:val="single" w:sz="4" w:space="0" w:color="000000"/>
              <w:bottom w:val="single" w:sz="4" w:space="0" w:color="000000"/>
            </w:tcBorders>
            <w:shd w:val="clear" w:color="auto" w:fill="auto"/>
          </w:tcPr>
          <w:p w14:paraId="75E1F7F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78F242D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Лесная 3</w:t>
            </w:r>
          </w:p>
        </w:tc>
        <w:tc>
          <w:tcPr>
            <w:tcW w:w="882" w:type="pct"/>
            <w:tcBorders>
              <w:left w:val="single" w:sz="4" w:space="0" w:color="000000"/>
              <w:bottom w:val="single" w:sz="4" w:space="0" w:color="000000"/>
              <w:right w:val="single" w:sz="4" w:space="0" w:color="000000"/>
            </w:tcBorders>
            <w:shd w:val="clear" w:color="auto" w:fill="auto"/>
          </w:tcPr>
          <w:p w14:paraId="00FB7EBD"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F5F170" w14:textId="77777777" w:rsidTr="00ED2D35">
        <w:tc>
          <w:tcPr>
            <w:tcW w:w="368" w:type="pct"/>
            <w:tcBorders>
              <w:left w:val="single" w:sz="4" w:space="0" w:color="000000"/>
              <w:bottom w:val="single" w:sz="4" w:space="0" w:color="000000"/>
            </w:tcBorders>
            <w:shd w:val="clear" w:color="auto" w:fill="auto"/>
          </w:tcPr>
          <w:p w14:paraId="03B5284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36</w:t>
            </w:r>
          </w:p>
        </w:tc>
        <w:tc>
          <w:tcPr>
            <w:tcW w:w="441" w:type="pct"/>
            <w:tcBorders>
              <w:left w:val="single" w:sz="4" w:space="0" w:color="000000"/>
              <w:bottom w:val="single" w:sz="4" w:space="0" w:color="000000"/>
            </w:tcBorders>
            <w:shd w:val="clear" w:color="auto" w:fill="auto"/>
          </w:tcPr>
          <w:p w14:paraId="57D5F35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E462F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Центральная, д.14</w:t>
            </w:r>
          </w:p>
        </w:tc>
        <w:tc>
          <w:tcPr>
            <w:tcW w:w="882" w:type="pct"/>
            <w:tcBorders>
              <w:left w:val="single" w:sz="4" w:space="0" w:color="000000"/>
              <w:bottom w:val="single" w:sz="4" w:space="0" w:color="000000"/>
              <w:right w:val="single" w:sz="4" w:space="0" w:color="000000"/>
            </w:tcBorders>
            <w:shd w:val="clear" w:color="auto" w:fill="auto"/>
          </w:tcPr>
          <w:p w14:paraId="65B64159"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43D5B575" w14:textId="77777777" w:rsidTr="00ED2D35">
        <w:tc>
          <w:tcPr>
            <w:tcW w:w="368" w:type="pct"/>
            <w:tcBorders>
              <w:left w:val="single" w:sz="4" w:space="0" w:color="000000"/>
              <w:bottom w:val="single" w:sz="4" w:space="0" w:color="000000"/>
            </w:tcBorders>
            <w:shd w:val="clear" w:color="auto" w:fill="auto"/>
          </w:tcPr>
          <w:p w14:paraId="453C241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37</w:t>
            </w:r>
          </w:p>
        </w:tc>
        <w:tc>
          <w:tcPr>
            <w:tcW w:w="441" w:type="pct"/>
            <w:tcBorders>
              <w:left w:val="single" w:sz="4" w:space="0" w:color="000000"/>
              <w:bottom w:val="single" w:sz="4" w:space="0" w:color="000000"/>
            </w:tcBorders>
            <w:shd w:val="clear" w:color="auto" w:fill="auto"/>
          </w:tcPr>
          <w:p w14:paraId="2F4053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51D03F9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Пролетарская, между домами №2 и №4</w:t>
            </w:r>
          </w:p>
        </w:tc>
        <w:tc>
          <w:tcPr>
            <w:tcW w:w="882" w:type="pct"/>
            <w:tcBorders>
              <w:left w:val="single" w:sz="4" w:space="0" w:color="000000"/>
              <w:bottom w:val="single" w:sz="4" w:space="0" w:color="000000"/>
              <w:right w:val="single" w:sz="4" w:space="0" w:color="000000"/>
            </w:tcBorders>
            <w:shd w:val="clear" w:color="auto" w:fill="auto"/>
          </w:tcPr>
          <w:p w14:paraId="3D24B23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09697CDC" w14:textId="77777777" w:rsidTr="00ED2D35">
        <w:tc>
          <w:tcPr>
            <w:tcW w:w="368" w:type="pct"/>
            <w:tcBorders>
              <w:left w:val="single" w:sz="4" w:space="0" w:color="000000"/>
              <w:bottom w:val="single" w:sz="4" w:space="0" w:color="000000"/>
            </w:tcBorders>
            <w:shd w:val="clear" w:color="auto" w:fill="auto"/>
          </w:tcPr>
          <w:p w14:paraId="789F1C4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38</w:t>
            </w:r>
          </w:p>
        </w:tc>
        <w:tc>
          <w:tcPr>
            <w:tcW w:w="441" w:type="pct"/>
            <w:tcBorders>
              <w:left w:val="single" w:sz="4" w:space="0" w:color="000000"/>
              <w:bottom w:val="single" w:sz="4" w:space="0" w:color="000000"/>
            </w:tcBorders>
            <w:shd w:val="clear" w:color="auto" w:fill="auto"/>
          </w:tcPr>
          <w:p w14:paraId="0B0D84C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0AC633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Пролетарская 5</w:t>
            </w:r>
          </w:p>
        </w:tc>
        <w:tc>
          <w:tcPr>
            <w:tcW w:w="882" w:type="pct"/>
            <w:tcBorders>
              <w:left w:val="single" w:sz="4" w:space="0" w:color="000000"/>
              <w:bottom w:val="single" w:sz="4" w:space="0" w:color="000000"/>
              <w:right w:val="single" w:sz="4" w:space="0" w:color="000000"/>
            </w:tcBorders>
            <w:shd w:val="clear" w:color="auto" w:fill="auto"/>
          </w:tcPr>
          <w:p w14:paraId="1068394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4E1C1F6" w14:textId="77777777" w:rsidTr="00ED2D35">
        <w:tc>
          <w:tcPr>
            <w:tcW w:w="368" w:type="pct"/>
            <w:tcBorders>
              <w:left w:val="single" w:sz="4" w:space="0" w:color="000000"/>
              <w:bottom w:val="single" w:sz="4" w:space="0" w:color="000000"/>
            </w:tcBorders>
            <w:shd w:val="clear" w:color="auto" w:fill="auto"/>
          </w:tcPr>
          <w:p w14:paraId="2EE7BC4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39</w:t>
            </w:r>
          </w:p>
        </w:tc>
        <w:tc>
          <w:tcPr>
            <w:tcW w:w="441" w:type="pct"/>
            <w:tcBorders>
              <w:left w:val="single" w:sz="4" w:space="0" w:color="000000"/>
              <w:bottom w:val="single" w:sz="4" w:space="0" w:color="000000"/>
            </w:tcBorders>
            <w:shd w:val="clear" w:color="auto" w:fill="auto"/>
          </w:tcPr>
          <w:p w14:paraId="0B2E6D5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0F24BCD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Центральная 41</w:t>
            </w:r>
          </w:p>
        </w:tc>
        <w:tc>
          <w:tcPr>
            <w:tcW w:w="882" w:type="pct"/>
            <w:tcBorders>
              <w:left w:val="single" w:sz="4" w:space="0" w:color="000000"/>
              <w:bottom w:val="single" w:sz="4" w:space="0" w:color="000000"/>
              <w:right w:val="single" w:sz="4" w:space="0" w:color="000000"/>
            </w:tcBorders>
            <w:shd w:val="clear" w:color="auto" w:fill="auto"/>
          </w:tcPr>
          <w:p w14:paraId="0F6DDDC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68D85C61" w14:textId="77777777" w:rsidTr="00ED2D35">
        <w:tc>
          <w:tcPr>
            <w:tcW w:w="368" w:type="pct"/>
            <w:tcBorders>
              <w:left w:val="single" w:sz="4" w:space="0" w:color="000000"/>
              <w:bottom w:val="single" w:sz="4" w:space="0" w:color="000000"/>
            </w:tcBorders>
            <w:shd w:val="clear" w:color="auto" w:fill="auto"/>
          </w:tcPr>
          <w:p w14:paraId="63DAA35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40</w:t>
            </w:r>
          </w:p>
        </w:tc>
        <w:tc>
          <w:tcPr>
            <w:tcW w:w="441" w:type="pct"/>
            <w:tcBorders>
              <w:left w:val="single" w:sz="4" w:space="0" w:color="000000"/>
              <w:bottom w:val="single" w:sz="4" w:space="0" w:color="000000"/>
            </w:tcBorders>
            <w:shd w:val="clear" w:color="auto" w:fill="auto"/>
          </w:tcPr>
          <w:p w14:paraId="55B99B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C859AC6"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Пригородная, д.9</w:t>
            </w:r>
          </w:p>
        </w:tc>
        <w:tc>
          <w:tcPr>
            <w:tcW w:w="882" w:type="pct"/>
            <w:tcBorders>
              <w:left w:val="single" w:sz="4" w:space="0" w:color="000000"/>
              <w:bottom w:val="single" w:sz="4" w:space="0" w:color="000000"/>
              <w:right w:val="single" w:sz="4" w:space="0" w:color="000000"/>
            </w:tcBorders>
            <w:shd w:val="clear" w:color="auto" w:fill="auto"/>
          </w:tcPr>
          <w:p w14:paraId="3C8F846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1D31A4AA" w14:textId="77777777" w:rsidTr="00ED2D35">
        <w:tc>
          <w:tcPr>
            <w:tcW w:w="368" w:type="pct"/>
            <w:tcBorders>
              <w:left w:val="single" w:sz="4" w:space="0" w:color="000000"/>
              <w:bottom w:val="single" w:sz="4" w:space="0" w:color="000000"/>
            </w:tcBorders>
            <w:shd w:val="clear" w:color="auto" w:fill="auto"/>
          </w:tcPr>
          <w:p w14:paraId="4F5CEF1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41</w:t>
            </w:r>
          </w:p>
        </w:tc>
        <w:tc>
          <w:tcPr>
            <w:tcW w:w="441" w:type="pct"/>
            <w:tcBorders>
              <w:left w:val="single" w:sz="4" w:space="0" w:color="000000"/>
              <w:bottom w:val="single" w:sz="4" w:space="0" w:color="000000"/>
            </w:tcBorders>
            <w:shd w:val="clear" w:color="auto" w:fill="auto"/>
          </w:tcPr>
          <w:p w14:paraId="3B4C6CB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DF386E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40</w:t>
            </w:r>
          </w:p>
        </w:tc>
        <w:tc>
          <w:tcPr>
            <w:tcW w:w="882" w:type="pct"/>
            <w:tcBorders>
              <w:left w:val="single" w:sz="4" w:space="0" w:color="000000"/>
              <w:bottom w:val="single" w:sz="4" w:space="0" w:color="000000"/>
              <w:right w:val="single" w:sz="4" w:space="0" w:color="000000"/>
            </w:tcBorders>
            <w:shd w:val="clear" w:color="auto" w:fill="auto"/>
          </w:tcPr>
          <w:p w14:paraId="028AAD9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3EC7D1BF" w14:textId="77777777" w:rsidTr="00ED2D35">
        <w:tc>
          <w:tcPr>
            <w:tcW w:w="368" w:type="pct"/>
            <w:tcBorders>
              <w:left w:val="single" w:sz="4" w:space="0" w:color="000000"/>
              <w:bottom w:val="single" w:sz="4" w:space="0" w:color="000000"/>
            </w:tcBorders>
            <w:shd w:val="clear" w:color="auto" w:fill="auto"/>
          </w:tcPr>
          <w:p w14:paraId="1486D37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42</w:t>
            </w:r>
          </w:p>
        </w:tc>
        <w:tc>
          <w:tcPr>
            <w:tcW w:w="441" w:type="pct"/>
            <w:tcBorders>
              <w:left w:val="single" w:sz="4" w:space="0" w:color="000000"/>
              <w:bottom w:val="single" w:sz="4" w:space="0" w:color="000000"/>
            </w:tcBorders>
            <w:shd w:val="clear" w:color="auto" w:fill="auto"/>
          </w:tcPr>
          <w:p w14:paraId="136A840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8588CB5"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84</w:t>
            </w:r>
          </w:p>
        </w:tc>
        <w:tc>
          <w:tcPr>
            <w:tcW w:w="882" w:type="pct"/>
            <w:tcBorders>
              <w:left w:val="single" w:sz="4" w:space="0" w:color="000000"/>
              <w:bottom w:val="single" w:sz="4" w:space="0" w:color="000000"/>
              <w:right w:val="single" w:sz="4" w:space="0" w:color="000000"/>
            </w:tcBorders>
            <w:shd w:val="clear" w:color="auto" w:fill="auto"/>
          </w:tcPr>
          <w:p w14:paraId="781AFF7A"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5B2579D" w14:textId="77777777" w:rsidTr="00ED2D35">
        <w:tc>
          <w:tcPr>
            <w:tcW w:w="368" w:type="pct"/>
            <w:tcBorders>
              <w:left w:val="single" w:sz="4" w:space="0" w:color="000000"/>
              <w:bottom w:val="single" w:sz="4" w:space="0" w:color="000000"/>
            </w:tcBorders>
            <w:shd w:val="clear" w:color="auto" w:fill="auto"/>
          </w:tcPr>
          <w:p w14:paraId="12C671E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43</w:t>
            </w:r>
          </w:p>
        </w:tc>
        <w:tc>
          <w:tcPr>
            <w:tcW w:w="441" w:type="pct"/>
            <w:tcBorders>
              <w:left w:val="single" w:sz="4" w:space="0" w:color="000000"/>
              <w:bottom w:val="single" w:sz="4" w:space="0" w:color="000000"/>
            </w:tcBorders>
            <w:shd w:val="clear" w:color="auto" w:fill="auto"/>
          </w:tcPr>
          <w:p w14:paraId="620CFC9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742295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за домом № 19</w:t>
            </w:r>
          </w:p>
        </w:tc>
        <w:tc>
          <w:tcPr>
            <w:tcW w:w="882" w:type="pct"/>
            <w:tcBorders>
              <w:left w:val="single" w:sz="4" w:space="0" w:color="000000"/>
              <w:bottom w:val="single" w:sz="4" w:space="0" w:color="000000"/>
              <w:right w:val="single" w:sz="4" w:space="0" w:color="000000"/>
            </w:tcBorders>
            <w:shd w:val="clear" w:color="auto" w:fill="auto"/>
          </w:tcPr>
          <w:p w14:paraId="30396A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99F4928" w14:textId="77777777" w:rsidTr="00ED2D35">
        <w:trPr>
          <w:trHeight w:val="303"/>
        </w:trPr>
        <w:tc>
          <w:tcPr>
            <w:tcW w:w="368" w:type="pct"/>
            <w:tcBorders>
              <w:left w:val="single" w:sz="4" w:space="0" w:color="000000"/>
              <w:bottom w:val="single" w:sz="4" w:space="0" w:color="000000"/>
            </w:tcBorders>
            <w:shd w:val="clear" w:color="auto" w:fill="auto"/>
          </w:tcPr>
          <w:p w14:paraId="45D7F61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44</w:t>
            </w:r>
          </w:p>
        </w:tc>
        <w:tc>
          <w:tcPr>
            <w:tcW w:w="441" w:type="pct"/>
            <w:tcBorders>
              <w:left w:val="single" w:sz="4" w:space="0" w:color="000000"/>
              <w:bottom w:val="single" w:sz="4" w:space="0" w:color="000000"/>
            </w:tcBorders>
            <w:shd w:val="clear" w:color="auto" w:fill="auto"/>
          </w:tcPr>
          <w:p w14:paraId="09093C0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24FD62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д.34</w:t>
            </w:r>
          </w:p>
        </w:tc>
        <w:tc>
          <w:tcPr>
            <w:tcW w:w="882" w:type="pct"/>
            <w:tcBorders>
              <w:left w:val="single" w:sz="4" w:space="0" w:color="000000"/>
              <w:bottom w:val="single" w:sz="4" w:space="0" w:color="000000"/>
              <w:right w:val="single" w:sz="4" w:space="0" w:color="000000"/>
            </w:tcBorders>
            <w:shd w:val="clear" w:color="auto" w:fill="auto"/>
          </w:tcPr>
          <w:p w14:paraId="0BD807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bl>
    <w:p w14:paraId="6EC68395" w14:textId="77777777" w:rsidR="00ED2D35" w:rsidRPr="00ED2D35" w:rsidRDefault="00ED2D35" w:rsidP="00ED2D35">
      <w:pPr>
        <w:autoSpaceDE w:val="0"/>
        <w:autoSpaceDN w:val="0"/>
        <w:adjustRightInd w:val="0"/>
        <w:ind w:firstLine="567"/>
        <w:jc w:val="center"/>
        <w:rPr>
          <w:b/>
          <w:bCs/>
          <w:i/>
          <w:iCs/>
          <w:color w:val="000000"/>
        </w:rPr>
      </w:pPr>
    </w:p>
    <w:p w14:paraId="50B2D54D"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7ADD3A5"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водоснабжения:</w:t>
      </w:r>
    </w:p>
    <w:p w14:paraId="629D57A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водопровода, диаметром 300÷76 мм, протяженностью – 13,2 км в д. </w:t>
      </w:r>
      <w:proofErr w:type="spellStart"/>
      <w:r w:rsidRPr="00ED2D35">
        <w:rPr>
          <w:rFonts w:eastAsiaTheme="minorHAnsi"/>
          <w:lang w:eastAsia="en-US"/>
        </w:rPr>
        <w:t>Сырково</w:t>
      </w:r>
      <w:proofErr w:type="spellEnd"/>
      <w:r w:rsidRPr="00ED2D35">
        <w:rPr>
          <w:rFonts w:eastAsiaTheme="minorHAnsi"/>
          <w:lang w:eastAsia="en-US"/>
        </w:rPr>
        <w:t>;</w:t>
      </w:r>
    </w:p>
    <w:p w14:paraId="49378A8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w:t>
      </w:r>
      <w:r w:rsidRPr="00ED2D35">
        <w:rPr>
          <w:rFonts w:eastAsiaTheme="minorHAnsi"/>
          <w:lang w:eastAsia="en-US"/>
        </w:rPr>
        <w:t>водопровода</w:t>
      </w:r>
      <w:r w:rsidRPr="00ED2D35">
        <w:rPr>
          <w:rFonts w:eastAsiaTheme="minorHAnsi"/>
          <w:color w:val="000000" w:themeColor="text1"/>
          <w:lang w:eastAsia="en-US"/>
        </w:rPr>
        <w:t xml:space="preserve">, протяженностью - 1,5 км </w:t>
      </w:r>
      <w:r w:rsidRPr="00ED2D35">
        <w:rPr>
          <w:rFonts w:eastAsiaTheme="minorHAnsi"/>
          <w:lang w:eastAsia="en-US"/>
        </w:rPr>
        <w:t xml:space="preserve">вдоль </w:t>
      </w:r>
      <w:proofErr w:type="spellStart"/>
      <w:r w:rsidRPr="00ED2D35">
        <w:rPr>
          <w:rFonts w:eastAsiaTheme="minorHAnsi"/>
          <w:lang w:eastAsia="en-US"/>
        </w:rPr>
        <w:t>Сырковского</w:t>
      </w:r>
      <w:proofErr w:type="spellEnd"/>
      <w:r w:rsidRPr="00ED2D35">
        <w:rPr>
          <w:rFonts w:eastAsiaTheme="minorHAnsi"/>
          <w:lang w:eastAsia="en-US"/>
        </w:rPr>
        <w:t xml:space="preserve"> шоссе;</w:t>
      </w:r>
    </w:p>
    <w:p w14:paraId="72CA9BCF"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Строительство водопровода, диаметром 160÷110 мм, </w:t>
      </w:r>
      <w:r w:rsidRPr="00ED2D35">
        <w:rPr>
          <w:rFonts w:eastAsiaTheme="minorHAnsi"/>
          <w:color w:val="000000" w:themeColor="text1"/>
          <w:lang w:eastAsia="en-US"/>
        </w:rPr>
        <w:t>протяженностью – 3,2 км</w:t>
      </w:r>
      <w:r w:rsidRPr="00ED2D35">
        <w:rPr>
          <w:rFonts w:eastAsiaTheme="minorHAnsi"/>
          <w:lang w:eastAsia="en-US"/>
        </w:rPr>
        <w:t xml:space="preserve"> в д. </w:t>
      </w:r>
      <w:proofErr w:type="spellStart"/>
      <w:r w:rsidRPr="00ED2D35">
        <w:rPr>
          <w:rFonts w:eastAsiaTheme="minorHAnsi"/>
          <w:lang w:eastAsia="en-US"/>
        </w:rPr>
        <w:t>Ермолино</w:t>
      </w:r>
      <w:proofErr w:type="spellEnd"/>
      <w:r w:rsidRPr="00ED2D35">
        <w:rPr>
          <w:rFonts w:eastAsiaTheme="minorHAnsi"/>
          <w:lang w:eastAsia="en-US"/>
        </w:rPr>
        <w:t>;</w:t>
      </w:r>
    </w:p>
    <w:p w14:paraId="61C83F9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w:t>
      </w:r>
      <w:r w:rsidRPr="00ED2D35">
        <w:rPr>
          <w:rFonts w:eastAsiaTheme="minorHAnsi"/>
          <w:lang w:eastAsia="en-US"/>
        </w:rPr>
        <w:t xml:space="preserve">Строительство водопровода, диаметром 250÷110 мм, </w:t>
      </w:r>
      <w:r w:rsidRPr="00ED2D35">
        <w:rPr>
          <w:rFonts w:eastAsiaTheme="minorHAnsi"/>
          <w:color w:val="000000" w:themeColor="text1"/>
          <w:lang w:eastAsia="en-US"/>
        </w:rPr>
        <w:t xml:space="preserve">протяженностью – 19 км в </w:t>
      </w:r>
      <w:r w:rsidRPr="00ED2D35">
        <w:rPr>
          <w:rFonts w:eastAsiaTheme="minorHAnsi"/>
          <w:lang w:eastAsia="en-US"/>
        </w:rPr>
        <w:t xml:space="preserve">д. </w:t>
      </w:r>
      <w:proofErr w:type="spellStart"/>
      <w:r w:rsidRPr="00ED2D35">
        <w:rPr>
          <w:rFonts w:eastAsiaTheme="minorHAnsi"/>
          <w:lang w:eastAsia="en-US"/>
        </w:rPr>
        <w:t>Григорово</w:t>
      </w:r>
      <w:proofErr w:type="spellEnd"/>
      <w:r w:rsidRPr="00ED2D35">
        <w:rPr>
          <w:rFonts w:eastAsiaTheme="minorHAnsi"/>
          <w:lang w:eastAsia="en-US"/>
        </w:rPr>
        <w:t>;</w:t>
      </w:r>
    </w:p>
    <w:p w14:paraId="5A3BA91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color w:val="000000" w:themeColor="text1"/>
          <w:lang w:eastAsia="en-US"/>
        </w:rPr>
        <w:t xml:space="preserve">- Строительство </w:t>
      </w:r>
      <w:r w:rsidRPr="00ED2D35">
        <w:rPr>
          <w:rFonts w:eastAsiaTheme="minorHAnsi"/>
          <w:lang w:eastAsia="en-US"/>
        </w:rPr>
        <w:t>водопровода</w:t>
      </w:r>
      <w:r w:rsidRPr="00ED2D35">
        <w:rPr>
          <w:rFonts w:eastAsiaTheme="minorHAnsi"/>
          <w:color w:val="000000" w:themeColor="text1"/>
          <w:lang w:eastAsia="en-US"/>
        </w:rPr>
        <w:t xml:space="preserve">, диаметром 225мм, протяженностью – 12 км в д. </w:t>
      </w:r>
      <w:proofErr w:type="spellStart"/>
      <w:r w:rsidRPr="00ED2D35">
        <w:rPr>
          <w:rFonts w:eastAsiaTheme="minorHAnsi"/>
          <w:color w:val="000000" w:themeColor="text1"/>
          <w:lang w:eastAsia="en-US"/>
        </w:rPr>
        <w:t>Григорово</w:t>
      </w:r>
      <w:proofErr w:type="spellEnd"/>
    </w:p>
    <w:p w14:paraId="3DD3BF03"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themeColor="text1"/>
        </w:rPr>
        <w:t xml:space="preserve">Строительство </w:t>
      </w:r>
      <w:r w:rsidRPr="00ED2D35">
        <w:rPr>
          <w:color w:val="000000"/>
        </w:rPr>
        <w:t>водопровода</w:t>
      </w:r>
      <w:r w:rsidRPr="00ED2D35">
        <w:rPr>
          <w:color w:val="000000" w:themeColor="text1"/>
        </w:rPr>
        <w:t>, диаметром 225÷110 мм, протяженностью – 17,6 км в д. Новая Мельница;</w:t>
      </w:r>
    </w:p>
    <w:p w14:paraId="7F53AB21"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Строительство </w:t>
      </w:r>
      <w:r w:rsidRPr="00ED2D35">
        <w:rPr>
          <w:color w:val="000000"/>
        </w:rPr>
        <w:t>водопровода</w:t>
      </w:r>
      <w:r w:rsidRPr="00ED2D35">
        <w:rPr>
          <w:color w:val="000000" w:themeColor="text1"/>
        </w:rPr>
        <w:t>, диаметром 225÷110 мм, протяженностью – 6,9 в д. Лешино;</w:t>
      </w:r>
    </w:p>
    <w:p w14:paraId="47D91769"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xml:space="preserve">- Строительство </w:t>
      </w:r>
      <w:r w:rsidRPr="00ED2D35">
        <w:rPr>
          <w:color w:val="000000"/>
        </w:rPr>
        <w:t>водопровода</w:t>
      </w:r>
      <w:r w:rsidRPr="00ED2D35">
        <w:rPr>
          <w:color w:val="000000" w:themeColor="text1"/>
        </w:rPr>
        <w:t xml:space="preserve">, диаметром 225÷110 мм, протяженностью – 3,6 км в д. </w:t>
      </w:r>
      <w:proofErr w:type="spellStart"/>
      <w:r w:rsidRPr="00ED2D35">
        <w:rPr>
          <w:color w:val="000000" w:themeColor="text1"/>
        </w:rPr>
        <w:t>Плетниха</w:t>
      </w:r>
      <w:proofErr w:type="spellEnd"/>
      <w:r w:rsidRPr="00ED2D35">
        <w:rPr>
          <w:color w:val="000000" w:themeColor="text1"/>
        </w:rPr>
        <w:t>;</w:t>
      </w:r>
    </w:p>
    <w:p w14:paraId="6E63EBE3" w14:textId="77777777" w:rsidR="00ED2D35" w:rsidRPr="00ED2D35" w:rsidRDefault="00ED2D35" w:rsidP="00ED2D35">
      <w:pPr>
        <w:autoSpaceDE w:val="0"/>
        <w:autoSpaceDN w:val="0"/>
        <w:adjustRightInd w:val="0"/>
        <w:spacing w:line="276" w:lineRule="auto"/>
        <w:ind w:firstLine="567"/>
        <w:rPr>
          <w:b/>
          <w:bCs/>
          <w:i/>
          <w:iCs/>
          <w:color w:val="000000"/>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11,4 км в </w:t>
      </w:r>
      <w:r w:rsidRPr="00ED2D35">
        <w:rPr>
          <w:color w:val="000000"/>
        </w:rPr>
        <w:t xml:space="preserve">д. </w:t>
      </w:r>
      <w:proofErr w:type="spellStart"/>
      <w:r w:rsidRPr="00ED2D35">
        <w:rPr>
          <w:color w:val="000000"/>
        </w:rPr>
        <w:t>Плетниха</w:t>
      </w:r>
      <w:proofErr w:type="spellEnd"/>
      <w:r w:rsidRPr="00ED2D35">
        <w:rPr>
          <w:color w:val="000000"/>
        </w:rPr>
        <w:t>;</w:t>
      </w:r>
    </w:p>
    <w:p w14:paraId="0A5D4E04"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1,6 в </w:t>
      </w:r>
      <w:r w:rsidRPr="00ED2D35">
        <w:rPr>
          <w:color w:val="000000"/>
        </w:rPr>
        <w:t>д. Болотная;</w:t>
      </w:r>
    </w:p>
    <w:p w14:paraId="3886AE52"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w:t>
      </w:r>
      <w:r w:rsidRPr="00ED2D35">
        <w:rPr>
          <w:color w:val="000000"/>
        </w:rPr>
        <w:t xml:space="preserve">Строительство водопровода, </w:t>
      </w:r>
      <w:r w:rsidRPr="00ED2D35">
        <w:rPr>
          <w:color w:val="000000" w:themeColor="text1"/>
        </w:rPr>
        <w:t xml:space="preserve">протяженностью – 4 км в д. </w:t>
      </w:r>
      <w:proofErr w:type="spellStart"/>
      <w:r w:rsidRPr="00ED2D35">
        <w:rPr>
          <w:color w:val="000000" w:themeColor="text1"/>
        </w:rPr>
        <w:t>Григорово</w:t>
      </w:r>
      <w:proofErr w:type="spellEnd"/>
      <w:r w:rsidRPr="00ED2D35">
        <w:rPr>
          <w:color w:val="000000" w:themeColor="text1"/>
        </w:rPr>
        <w:t>;</w:t>
      </w:r>
    </w:p>
    <w:p w14:paraId="21DA427A"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Реконструкция водопроводной насосной станции, мощностью - 100 м³/</w:t>
      </w:r>
      <w:proofErr w:type="spellStart"/>
      <w:r w:rsidRPr="00ED2D35">
        <w:rPr>
          <w:color w:val="000000" w:themeColor="text1"/>
        </w:rPr>
        <w:t>сут</w:t>
      </w:r>
      <w:proofErr w:type="spellEnd"/>
      <w:r w:rsidRPr="00ED2D35">
        <w:rPr>
          <w:color w:val="000000" w:themeColor="text1"/>
        </w:rPr>
        <w:t xml:space="preserve"> в д. </w:t>
      </w:r>
      <w:proofErr w:type="spellStart"/>
      <w:r w:rsidRPr="00ED2D35">
        <w:rPr>
          <w:color w:val="000000" w:themeColor="text1"/>
        </w:rPr>
        <w:t>Ермолино</w:t>
      </w:r>
      <w:proofErr w:type="spellEnd"/>
      <w:r w:rsidRPr="00ED2D35">
        <w:rPr>
          <w:color w:val="000000" w:themeColor="text1"/>
        </w:rPr>
        <w:t>.</w:t>
      </w:r>
    </w:p>
    <w:p w14:paraId="4D350F1F" w14:textId="77777777" w:rsidR="00ED2D35" w:rsidRPr="00ED2D35" w:rsidRDefault="00ED2D35" w:rsidP="00ED2D35">
      <w:pPr>
        <w:autoSpaceDE w:val="0"/>
        <w:autoSpaceDN w:val="0"/>
        <w:adjustRightInd w:val="0"/>
        <w:spacing w:line="276" w:lineRule="auto"/>
        <w:ind w:firstLine="567"/>
        <w:rPr>
          <w:b/>
          <w:bCs/>
          <w:i/>
          <w:iCs/>
          <w:color w:val="000000"/>
        </w:rPr>
      </w:pPr>
    </w:p>
    <w:p w14:paraId="0791F913" w14:textId="77777777" w:rsidR="00ED2D35" w:rsidRPr="00ED2D35" w:rsidRDefault="00ED2D35" w:rsidP="00ED2D35">
      <w:pPr>
        <w:autoSpaceDE w:val="0"/>
        <w:autoSpaceDN w:val="0"/>
        <w:adjustRightInd w:val="0"/>
        <w:ind w:firstLine="567"/>
        <w:jc w:val="both"/>
        <w:rPr>
          <w:b/>
          <w:bCs/>
          <w:color w:val="000000"/>
        </w:rPr>
      </w:pPr>
      <w:r w:rsidRPr="00ED2D35">
        <w:rPr>
          <w:b/>
          <w:bCs/>
          <w:color w:val="000000"/>
        </w:rPr>
        <w:t>Канализация</w:t>
      </w:r>
    </w:p>
    <w:p w14:paraId="060CF518" w14:textId="77777777" w:rsidR="00ED2D35" w:rsidRPr="00ED2D35" w:rsidRDefault="00ED2D35" w:rsidP="00ED2D35">
      <w:pPr>
        <w:tabs>
          <w:tab w:val="center" w:pos="5031"/>
        </w:tabs>
        <w:ind w:firstLine="567"/>
        <w:jc w:val="both"/>
        <w:rPr>
          <w:rFonts w:eastAsiaTheme="minorHAnsi"/>
          <w:b/>
          <w:iCs/>
          <w:lang w:eastAsia="en-US"/>
        </w:rPr>
      </w:pPr>
      <w:r w:rsidRPr="00ED2D35">
        <w:rPr>
          <w:rFonts w:eastAsiaTheme="minorHAnsi"/>
          <w:b/>
          <w:iCs/>
          <w:lang w:eastAsia="en-US"/>
        </w:rPr>
        <w:t>Существующее положение</w:t>
      </w:r>
      <w:r w:rsidRPr="00ED2D35">
        <w:rPr>
          <w:rFonts w:eastAsiaTheme="minorHAnsi"/>
          <w:b/>
          <w:iCs/>
          <w:lang w:eastAsia="en-US"/>
        </w:rPr>
        <w:tab/>
      </w:r>
    </w:p>
    <w:p w14:paraId="3A234D1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хозяйственно-бытового водоотведения, которая служит для отведения хозяйственно-бытовых и производственных сточных вод и находится в хозяйственном ведении МУП «Новгородский водоканал» и МУП «КХНР».</w:t>
      </w:r>
    </w:p>
    <w:p w14:paraId="775268F6"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д. </w:t>
      </w:r>
      <w:proofErr w:type="spellStart"/>
      <w:r w:rsidRPr="00ED2D35">
        <w:rPr>
          <w:rFonts w:eastAsiaTheme="minorHAnsi"/>
          <w:lang w:eastAsia="en-US"/>
        </w:rPr>
        <w:t>Сырково</w:t>
      </w:r>
      <w:proofErr w:type="spellEnd"/>
      <w:r w:rsidRPr="00ED2D35">
        <w:rPr>
          <w:rFonts w:eastAsiaTheme="minorHAnsi"/>
          <w:lang w:eastAsia="en-US"/>
        </w:rPr>
        <w:t xml:space="preserve"> сточные воды от существующей жилой застройки, общественных зданий и производственных предприятий самотеком по закрытой системе канализации поступают в приемный резервуар канализационной насосной станции (КНС д. </w:t>
      </w:r>
      <w:proofErr w:type="spellStart"/>
      <w:r w:rsidRPr="00ED2D35">
        <w:rPr>
          <w:rFonts w:eastAsiaTheme="minorHAnsi"/>
          <w:lang w:eastAsia="en-US"/>
        </w:rPr>
        <w:t>Сырково</w:t>
      </w:r>
      <w:proofErr w:type="spellEnd"/>
      <w:r w:rsidRPr="00ED2D35">
        <w:rPr>
          <w:rFonts w:eastAsiaTheme="minorHAnsi"/>
          <w:lang w:eastAsia="en-US"/>
        </w:rPr>
        <w:t>).</w:t>
      </w:r>
    </w:p>
    <w:p w14:paraId="2F91A93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Сточные воды от КНС по напорному коллектору </w:t>
      </w:r>
      <w:r w:rsidRPr="00ED2D35">
        <w:rPr>
          <w:rFonts w:eastAsiaTheme="minorHAnsi"/>
          <w:color w:val="000000"/>
          <w:lang w:eastAsia="en-US"/>
        </w:rPr>
        <w:t>диаметром</w:t>
      </w:r>
      <w:r w:rsidRPr="00ED2D35">
        <w:rPr>
          <w:rFonts w:eastAsiaTheme="minorHAnsi"/>
          <w:lang w:eastAsia="en-US"/>
        </w:rPr>
        <w:t xml:space="preserve"> 300 перекачиваются в приемный резервуар КНС СМП-719, откуда в конечном итоге стоки направляются на Биологические очистные сооружения (БОС), принадлежащих ПАО «Акрон».</w:t>
      </w:r>
    </w:p>
    <w:p w14:paraId="02167D6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lastRenderedPageBreak/>
        <w:t xml:space="preserve">В настоящее время застройка частного сектора д. </w:t>
      </w:r>
      <w:proofErr w:type="spellStart"/>
      <w:r w:rsidRPr="00ED2D35">
        <w:rPr>
          <w:rFonts w:eastAsiaTheme="minorHAnsi"/>
          <w:lang w:eastAsia="en-US"/>
        </w:rPr>
        <w:t>Вяжищи</w:t>
      </w:r>
      <w:proofErr w:type="spellEnd"/>
      <w:r w:rsidRPr="00ED2D35">
        <w:rPr>
          <w:rFonts w:eastAsiaTheme="minorHAnsi"/>
          <w:lang w:eastAsia="en-US"/>
        </w:rPr>
        <w:t xml:space="preserve"> сетей канализации не имеет. Жилые дома оборудованы надворными уборными</w:t>
      </w:r>
    </w:p>
    <w:p w14:paraId="33D49B26" w14:textId="77777777" w:rsidR="00ED2D35" w:rsidRPr="00C4409D"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д. Болотная бытовые стоки по </w:t>
      </w:r>
      <w:r w:rsidRPr="00C4409D">
        <w:rPr>
          <w:rFonts w:eastAsiaTheme="minorHAnsi"/>
          <w:lang w:eastAsia="en-US"/>
        </w:rPr>
        <w:t>системе наружной самотечной бытовой канализации диаметром 200 отводятся в приемный резервуар канализационной насосной станции (КНС).</w:t>
      </w:r>
    </w:p>
    <w:p w14:paraId="7E50E16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Часть жилых домов частного сектора д. </w:t>
      </w:r>
      <w:proofErr w:type="spellStart"/>
      <w:r w:rsidRPr="00C4409D">
        <w:rPr>
          <w:rFonts w:eastAsiaTheme="minorHAnsi"/>
          <w:lang w:eastAsia="en-US"/>
        </w:rPr>
        <w:t>Григорово</w:t>
      </w:r>
      <w:proofErr w:type="spellEnd"/>
      <w:r w:rsidRPr="00C4409D">
        <w:rPr>
          <w:rFonts w:eastAsiaTheme="minorHAnsi"/>
          <w:lang w:eastAsia="en-US"/>
        </w:rPr>
        <w:t xml:space="preserve"> к централизованной сети бытовой канализации не подключены. Они оборудованы локальными очистными сооружениями и септиками.</w:t>
      </w:r>
    </w:p>
    <w:p w14:paraId="7FE388F9"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В д. </w:t>
      </w:r>
      <w:proofErr w:type="spellStart"/>
      <w:r w:rsidRPr="00C4409D">
        <w:rPr>
          <w:rFonts w:eastAsiaTheme="minorHAnsi"/>
          <w:lang w:eastAsia="en-US"/>
        </w:rPr>
        <w:t>Ермолино</w:t>
      </w:r>
      <w:proofErr w:type="spellEnd"/>
      <w:r w:rsidRPr="00C4409D">
        <w:rPr>
          <w:rFonts w:eastAsiaTheme="minorHAnsi"/>
          <w:lang w:eastAsia="en-US"/>
        </w:rPr>
        <w:t xml:space="preserve"> сточные воды от существующей жилой застройки по системе самотечных канализационных коллекторов поступают в приемный резервуар канализационной насосной станции КНС-322.</w:t>
      </w:r>
    </w:p>
    <w:p w14:paraId="570ABBF5"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Сточные воды от КНС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поступают на очистные сооружения с полной биологической очисткой (БОС) производительностью 400м3/</w:t>
      </w:r>
      <w:proofErr w:type="spellStart"/>
      <w:r w:rsidRPr="00C4409D">
        <w:rPr>
          <w:rFonts w:eastAsiaTheme="minorHAnsi"/>
          <w:lang w:eastAsia="en-US"/>
        </w:rPr>
        <w:t>сут</w:t>
      </w:r>
      <w:proofErr w:type="spellEnd"/>
      <w:r w:rsidRPr="00C4409D">
        <w:rPr>
          <w:rFonts w:eastAsiaTheme="minorHAnsi"/>
          <w:lang w:eastAsia="en-US"/>
        </w:rPr>
        <w:t xml:space="preserve"> в д. </w:t>
      </w:r>
      <w:proofErr w:type="spellStart"/>
      <w:proofErr w:type="gramStart"/>
      <w:r w:rsidRPr="00C4409D">
        <w:rPr>
          <w:rFonts w:eastAsiaTheme="minorHAnsi"/>
          <w:lang w:eastAsia="en-US"/>
        </w:rPr>
        <w:t>Ермолино</w:t>
      </w:r>
      <w:proofErr w:type="spellEnd"/>
      <w:r w:rsidRPr="00C4409D">
        <w:rPr>
          <w:rFonts w:eastAsiaTheme="minorHAnsi"/>
          <w:lang w:eastAsia="en-US"/>
        </w:rPr>
        <w:t xml:space="preserve"> После</w:t>
      </w:r>
      <w:proofErr w:type="gramEnd"/>
      <w:r w:rsidRPr="00C4409D">
        <w:rPr>
          <w:rFonts w:eastAsiaTheme="minorHAnsi"/>
          <w:lang w:eastAsia="en-US"/>
        </w:rPr>
        <w:t xml:space="preserve"> очистки вода сбрасывается в ручей, а затем в р. </w:t>
      </w:r>
      <w:proofErr w:type="spellStart"/>
      <w:r w:rsidRPr="00C4409D">
        <w:rPr>
          <w:rFonts w:eastAsiaTheme="minorHAnsi"/>
          <w:lang w:eastAsia="en-US"/>
        </w:rPr>
        <w:t>Веряжку</w:t>
      </w:r>
      <w:proofErr w:type="spellEnd"/>
      <w:r w:rsidRPr="00C4409D">
        <w:rPr>
          <w:rFonts w:eastAsiaTheme="minorHAnsi"/>
          <w:lang w:eastAsia="en-US"/>
        </w:rPr>
        <w:t>.</w:t>
      </w:r>
    </w:p>
    <w:p w14:paraId="51D977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Бытовые сточные воды от существующей жилой застройки северо-западной части д. Новая Мельница самотеком по системе самотечных канализационных коллекторов поступают в приемный резервуар канализационной насосной станции (КНС) по ул. Согласия. От канализационной насосной станции стоки по двум напорным коллекторам диаметром 200мм, проложенным вдоль объездной дороги на </w:t>
      </w:r>
      <w:proofErr w:type="spellStart"/>
      <w:r w:rsidRPr="00C4409D">
        <w:rPr>
          <w:rFonts w:eastAsiaTheme="minorHAnsi"/>
          <w:lang w:eastAsia="en-US"/>
        </w:rPr>
        <w:t>р.п</w:t>
      </w:r>
      <w:proofErr w:type="spellEnd"/>
      <w:r w:rsidRPr="00C4409D">
        <w:rPr>
          <w:rFonts w:eastAsiaTheme="minorHAnsi"/>
          <w:lang w:eastAsia="en-US"/>
        </w:rPr>
        <w:t xml:space="preserve">. </w:t>
      </w:r>
      <w:proofErr w:type="spellStart"/>
      <w:r w:rsidRPr="00C4409D">
        <w:rPr>
          <w:rFonts w:eastAsiaTheme="minorHAnsi"/>
          <w:lang w:eastAsia="en-US"/>
        </w:rPr>
        <w:t>Панковка</w:t>
      </w:r>
      <w:proofErr w:type="spellEnd"/>
      <w:r w:rsidRPr="00C4409D">
        <w:rPr>
          <w:rFonts w:eastAsiaTheme="minorHAnsi"/>
          <w:lang w:eastAsia="en-US"/>
        </w:rPr>
        <w:t>, перекачиваются до камеры гашения установленной по ул. Индустриальная. От камеры гашения по самотечному коллектору диаметром 500мм стоки поступают в приемный резервуар КНС ССК «Новгородский», расположенной на территории Панковского городского поселения.</w:t>
      </w:r>
    </w:p>
    <w:p w14:paraId="1EC861A1"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Часть домов частного жилого сектора д Новая Мельница к централизованной сети бытовой канализации не подключены. Они оборудованы локальными очистными сооружениями и септиками, откуда стоки периодически вывозятся в места, указанные органами санитарно-эпидемиологического надзора</w:t>
      </w:r>
    </w:p>
    <w:p w14:paraId="085611B8"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Бытовые сточные воды от существующей жилой застройки д. Лешино, общественных зданий и предприятий самотеком по закрытой системе канализации поступают в приемный резервуар канализационной насосной станции (КНС) «Лешино». От канализационной насосной станции стоки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перекачиваются до камеры гашения на ул. </w:t>
      </w:r>
      <w:proofErr w:type="spellStart"/>
      <w:r w:rsidRPr="00C4409D">
        <w:rPr>
          <w:rFonts w:eastAsiaTheme="minorHAnsi"/>
          <w:lang w:eastAsia="en-US"/>
        </w:rPr>
        <w:t>Нехинская</w:t>
      </w:r>
      <w:proofErr w:type="spellEnd"/>
      <w:r w:rsidRPr="00C4409D">
        <w:rPr>
          <w:rFonts w:eastAsiaTheme="minorHAnsi"/>
          <w:lang w:eastAsia="en-US"/>
        </w:rPr>
        <w:t>, г. Великий Новгород</w:t>
      </w:r>
    </w:p>
    <w:p w14:paraId="68F2641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д. Болотная бытовые стоки по системе наружной самотечной бытовой канализации 0200 отводятся в приемный резервуар канализационной насосной станции (КНС) и далее выбрасываются на рельеф в районе д. Болотная</w:t>
      </w:r>
    </w:p>
    <w:p w14:paraId="35F75CB7"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настоящее время в остальных населенных пунктах Ермолинского сельского поселения сетей канализации нет. Жилые дома оборудованы надворными уборными с бетонными выгребами, резервуарами-накопит елями и локальными очистными сооружениями. Очистка вышеперечисленных сооружений ведется ассенизационными машинами с вывозом нечистот на Биологические очистные сооружения Великого Новгорода.</w:t>
      </w:r>
    </w:p>
    <w:p w14:paraId="6DACAA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Система ливневой канализации присутствует в д. </w:t>
      </w:r>
      <w:proofErr w:type="spellStart"/>
      <w:r w:rsidRPr="00C4409D">
        <w:rPr>
          <w:rFonts w:eastAsiaTheme="minorHAnsi"/>
          <w:lang w:eastAsia="en-US"/>
        </w:rPr>
        <w:t>Григорово</w:t>
      </w:r>
      <w:proofErr w:type="spellEnd"/>
      <w:r w:rsidRPr="00C4409D">
        <w:rPr>
          <w:rFonts w:eastAsiaTheme="minorHAnsi"/>
          <w:lang w:eastAsia="en-US"/>
        </w:rPr>
        <w:t xml:space="preserve"> и д. Новая Мельница в районе МКД. Есть в </w:t>
      </w:r>
      <w:proofErr w:type="spellStart"/>
      <w:r w:rsidRPr="00C4409D">
        <w:rPr>
          <w:rFonts w:eastAsiaTheme="minorHAnsi"/>
          <w:lang w:eastAsia="en-US"/>
        </w:rPr>
        <w:t>Ермолино</w:t>
      </w:r>
      <w:proofErr w:type="spellEnd"/>
      <w:r w:rsidRPr="00C4409D">
        <w:rPr>
          <w:rFonts w:eastAsiaTheme="minorHAnsi"/>
          <w:lang w:eastAsia="en-US"/>
        </w:rPr>
        <w:t xml:space="preserve"> и </w:t>
      </w:r>
      <w:proofErr w:type="spellStart"/>
      <w:r w:rsidRPr="00C4409D">
        <w:rPr>
          <w:rFonts w:eastAsiaTheme="minorHAnsi"/>
          <w:lang w:eastAsia="en-US"/>
        </w:rPr>
        <w:t>Сырково</w:t>
      </w:r>
      <w:proofErr w:type="spellEnd"/>
    </w:p>
    <w:p w14:paraId="1413F30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Полноценная система ливневой канализации в целом по </w:t>
      </w:r>
      <w:proofErr w:type="spellStart"/>
      <w:r w:rsidRPr="00C4409D">
        <w:rPr>
          <w:rFonts w:eastAsiaTheme="minorHAnsi"/>
          <w:lang w:eastAsia="en-US"/>
        </w:rPr>
        <w:t>Ермолинскому</w:t>
      </w:r>
      <w:proofErr w:type="spellEnd"/>
      <w:r w:rsidRPr="00C4409D">
        <w:rPr>
          <w:rFonts w:eastAsiaTheme="minorHAnsi"/>
          <w:lang w:eastAsia="en-US"/>
        </w:rPr>
        <w:t xml:space="preserve"> сельскому поселению отсутствует, имеются отдельные дренажные канавы, часто не связанные между собой, с выходом в водные объекты или на рельеф (без очистки).</w:t>
      </w:r>
    </w:p>
    <w:p w14:paraId="5C5FAACF"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Общая протяженность канализационных сетей - 17,043 км (МУП «КХНР»), 14,342 км (МУП «Новгородский Водоканал»). В сельском поселении имеются сети протяженностью 12,39 км, которые нуждаются в замене, Сети водоотведения находятся в неудовлетворительном состоянии</w:t>
      </w:r>
    </w:p>
    <w:p w14:paraId="5D28C1C8" w14:textId="77777777" w:rsidR="00ED2D35" w:rsidRPr="00C4409D" w:rsidRDefault="00ED2D35" w:rsidP="00ED2D35">
      <w:pPr>
        <w:keepLines/>
        <w:suppressLineNumbers/>
        <w:suppressAutoHyphens/>
        <w:ind w:firstLine="567"/>
        <w:jc w:val="both"/>
        <w:rPr>
          <w:rFonts w:eastAsiaTheme="minorHAnsi"/>
          <w:b/>
          <w:bCs/>
          <w:lang w:eastAsia="en-US"/>
        </w:rPr>
      </w:pPr>
      <w:r w:rsidRPr="00C4409D">
        <w:rPr>
          <w:rFonts w:eastAsiaTheme="minorHAnsi"/>
          <w:b/>
          <w:bCs/>
          <w:lang w:eastAsia="en-US"/>
        </w:rPr>
        <w:t>Проектные решения</w:t>
      </w:r>
    </w:p>
    <w:p w14:paraId="7F9EF5C9" w14:textId="77777777" w:rsidR="00ED2D35" w:rsidRPr="00C4409D" w:rsidRDefault="00ED2D35" w:rsidP="00ED2D35">
      <w:pPr>
        <w:keepLines/>
        <w:suppressLineNumbers/>
        <w:suppressAutoHyphens/>
        <w:ind w:firstLine="567"/>
        <w:jc w:val="both"/>
        <w:rPr>
          <w:rFonts w:eastAsiaTheme="minorHAnsi"/>
          <w:lang w:eastAsia="en-US"/>
        </w:rPr>
      </w:pPr>
      <w:r w:rsidRPr="00C4409D">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водоотведения:</w:t>
      </w:r>
    </w:p>
    <w:p w14:paraId="104821F3" w14:textId="77777777" w:rsidR="00ED2D35" w:rsidRPr="00C4409D"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lang w:eastAsia="en-US"/>
        </w:rPr>
        <w:lastRenderedPageBreak/>
        <w:t xml:space="preserve">- </w:t>
      </w:r>
      <w:r w:rsidRPr="00C4409D">
        <w:rPr>
          <w:rFonts w:eastAsiaTheme="minorHAnsi"/>
          <w:color w:val="000000" w:themeColor="text1"/>
          <w:lang w:eastAsia="en-US"/>
        </w:rPr>
        <w:t>Реконструкция</w:t>
      </w:r>
      <w:r w:rsidRPr="00C4409D">
        <w:rPr>
          <w:rFonts w:eastAsiaTheme="minorHAnsi"/>
          <w:lang w:eastAsia="en-US"/>
        </w:rPr>
        <w:t xml:space="preserve"> </w:t>
      </w:r>
      <w:r w:rsidRPr="00C4409D">
        <w:rPr>
          <w:rFonts w:eastAsiaTheme="minorHAnsi"/>
          <w:color w:val="000000" w:themeColor="text1"/>
          <w:lang w:eastAsia="en-US"/>
        </w:rPr>
        <w:t>канализационной насосной станции (КНС), мощность - 85 м³/</w:t>
      </w:r>
      <w:proofErr w:type="spellStart"/>
      <w:r w:rsidRPr="00C4409D">
        <w:rPr>
          <w:rFonts w:eastAsiaTheme="minorHAnsi"/>
          <w:color w:val="000000" w:themeColor="text1"/>
          <w:lang w:eastAsia="en-US"/>
        </w:rPr>
        <w:t>сут</w:t>
      </w:r>
      <w:proofErr w:type="spellEnd"/>
      <w:r w:rsidRPr="00C4409D">
        <w:rPr>
          <w:rFonts w:eastAsiaTheme="minorHAnsi"/>
          <w:color w:val="000000" w:themeColor="text1"/>
          <w:lang w:eastAsia="en-US"/>
        </w:rPr>
        <w:t xml:space="preserve">. 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сельском поселении;</w:t>
      </w:r>
    </w:p>
    <w:p w14:paraId="3A4B198E"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color w:val="000000" w:themeColor="text1"/>
          <w:lang w:eastAsia="en-US"/>
        </w:rPr>
        <w:t>- Реконструкция канализационной насосной станции (КНС), мощность - 85 м³/</w:t>
      </w:r>
      <w:proofErr w:type="spellStart"/>
      <w:r w:rsidRPr="00C4409D">
        <w:rPr>
          <w:rFonts w:eastAsiaTheme="minorHAnsi"/>
          <w:color w:val="000000" w:themeColor="text1"/>
          <w:lang w:eastAsia="en-US"/>
        </w:rPr>
        <w:t>сут</w:t>
      </w:r>
      <w:proofErr w:type="spellEnd"/>
      <w:r w:rsidRPr="00C4409D">
        <w:rPr>
          <w:rFonts w:eastAsiaTheme="minorHAnsi"/>
          <w:color w:val="000000" w:themeColor="text1"/>
          <w:lang w:eastAsia="en-US"/>
        </w:rPr>
        <w:t xml:space="preserve">. в д. </w:t>
      </w:r>
      <w:proofErr w:type="spellStart"/>
      <w:r w:rsidRPr="00C4409D">
        <w:rPr>
          <w:rFonts w:eastAsiaTheme="minorHAnsi"/>
          <w:color w:val="000000" w:themeColor="text1"/>
          <w:lang w:eastAsia="en-US"/>
        </w:rPr>
        <w:t>Сырково</w:t>
      </w:r>
      <w:proofErr w:type="spellEnd"/>
      <w:r w:rsidRPr="00C4409D">
        <w:rPr>
          <w:rFonts w:eastAsiaTheme="minorHAnsi"/>
          <w:color w:val="000000" w:themeColor="text1"/>
          <w:lang w:eastAsia="en-US"/>
        </w:rPr>
        <w:t>;</w:t>
      </w:r>
    </w:p>
    <w:p w14:paraId="6E2031D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в д. Новая Мельница;</w:t>
      </w:r>
    </w:p>
    <w:p w14:paraId="64256D2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xml:space="preserve">. в д. </w:t>
      </w:r>
      <w:proofErr w:type="spellStart"/>
      <w:r w:rsidRPr="00ED2D35">
        <w:rPr>
          <w:rFonts w:eastAsiaTheme="minorHAnsi"/>
          <w:color w:val="000000" w:themeColor="text1"/>
          <w:lang w:eastAsia="en-US"/>
        </w:rPr>
        <w:t>Ермолино</w:t>
      </w:r>
      <w:proofErr w:type="spellEnd"/>
      <w:r w:rsidRPr="00ED2D35">
        <w:rPr>
          <w:rFonts w:eastAsiaTheme="minorHAnsi"/>
          <w:color w:val="000000" w:themeColor="text1"/>
          <w:lang w:eastAsia="en-US"/>
        </w:rPr>
        <w:t>;</w:t>
      </w:r>
    </w:p>
    <w:p w14:paraId="0AD9863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xml:space="preserve">. в д. </w:t>
      </w:r>
      <w:proofErr w:type="spellStart"/>
      <w:r w:rsidRPr="00ED2D35">
        <w:rPr>
          <w:rFonts w:eastAsiaTheme="minorHAnsi"/>
          <w:color w:val="000000" w:themeColor="text1"/>
          <w:lang w:eastAsia="en-US"/>
        </w:rPr>
        <w:t>Сырково</w:t>
      </w:r>
      <w:proofErr w:type="spellEnd"/>
      <w:r w:rsidRPr="00ED2D35">
        <w:rPr>
          <w:rFonts w:eastAsiaTheme="minorHAnsi"/>
          <w:color w:val="000000" w:themeColor="text1"/>
          <w:lang w:eastAsia="en-US"/>
        </w:rPr>
        <w:t>;</w:t>
      </w:r>
    </w:p>
    <w:p w14:paraId="55FE373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 Строительство канализации, диаметром 225÷63 мм, протяженностью – 24,3 км в </w:t>
      </w:r>
      <w:r w:rsidRPr="00ED2D35">
        <w:rPr>
          <w:color w:val="000000"/>
        </w:rPr>
        <w:t xml:space="preserve">д. </w:t>
      </w:r>
      <w:proofErr w:type="spellStart"/>
      <w:r w:rsidRPr="00ED2D35">
        <w:rPr>
          <w:color w:val="000000"/>
        </w:rPr>
        <w:t>Григорово</w:t>
      </w:r>
      <w:proofErr w:type="spellEnd"/>
      <w:r w:rsidRPr="00ED2D35">
        <w:rPr>
          <w:color w:val="000000"/>
        </w:rPr>
        <w:t>;</w:t>
      </w:r>
    </w:p>
    <w:p w14:paraId="1499B112" w14:textId="77777777" w:rsidR="00ED2D35" w:rsidRPr="00ED2D35" w:rsidRDefault="00ED2D35" w:rsidP="00ED2D35">
      <w:pPr>
        <w:autoSpaceDE w:val="0"/>
        <w:autoSpaceDN w:val="0"/>
        <w:adjustRightInd w:val="0"/>
        <w:ind w:firstLine="567"/>
        <w:jc w:val="both"/>
        <w:rPr>
          <w:color w:val="000000"/>
        </w:rPr>
      </w:pPr>
      <w:r w:rsidRPr="00ED2D35">
        <w:rPr>
          <w:rFonts w:eastAsiaTheme="minorHAnsi"/>
          <w:lang w:eastAsia="en-US"/>
        </w:rPr>
        <w:t>-</w:t>
      </w:r>
      <w:r w:rsidRPr="00ED2D35">
        <w:rPr>
          <w:color w:val="000000"/>
        </w:rPr>
        <w:t xml:space="preserve"> Строительство </w:t>
      </w:r>
      <w:r w:rsidRPr="00ED2D35">
        <w:rPr>
          <w:rFonts w:eastAsiaTheme="minorHAnsi"/>
          <w:lang w:eastAsia="en-US"/>
        </w:rPr>
        <w:t>канализации</w:t>
      </w:r>
      <w:r w:rsidRPr="00ED2D35">
        <w:rPr>
          <w:color w:val="000000"/>
        </w:rPr>
        <w:t xml:space="preserve">, диаметром 200÷300 мм, протяженностью – 13,1 км в д. </w:t>
      </w:r>
      <w:proofErr w:type="spellStart"/>
      <w:r w:rsidRPr="00ED2D35">
        <w:rPr>
          <w:color w:val="000000"/>
        </w:rPr>
        <w:t>Сырково</w:t>
      </w:r>
      <w:proofErr w:type="spellEnd"/>
      <w:r w:rsidRPr="00ED2D35">
        <w:rPr>
          <w:color w:val="000000"/>
        </w:rPr>
        <w:t>;</w:t>
      </w:r>
    </w:p>
    <w:p w14:paraId="672AC2D3"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15,8 км в д. Новая Мельница;</w:t>
      </w:r>
    </w:p>
    <w:p w14:paraId="6E80F6D6"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xml:space="preserve">, диаметром 315÷200 мм, протяженностью – 9,9 км в д. </w:t>
      </w:r>
      <w:proofErr w:type="spellStart"/>
      <w:r w:rsidRPr="00ED2D35">
        <w:rPr>
          <w:color w:val="000000"/>
        </w:rPr>
        <w:t>Плетниха</w:t>
      </w:r>
      <w:proofErr w:type="spellEnd"/>
      <w:r w:rsidRPr="00ED2D35">
        <w:rPr>
          <w:color w:val="000000"/>
        </w:rPr>
        <w:t>;</w:t>
      </w:r>
    </w:p>
    <w:p w14:paraId="648A55F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4,9 км в д. Лешино.</w:t>
      </w:r>
    </w:p>
    <w:p w14:paraId="2A0FF577" w14:textId="77777777" w:rsidR="00ED2D35" w:rsidRPr="00ED2D35" w:rsidRDefault="00ED2D35" w:rsidP="00ED2D35">
      <w:pPr>
        <w:autoSpaceDE w:val="0"/>
        <w:autoSpaceDN w:val="0"/>
        <w:adjustRightInd w:val="0"/>
        <w:ind w:firstLine="567"/>
        <w:jc w:val="both"/>
        <w:rPr>
          <w:rFonts w:eastAsiaTheme="minorHAnsi"/>
          <w:lang w:eastAsia="en-US"/>
        </w:rPr>
      </w:pPr>
    </w:p>
    <w:p w14:paraId="414893D2" w14:textId="77777777" w:rsidR="00ED2D35" w:rsidRPr="00ED2D35" w:rsidRDefault="00ED2D35" w:rsidP="00ED2D35">
      <w:pPr>
        <w:autoSpaceDE w:val="0"/>
        <w:autoSpaceDN w:val="0"/>
        <w:adjustRightInd w:val="0"/>
        <w:ind w:firstLine="567"/>
        <w:rPr>
          <w:b/>
          <w:bCs/>
          <w:color w:val="000000"/>
        </w:rPr>
      </w:pPr>
      <w:r w:rsidRPr="00ED2D35">
        <w:rPr>
          <w:b/>
          <w:bCs/>
          <w:color w:val="000000"/>
        </w:rPr>
        <w:t xml:space="preserve">Теплоснабжение </w:t>
      </w:r>
    </w:p>
    <w:p w14:paraId="185BC4F8"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Существующее положение</w:t>
      </w:r>
    </w:p>
    <w:p w14:paraId="13A0243B"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 xml:space="preserve">Централизованным теплоснабжением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обеспечены следующие объекты:</w:t>
      </w:r>
    </w:p>
    <w:p w14:paraId="019A9F83" w14:textId="77777777" w:rsidR="00ED2D35" w:rsidRPr="00ED2D35" w:rsidRDefault="00ED2D35" w:rsidP="00ED2D35">
      <w:pPr>
        <w:suppressAutoHyphens/>
        <w:ind w:firstLine="567"/>
        <w:jc w:val="center"/>
        <w:rPr>
          <w:rFonts w:eastAsiaTheme="minorHAnsi"/>
          <w:b/>
          <w:bCs/>
          <w:lang w:eastAsia="en-US"/>
        </w:rPr>
      </w:pPr>
      <w:r w:rsidRPr="00ED2D35">
        <w:rPr>
          <w:rFonts w:eastAsiaTheme="minorHAnsi"/>
          <w:b/>
          <w:bCs/>
          <w:lang w:eastAsia="en-US"/>
        </w:rPr>
        <w:t>Обеспеченность Ермолинского сельского поселения объектами теплоснабжения</w:t>
      </w:r>
    </w:p>
    <w:p w14:paraId="23E62149" w14:textId="77777777" w:rsidR="00ED2D35" w:rsidRPr="00ED2D35" w:rsidRDefault="00ED2D35" w:rsidP="00ED2D35">
      <w:pPr>
        <w:suppressAutoHyphens/>
        <w:ind w:firstLine="567"/>
        <w:jc w:val="right"/>
        <w:rPr>
          <w:rFonts w:eastAsiaTheme="minorHAnsi"/>
          <w:lang w:eastAsia="en-US"/>
        </w:rPr>
      </w:pPr>
      <w:r w:rsidRPr="00ED2D35">
        <w:rPr>
          <w:rFonts w:eastAsiaTheme="minorHAnsi"/>
          <w:lang w:eastAsia="en-US"/>
        </w:rPr>
        <w:t>Таблица 2.10.2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45"/>
      </w:tblGrid>
      <w:tr w:rsidR="00ED2D35" w:rsidRPr="00ED2D35" w14:paraId="2AC5EB47" w14:textId="77777777" w:rsidTr="00ED2D35">
        <w:trPr>
          <w:trHeight w:val="274"/>
        </w:trPr>
        <w:tc>
          <w:tcPr>
            <w:tcW w:w="5000" w:type="pct"/>
          </w:tcPr>
          <w:p w14:paraId="4E97A5F1"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Котельная № 4, д. Лешино</w:t>
            </w:r>
          </w:p>
        </w:tc>
      </w:tr>
      <w:tr w:rsidR="00ED2D35" w:rsidRPr="00ED2D35" w14:paraId="73FB543E" w14:textId="77777777" w:rsidTr="00ED2D35">
        <w:trPr>
          <w:trHeight w:val="1266"/>
        </w:trPr>
        <w:tc>
          <w:tcPr>
            <w:tcW w:w="5000" w:type="pct"/>
          </w:tcPr>
          <w:p w14:paraId="05DFC0FD"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color w:val="000000" w:themeColor="text1"/>
                <w:sz w:val="22"/>
                <w:szCs w:val="22"/>
                <w:lang w:eastAsia="en-US"/>
              </w:rPr>
              <w:t xml:space="preserve">Жилой дом, д. Лешино, д.2г, кв.7, Хранилище семени, Административное здание, Гараж, Здание для сосудов </w:t>
            </w:r>
            <w:proofErr w:type="spellStart"/>
            <w:r w:rsidRPr="00ED2D35">
              <w:rPr>
                <w:rFonts w:eastAsiaTheme="minorHAnsi"/>
                <w:color w:val="000000" w:themeColor="text1"/>
                <w:sz w:val="22"/>
                <w:szCs w:val="22"/>
                <w:lang w:eastAsia="en-US"/>
              </w:rPr>
              <w:t>Дьюара</w:t>
            </w:r>
            <w:proofErr w:type="spellEnd"/>
            <w:r w:rsidRPr="00ED2D35">
              <w:rPr>
                <w:rFonts w:eastAsiaTheme="minorHAnsi"/>
                <w:color w:val="000000" w:themeColor="text1"/>
                <w:sz w:val="22"/>
                <w:szCs w:val="22"/>
                <w:lang w:eastAsia="en-US"/>
              </w:rPr>
              <w:t>, Карантин, Гараж, Торговый павильон, д. Новая Мельница, д.102б, Административное здание, Гаражи, МАДОУ №35, Жилой дом д. Новая Мельница, д.102 б, Жилой дом д. Новая Мельница, д. 76 а, Жилой дом д. Новая Мельница, д.100 а, к.1, Жилой дом д. Новая Мельница, д.102 а, Жилой дом д. Новая Мельница, д.102 а, к.1, Жилой дом д. Лешино, д.2г, Амбулатория, Библиотека, Магазин (д. Лешино), Ф-л ПАО Ростелеком, мастерская, Жилой дом д. Новая Мельница, д.100 а</w:t>
            </w:r>
          </w:p>
        </w:tc>
      </w:tr>
      <w:tr w:rsidR="00ED2D35" w:rsidRPr="00ED2D35" w14:paraId="08717FF2" w14:textId="77777777" w:rsidTr="00ED2D35">
        <w:trPr>
          <w:trHeight w:val="20"/>
        </w:trPr>
        <w:tc>
          <w:tcPr>
            <w:tcW w:w="5000" w:type="pct"/>
          </w:tcPr>
          <w:p w14:paraId="0BDBC06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№19 а, д. </w:t>
            </w:r>
            <w:proofErr w:type="spellStart"/>
            <w:r w:rsidRPr="00ED2D35">
              <w:rPr>
                <w:rFonts w:eastAsiaTheme="minorHAnsi"/>
                <w:b/>
                <w:bCs/>
                <w:color w:val="000000" w:themeColor="text1"/>
                <w:sz w:val="22"/>
                <w:szCs w:val="22"/>
                <w:lang w:eastAsia="en-US"/>
              </w:rPr>
              <w:t>Ермолино</w:t>
            </w:r>
            <w:proofErr w:type="spellEnd"/>
          </w:p>
        </w:tc>
      </w:tr>
      <w:tr w:rsidR="00ED2D35" w:rsidRPr="00ED2D35" w14:paraId="7057BE80" w14:textId="77777777" w:rsidTr="00ED2D35">
        <w:trPr>
          <w:trHeight w:val="20"/>
        </w:trPr>
        <w:tc>
          <w:tcPr>
            <w:tcW w:w="5000" w:type="pct"/>
          </w:tcPr>
          <w:p w14:paraId="05462DCD"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Администрация сельского поселения, МАДОУ №17, МАДОД «Детская школа искусств», Административное здание, Магазин, Помещение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д.19,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д.23,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д.61а,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д.25а,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д.25б,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д.57а,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д.59,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д.59а,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д.61, Жилой дом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д.73, Жилой дом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д.75, Амбулатория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д.47, Библиотека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д.31, Отделение связи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д.47,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д.33б,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д.29а, Гараж, Интернат, Механическая мастерская, МАОУ </w:t>
            </w:r>
            <w:proofErr w:type="spellStart"/>
            <w:r w:rsidRPr="00ED2D35">
              <w:rPr>
                <w:rFonts w:eastAsiaTheme="minorHAnsi"/>
                <w:color w:val="000000" w:themeColor="text1"/>
                <w:sz w:val="22"/>
                <w:szCs w:val="22"/>
                <w:lang w:eastAsia="en-US"/>
              </w:rPr>
              <w:t>Ермолинская</w:t>
            </w:r>
            <w:proofErr w:type="spellEnd"/>
            <w:r w:rsidRPr="00ED2D35">
              <w:rPr>
                <w:rFonts w:eastAsiaTheme="minorHAnsi"/>
                <w:color w:val="000000" w:themeColor="text1"/>
                <w:sz w:val="22"/>
                <w:szCs w:val="22"/>
                <w:lang w:eastAsia="en-US"/>
              </w:rPr>
              <w:t xml:space="preserve"> СОШ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д.33а,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д.47</w:t>
            </w:r>
          </w:p>
        </w:tc>
      </w:tr>
      <w:tr w:rsidR="00ED2D35" w:rsidRPr="00ED2D35" w14:paraId="7BCB0411" w14:textId="77777777" w:rsidTr="00ED2D35">
        <w:trPr>
          <w:trHeight w:val="20"/>
        </w:trPr>
        <w:tc>
          <w:tcPr>
            <w:tcW w:w="5000" w:type="pct"/>
          </w:tcPr>
          <w:p w14:paraId="71343B12"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 6, д. </w:t>
            </w:r>
            <w:proofErr w:type="spellStart"/>
            <w:r w:rsidRPr="00ED2D35">
              <w:rPr>
                <w:rFonts w:eastAsiaTheme="minorHAnsi"/>
                <w:b/>
                <w:bCs/>
                <w:color w:val="000000" w:themeColor="text1"/>
                <w:sz w:val="22"/>
                <w:szCs w:val="22"/>
                <w:lang w:eastAsia="en-US"/>
              </w:rPr>
              <w:t>Сырково</w:t>
            </w:r>
            <w:proofErr w:type="spellEnd"/>
          </w:p>
        </w:tc>
      </w:tr>
      <w:tr w:rsidR="00ED2D35" w:rsidRPr="00ED2D35" w14:paraId="7F588DC6" w14:textId="77777777" w:rsidTr="00ED2D35">
        <w:trPr>
          <w:trHeight w:val="20"/>
        </w:trPr>
        <w:tc>
          <w:tcPr>
            <w:tcW w:w="5000" w:type="pct"/>
          </w:tcPr>
          <w:p w14:paraId="3667FAF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д.22/7, ул. Центральная, д.12, Многоквартирный дом, ул. Лесная, д.1, многоквартирный дом, ул. Лесная, д.2, Многоквартирный дом, ул. Лесная, д.3, Многоквартирный дом, ул. Пролетарская, д.3, Многоквартирный дом, ул. Пролетарская, д.5, Многоквартирный дом, ул. Советская, д.1, Многоквартирный дом, ул. Советская, д.2/6, Многоквартирный дом, ул. Советская, д.3, Многоквартирный дом, ул. Советская, д.4, Многоквартирный дом, ул. Центральная, д.39, Многоквартирный дом, ул. Центральная, д.41, Многоквартирный дом, ул. Советская, д.5, Многоквартирный дом, ул. Пролетарская, д.10, </w:t>
            </w:r>
          </w:p>
          <w:p w14:paraId="4E1464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lastRenderedPageBreak/>
              <w:t xml:space="preserve">Многоквартирный дом, ул. Пролетарская, д.9, Многоквартирный дом, Технический переулок, д.1, Многоквартирный дом, Технический переулок, д.4, Многоквартирный дом, Технический переулок, д.5, Многоквартирный дом, Технический переулок, д.2, Жилой дом, ул. Пролетарская, д.7, Жилой дом, ул. Советская, д.2/6, Жилой дом, ул. Центральная, д.14, Амбулатория, ул. Пролетарская. д.10, Многоквартирный дом, ул. Центральная, д.10, Магазин, ул. Пролетарская, д.4, ул. Пролетарская, д.10, ул. Пролетарская, д.10, Многоквартирный дом, ул. Центральная, д.24/1, Многоквартирный дом, ул. Лесная, д.4, Многоквартирный дом, ул. Лесная, д.5, Многоквартирный дом, ул. Центральная, д.8, Многоквартирный дом, Технический переулок, д.3а, Обменный пункт, Павильон, Магазин, ул. Пролетарская, Магазин, ул. Пролетарская, 11а, Парикмахерская, Кузнечный цех, Мастерская, ул. Центральная, д.28, Бытовое помещение, Дошкольные группы МАОУ </w:t>
            </w:r>
            <w:proofErr w:type="spellStart"/>
            <w:r w:rsidRPr="00ED2D35">
              <w:rPr>
                <w:rFonts w:eastAsiaTheme="minorHAnsi"/>
                <w:color w:val="000000" w:themeColor="text1"/>
                <w:sz w:val="22"/>
                <w:szCs w:val="22"/>
                <w:lang w:eastAsia="en-US"/>
              </w:rPr>
              <w:t>Сырковская</w:t>
            </w:r>
            <w:proofErr w:type="spellEnd"/>
            <w:r w:rsidRPr="00ED2D35">
              <w:rPr>
                <w:rFonts w:eastAsiaTheme="minorHAnsi"/>
                <w:color w:val="000000" w:themeColor="text1"/>
                <w:sz w:val="22"/>
                <w:szCs w:val="22"/>
                <w:lang w:eastAsia="en-US"/>
              </w:rPr>
              <w:t xml:space="preserve"> СОШ, МАОУ </w:t>
            </w:r>
            <w:proofErr w:type="spellStart"/>
            <w:r w:rsidRPr="00ED2D35">
              <w:rPr>
                <w:rFonts w:eastAsiaTheme="minorHAnsi"/>
                <w:color w:val="000000" w:themeColor="text1"/>
                <w:sz w:val="22"/>
                <w:szCs w:val="22"/>
                <w:lang w:eastAsia="en-US"/>
              </w:rPr>
              <w:t>Сырковская</w:t>
            </w:r>
            <w:proofErr w:type="spellEnd"/>
            <w:r w:rsidRPr="00ED2D35">
              <w:rPr>
                <w:rFonts w:eastAsiaTheme="minorHAnsi"/>
                <w:color w:val="000000" w:themeColor="text1"/>
                <w:sz w:val="22"/>
                <w:szCs w:val="22"/>
                <w:lang w:eastAsia="en-US"/>
              </w:rPr>
              <w:t xml:space="preserve"> СОШ, Офисное помещение</w:t>
            </w:r>
          </w:p>
        </w:tc>
      </w:tr>
      <w:tr w:rsidR="00ED2D35" w:rsidRPr="00ED2D35" w14:paraId="5E136299" w14:textId="77777777" w:rsidTr="00ED2D35">
        <w:trPr>
          <w:trHeight w:val="20"/>
        </w:trPr>
        <w:tc>
          <w:tcPr>
            <w:tcW w:w="5000" w:type="pct"/>
          </w:tcPr>
          <w:p w14:paraId="0343E0CA"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lastRenderedPageBreak/>
              <w:t>Котельная № 7, д. Болотная</w:t>
            </w:r>
          </w:p>
        </w:tc>
      </w:tr>
      <w:tr w:rsidR="00ED2D35" w:rsidRPr="00ED2D35" w14:paraId="13859A67" w14:textId="77777777" w:rsidTr="00ED2D35">
        <w:trPr>
          <w:trHeight w:val="20"/>
        </w:trPr>
        <w:tc>
          <w:tcPr>
            <w:tcW w:w="5000" w:type="pct"/>
          </w:tcPr>
          <w:p w14:paraId="28BA70C9"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Коттедж, д.36, к.2, Ул. Болотная, д.17, Ул. Болотная, д.18, Ул. Болотная, д.19, Ул. Болотная, д.21, Ул. Болотная, д.32, Ул. Болотная, д.33, Ул. Болотная, д.34, Ул. Болотная, д.35, Ул. Болотная, д.1, Амбулатория – ФАП, Приют «Радуга», Жилой дом, д.36, к.1, Детский сад</w:t>
            </w:r>
          </w:p>
        </w:tc>
      </w:tr>
      <w:tr w:rsidR="00ED2D35" w:rsidRPr="00ED2D35" w14:paraId="7C7EB8B5" w14:textId="77777777" w:rsidTr="00ED2D35">
        <w:trPr>
          <w:trHeight w:val="20"/>
        </w:trPr>
        <w:tc>
          <w:tcPr>
            <w:tcW w:w="5000" w:type="pct"/>
          </w:tcPr>
          <w:p w14:paraId="07810A8F"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 xml:space="preserve">Котельная № 16, д. </w:t>
            </w:r>
            <w:proofErr w:type="spellStart"/>
            <w:r w:rsidRPr="00ED2D35">
              <w:rPr>
                <w:rFonts w:eastAsiaTheme="minorHAnsi"/>
                <w:b/>
                <w:bCs/>
                <w:color w:val="000000" w:themeColor="text1"/>
                <w:sz w:val="22"/>
                <w:szCs w:val="22"/>
                <w:lang w:eastAsia="en-US"/>
              </w:rPr>
              <w:t>Григорово</w:t>
            </w:r>
            <w:proofErr w:type="spellEnd"/>
          </w:p>
        </w:tc>
      </w:tr>
      <w:tr w:rsidR="00ED2D35" w:rsidRPr="00ED2D35" w14:paraId="497DE8FF" w14:textId="77777777" w:rsidTr="00ED2D35">
        <w:trPr>
          <w:trHeight w:val="20"/>
        </w:trPr>
        <w:tc>
          <w:tcPr>
            <w:tcW w:w="5000" w:type="pct"/>
          </w:tcPr>
          <w:p w14:paraId="2480F0C4"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 Многоквартирный дом, ул. Центральная, д.17, ул. Центральная, д.17, МАДОУ №12, Многоквартирный дом, ул. Центральная, д.15, Многоквартирный дом, ул. Центральная, д.3, Многоквартирный дом, ул. Центральная, д.7, Многоквартирный дом, ул. Центральная, д.8, Многоквартирный дом, ул. Центральная, д.9, Многоквартирный дом, ул. Центральная, д.1, Многоквартирный дом, ул. Центральная, д.11, </w:t>
            </w:r>
          </w:p>
          <w:p w14:paraId="01A1502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Многоквартирный дом, ул. Центральная, д.13, Многоквартирный дом, ул. Центральная, д.12, </w:t>
            </w:r>
          </w:p>
          <w:p w14:paraId="248D479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Центральная, д.17, Многоквартирный дом, ул. Центральная, д.10,</w:t>
            </w:r>
          </w:p>
          <w:p w14:paraId="5B00D1CF"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Магазин, Магазин, ул. Полевая. д.1, офис, Склад 1 часть, Склад 2 часть, Магазин, ТС «Ильмень», Универмаг «Колос», Отделение связи, Пекарня, Ф-л ПАО Ростелеком</w:t>
            </w:r>
          </w:p>
        </w:tc>
      </w:tr>
      <w:tr w:rsidR="00ED2D35" w:rsidRPr="00ED2D35" w14:paraId="54009188" w14:textId="77777777" w:rsidTr="00ED2D35">
        <w:trPr>
          <w:trHeight w:val="20"/>
        </w:trPr>
        <w:tc>
          <w:tcPr>
            <w:tcW w:w="5000" w:type="pct"/>
          </w:tcPr>
          <w:p w14:paraId="7E606B47"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№4, д. </w:t>
            </w:r>
            <w:proofErr w:type="spellStart"/>
            <w:r w:rsidRPr="00ED2D35">
              <w:rPr>
                <w:rFonts w:eastAsiaTheme="minorHAnsi"/>
                <w:b/>
                <w:bCs/>
                <w:color w:val="000000" w:themeColor="text1"/>
                <w:sz w:val="22"/>
                <w:szCs w:val="22"/>
                <w:lang w:eastAsia="en-US"/>
              </w:rPr>
              <w:t>Григорово</w:t>
            </w:r>
            <w:proofErr w:type="spellEnd"/>
            <w:r w:rsidRPr="00ED2D35">
              <w:rPr>
                <w:rFonts w:eastAsiaTheme="minorHAnsi"/>
                <w:b/>
                <w:bCs/>
                <w:color w:val="000000" w:themeColor="text1"/>
                <w:sz w:val="22"/>
                <w:szCs w:val="22"/>
                <w:lang w:eastAsia="en-US"/>
              </w:rPr>
              <w:t>, ул. Молодежная, д.4а</w:t>
            </w:r>
          </w:p>
        </w:tc>
      </w:tr>
      <w:tr w:rsidR="00ED2D35" w:rsidRPr="00ED2D35" w14:paraId="7391C8BF" w14:textId="77777777" w:rsidTr="00ED2D35">
        <w:trPr>
          <w:trHeight w:val="20"/>
        </w:trPr>
        <w:tc>
          <w:tcPr>
            <w:tcW w:w="5000" w:type="pct"/>
          </w:tcPr>
          <w:p w14:paraId="34DBE9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Молодежная, д.4</w:t>
            </w:r>
          </w:p>
        </w:tc>
      </w:tr>
    </w:tbl>
    <w:p w14:paraId="3ACF33CF" w14:textId="77777777" w:rsidR="00ED2D35" w:rsidRPr="00ED2D35" w:rsidRDefault="00ED2D35" w:rsidP="00ED2D35">
      <w:pPr>
        <w:suppressAutoHyphens/>
        <w:ind w:firstLine="567"/>
        <w:jc w:val="both"/>
        <w:rPr>
          <w:rFonts w:eastAsiaTheme="minorHAnsi"/>
          <w:lang w:eastAsia="en-US"/>
        </w:rPr>
      </w:pPr>
    </w:p>
    <w:p w14:paraId="3A035FBF"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Отопление частных индивидуальных домов и комплексной коттеджной застройки осуществляется от индивидуальных источников тепла, работающих на твердом, газовом или жидком топливе.</w:t>
      </w:r>
    </w:p>
    <w:p w14:paraId="2E7CEA2B"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Единой теплоснабжающей организации определено Общество с ограниченной ответственностью «Тепловая компания Новгородская» (ООО «ТК Новгородская»).</w:t>
      </w:r>
    </w:p>
    <w:p w14:paraId="09304DEA"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1D29B8C4"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На территории Ермолинского сельского поселения мероприятия по развитию, реконструкции и модернизации объектов теплоснабжения не планируются. </w:t>
      </w:r>
    </w:p>
    <w:p w14:paraId="64A1F7DD" w14:textId="77777777" w:rsidR="00ED2D35" w:rsidRPr="00ED2D35" w:rsidRDefault="00ED2D35" w:rsidP="00ED2D35">
      <w:pPr>
        <w:suppressAutoHyphens/>
        <w:ind w:firstLine="567"/>
        <w:rPr>
          <w:rFonts w:eastAsiaTheme="minorHAnsi"/>
          <w:lang w:eastAsia="en-US"/>
        </w:rPr>
      </w:pPr>
      <w:r w:rsidRPr="00ED2D35">
        <w:rPr>
          <w:rFonts w:eastAsiaTheme="minorHAnsi"/>
          <w:lang w:eastAsia="en-US"/>
        </w:rPr>
        <w:t xml:space="preserve"> </w:t>
      </w:r>
    </w:p>
    <w:p w14:paraId="34AED01F" w14:textId="77777777" w:rsidR="00ED2D35" w:rsidRPr="00ED2D35" w:rsidRDefault="00ED2D35" w:rsidP="00ED2D35">
      <w:pPr>
        <w:suppressAutoHyphens/>
        <w:ind w:firstLine="567"/>
        <w:rPr>
          <w:rFonts w:eastAsiaTheme="minorHAnsi"/>
          <w:b/>
          <w:bCs/>
          <w:lang w:eastAsia="en-US"/>
        </w:rPr>
      </w:pPr>
      <w:r w:rsidRPr="00ED2D35">
        <w:rPr>
          <w:rFonts w:eastAsiaTheme="minorHAnsi"/>
          <w:b/>
          <w:bCs/>
          <w:lang w:eastAsia="en-US"/>
        </w:rPr>
        <w:t>Газоснабжение</w:t>
      </w:r>
    </w:p>
    <w:p w14:paraId="31731240"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268FE4B0"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Централизованным газоснабжением природным газом обеспечены жилые дома, котельные свинокомплекса и отопительная котельная №19а в д. </w:t>
      </w:r>
      <w:proofErr w:type="spellStart"/>
      <w:r w:rsidRPr="00ED2D35">
        <w:rPr>
          <w:rFonts w:eastAsiaTheme="minorHAnsi"/>
          <w:bCs/>
          <w:lang w:eastAsia="en-US"/>
        </w:rPr>
        <w:t>Ермолино</w:t>
      </w:r>
      <w:proofErr w:type="spellEnd"/>
      <w:r w:rsidRPr="00ED2D35">
        <w:rPr>
          <w:rFonts w:eastAsiaTheme="minorHAnsi"/>
          <w:bCs/>
          <w:lang w:eastAsia="en-US"/>
        </w:rPr>
        <w:t xml:space="preserve">. Газ среднего давления подается к потребителям от АГРС </w:t>
      </w:r>
      <w:proofErr w:type="spellStart"/>
      <w:r w:rsidRPr="00ED2D35">
        <w:rPr>
          <w:rFonts w:eastAsiaTheme="minorHAnsi"/>
          <w:bCs/>
          <w:lang w:eastAsia="en-US"/>
        </w:rPr>
        <w:t>Ермолино</w:t>
      </w:r>
      <w:proofErr w:type="spellEnd"/>
      <w:r w:rsidRPr="00ED2D35">
        <w:rPr>
          <w:rFonts w:eastAsiaTheme="minorHAnsi"/>
          <w:bCs/>
          <w:lang w:eastAsia="en-US"/>
        </w:rPr>
        <w:t>, которая питается от газопровода высокого давления, с выходным давлением 0,3/1,2 МПа.</w:t>
      </w:r>
    </w:p>
    <w:p w14:paraId="7944F9B1"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Газоснабжение существующей застройки д. Новая Мельница и д. Лешино обеспечивается от сетей среднего давления Великого Новгорода. Снабжение природным газом д. </w:t>
      </w:r>
      <w:proofErr w:type="spellStart"/>
      <w:r w:rsidRPr="00ED2D35">
        <w:rPr>
          <w:rFonts w:eastAsiaTheme="minorHAnsi"/>
          <w:bCs/>
          <w:lang w:eastAsia="en-US"/>
        </w:rPr>
        <w:t>Плетниха</w:t>
      </w:r>
      <w:proofErr w:type="spellEnd"/>
      <w:r w:rsidRPr="00ED2D35">
        <w:rPr>
          <w:rFonts w:eastAsiaTheme="minorHAnsi"/>
          <w:bCs/>
          <w:lang w:eastAsia="en-US"/>
        </w:rPr>
        <w:t xml:space="preserve"> и коттеджной и многоэтажной застройки д. Новая Мельница осуществляется от газопровода высокого давления (Р=0,6 МПа) диаметром 325 идущего от АГРС «</w:t>
      </w:r>
      <w:proofErr w:type="spellStart"/>
      <w:r w:rsidRPr="00ED2D35">
        <w:rPr>
          <w:rFonts w:eastAsiaTheme="minorHAnsi"/>
          <w:bCs/>
          <w:lang w:eastAsia="en-US"/>
        </w:rPr>
        <w:t>Ермолино</w:t>
      </w:r>
      <w:proofErr w:type="spellEnd"/>
      <w:r w:rsidRPr="00ED2D35">
        <w:rPr>
          <w:rFonts w:eastAsiaTheme="minorHAnsi"/>
          <w:bCs/>
          <w:lang w:eastAsia="en-US"/>
        </w:rPr>
        <w:t>».</w:t>
      </w:r>
    </w:p>
    <w:p w14:paraId="662BFF9F"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В настоящее время жители д. </w:t>
      </w:r>
      <w:proofErr w:type="spellStart"/>
      <w:r w:rsidRPr="00ED2D35">
        <w:rPr>
          <w:rFonts w:eastAsiaTheme="minorHAnsi"/>
          <w:bCs/>
          <w:lang w:eastAsia="en-US"/>
        </w:rPr>
        <w:t>Григорово</w:t>
      </w:r>
      <w:proofErr w:type="spellEnd"/>
      <w:r w:rsidRPr="00ED2D35">
        <w:rPr>
          <w:rFonts w:eastAsiaTheme="minorHAnsi"/>
          <w:bCs/>
          <w:lang w:eastAsia="en-US"/>
        </w:rPr>
        <w:t xml:space="preserve"> многоэтажной застройки используют природный газ на нужды </w:t>
      </w:r>
      <w:proofErr w:type="spellStart"/>
      <w:r w:rsidRPr="00ED2D35">
        <w:rPr>
          <w:rFonts w:eastAsiaTheme="minorHAnsi"/>
          <w:bCs/>
          <w:lang w:eastAsia="en-US"/>
        </w:rPr>
        <w:t>пищеприготовления</w:t>
      </w:r>
      <w:proofErr w:type="spellEnd"/>
      <w:r w:rsidRPr="00ED2D35">
        <w:rPr>
          <w:rFonts w:eastAsiaTheme="minorHAnsi"/>
          <w:bCs/>
          <w:lang w:eastAsia="en-US"/>
        </w:rPr>
        <w:t xml:space="preserve">. В старой пятиэтажной застройке газ используется в водонагревателях. В новой шестиэтажной застройке природным газом снабжаются 2-х контурные котлы. </w:t>
      </w:r>
    </w:p>
    <w:p w14:paraId="40FA6E93"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Газоснабжение д. </w:t>
      </w:r>
      <w:proofErr w:type="spellStart"/>
      <w:r w:rsidRPr="00ED2D35">
        <w:rPr>
          <w:rFonts w:eastAsiaTheme="minorHAnsi"/>
          <w:bCs/>
          <w:lang w:eastAsia="en-US"/>
        </w:rPr>
        <w:t>Сырково</w:t>
      </w:r>
      <w:proofErr w:type="spellEnd"/>
      <w:r w:rsidRPr="00ED2D35">
        <w:rPr>
          <w:rFonts w:eastAsiaTheme="minorHAnsi"/>
          <w:bCs/>
          <w:lang w:eastAsia="en-US"/>
        </w:rPr>
        <w:t xml:space="preserve"> осуществляется газом среднего давления от ГРС «Великий Новгород» — это многоэтажные дома и частично индивидуальные жилые дома.</w:t>
      </w:r>
    </w:p>
    <w:p w14:paraId="6270C1E3"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lastRenderedPageBreak/>
        <w:t>Жители остальных населенных пунктов, где нет природного газа пользуются преимущественно сжиженным газом, который приобретается на газонаполнительной станции Великого Новгорода и используется населением на нужды приготовления пищи.</w:t>
      </w:r>
    </w:p>
    <w:p w14:paraId="1ACAFC0E"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8346FB6"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газоснабжения:</w:t>
      </w:r>
    </w:p>
    <w:p w14:paraId="0EAE960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r w:rsidRPr="00ED2D35">
        <w:rPr>
          <w:rFonts w:eastAsiaTheme="minorHAnsi"/>
          <w:color w:val="000000" w:themeColor="text1"/>
          <w:lang w:eastAsia="en-US"/>
        </w:rPr>
        <w:t xml:space="preserve">д. </w:t>
      </w:r>
      <w:proofErr w:type="spellStart"/>
      <w:r w:rsidRPr="00ED2D35">
        <w:rPr>
          <w:rFonts w:eastAsiaTheme="minorHAnsi"/>
          <w:color w:val="000000" w:themeColor="text1"/>
          <w:lang w:eastAsia="en-US"/>
        </w:rPr>
        <w:t>Нащи</w:t>
      </w:r>
      <w:proofErr w:type="spellEnd"/>
      <w:r w:rsidRPr="00ED2D35">
        <w:rPr>
          <w:rFonts w:eastAsiaTheme="minorHAnsi"/>
          <w:color w:val="000000" w:themeColor="text1"/>
          <w:lang w:eastAsia="en-US"/>
        </w:rPr>
        <w:t>;</w:t>
      </w:r>
    </w:p>
    <w:p w14:paraId="5ABE363A"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Люболяды</w:t>
      </w:r>
      <w:proofErr w:type="spellEnd"/>
      <w:r w:rsidRPr="00ED2D35">
        <w:rPr>
          <w:rFonts w:eastAsiaTheme="minorHAnsi"/>
          <w:lang w:eastAsia="en-US"/>
        </w:rPr>
        <w:t>;</w:t>
      </w:r>
    </w:p>
    <w:p w14:paraId="4E3324F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Вашково</w:t>
      </w:r>
      <w:proofErr w:type="spellEnd"/>
      <w:r w:rsidRPr="00ED2D35">
        <w:rPr>
          <w:rFonts w:eastAsiaTheme="minorHAnsi"/>
          <w:lang w:eastAsia="en-US"/>
        </w:rPr>
        <w:t>;</w:t>
      </w:r>
    </w:p>
    <w:p w14:paraId="1B1CEB2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Кшентицы</w:t>
      </w:r>
      <w:proofErr w:type="spellEnd"/>
      <w:r w:rsidRPr="00ED2D35">
        <w:rPr>
          <w:rFonts w:eastAsiaTheme="minorHAnsi"/>
          <w:lang w:eastAsia="en-US"/>
        </w:rPr>
        <w:t>;</w:t>
      </w:r>
    </w:p>
    <w:p w14:paraId="3F76C49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proofErr w:type="spellStart"/>
      <w:r w:rsidRPr="00ED2D35">
        <w:rPr>
          <w:rFonts w:eastAsiaTheme="minorHAnsi"/>
          <w:color w:val="000000" w:themeColor="text1"/>
          <w:lang w:eastAsia="en-US"/>
        </w:rPr>
        <w:t>д.Видогощ</w:t>
      </w:r>
      <w:proofErr w:type="spellEnd"/>
      <w:r w:rsidRPr="00ED2D35">
        <w:rPr>
          <w:rFonts w:eastAsiaTheme="minorHAnsi"/>
          <w:color w:val="000000" w:themeColor="text1"/>
          <w:lang w:eastAsia="en-US"/>
        </w:rPr>
        <w:t>;</w:t>
      </w:r>
    </w:p>
    <w:p w14:paraId="4A61756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Березовка;</w:t>
      </w:r>
    </w:p>
    <w:p w14:paraId="17E1DD5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Горынево</w:t>
      </w:r>
      <w:proofErr w:type="spellEnd"/>
      <w:r w:rsidRPr="00ED2D35">
        <w:rPr>
          <w:rFonts w:eastAsiaTheme="minorHAnsi"/>
          <w:lang w:eastAsia="en-US"/>
        </w:rPr>
        <w:t>;</w:t>
      </w:r>
    </w:p>
    <w:p w14:paraId="4EF616AB"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3,6 км в </w:t>
      </w:r>
      <w:r w:rsidRPr="00ED2D35">
        <w:rPr>
          <w:rFonts w:eastAsiaTheme="minorHAnsi"/>
          <w:lang w:eastAsia="en-US"/>
        </w:rPr>
        <w:t xml:space="preserve">д. </w:t>
      </w:r>
      <w:proofErr w:type="spellStart"/>
      <w:r w:rsidRPr="00ED2D35">
        <w:rPr>
          <w:rFonts w:eastAsiaTheme="minorHAnsi"/>
          <w:lang w:eastAsia="en-US"/>
        </w:rPr>
        <w:t>Плетниха</w:t>
      </w:r>
      <w:proofErr w:type="spellEnd"/>
      <w:r w:rsidRPr="00ED2D35">
        <w:rPr>
          <w:rFonts w:eastAsiaTheme="minorHAnsi"/>
          <w:lang w:eastAsia="en-US"/>
        </w:rPr>
        <w:t xml:space="preserve"> (ул. Садовая, ул. </w:t>
      </w:r>
      <w:proofErr w:type="spellStart"/>
      <w:r w:rsidRPr="00ED2D35">
        <w:rPr>
          <w:rFonts w:eastAsiaTheme="minorHAnsi"/>
          <w:lang w:eastAsia="en-US"/>
        </w:rPr>
        <w:t>Талькова</w:t>
      </w:r>
      <w:proofErr w:type="spellEnd"/>
      <w:r w:rsidRPr="00ED2D35">
        <w:rPr>
          <w:rFonts w:eastAsiaTheme="minorHAnsi"/>
          <w:lang w:eastAsia="en-US"/>
        </w:rPr>
        <w:t>, ул. Якутская, ул. Чапаева, ул. Есенина);</w:t>
      </w:r>
    </w:p>
    <w:p w14:paraId="51D08ED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Строительство газопровода распределительного низкого давления, протяженностью – 3,1 км в </w:t>
      </w:r>
      <w:r w:rsidRPr="00ED2D35">
        <w:rPr>
          <w:rFonts w:eastAsiaTheme="minorHAnsi"/>
          <w:lang w:eastAsia="en-US"/>
        </w:rPr>
        <w:t xml:space="preserve">д. </w:t>
      </w:r>
      <w:proofErr w:type="spellStart"/>
      <w:r w:rsidRPr="00ED2D35">
        <w:rPr>
          <w:rFonts w:eastAsiaTheme="minorHAnsi"/>
          <w:lang w:eastAsia="en-US"/>
        </w:rPr>
        <w:t>Нащи</w:t>
      </w:r>
      <w:proofErr w:type="spellEnd"/>
      <w:r w:rsidRPr="00ED2D35">
        <w:rPr>
          <w:rFonts w:eastAsiaTheme="minorHAnsi"/>
          <w:lang w:eastAsia="en-US"/>
        </w:rPr>
        <w:t>;</w:t>
      </w:r>
    </w:p>
    <w:p w14:paraId="4903A29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Строительство газопровода распределительного низкого давления, протяженностью – 2,1 км в д.</w:t>
      </w:r>
      <w:r w:rsidRPr="00ED2D35">
        <w:rPr>
          <w:rFonts w:eastAsiaTheme="minorHAnsi"/>
          <w:lang w:eastAsia="en-US"/>
        </w:rPr>
        <w:t xml:space="preserve"> </w:t>
      </w:r>
      <w:proofErr w:type="spellStart"/>
      <w:r w:rsidRPr="00ED2D35">
        <w:rPr>
          <w:rFonts w:eastAsiaTheme="minorHAnsi"/>
          <w:lang w:eastAsia="en-US"/>
        </w:rPr>
        <w:t>Люболяды</w:t>
      </w:r>
      <w:proofErr w:type="spellEnd"/>
      <w:r w:rsidRPr="00ED2D35">
        <w:rPr>
          <w:rFonts w:eastAsiaTheme="minorHAnsi"/>
          <w:lang w:eastAsia="en-US"/>
        </w:rPr>
        <w:t>;</w:t>
      </w:r>
    </w:p>
    <w:p w14:paraId="2B8183AD"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5 км в </w:t>
      </w:r>
      <w:r w:rsidRPr="00ED2D35">
        <w:rPr>
          <w:rFonts w:eastAsiaTheme="minorHAnsi"/>
          <w:lang w:eastAsia="en-US"/>
        </w:rPr>
        <w:t xml:space="preserve">д. </w:t>
      </w:r>
      <w:proofErr w:type="spellStart"/>
      <w:r w:rsidRPr="00ED2D35">
        <w:rPr>
          <w:rFonts w:eastAsiaTheme="minorHAnsi"/>
          <w:lang w:eastAsia="en-US"/>
        </w:rPr>
        <w:t>Вашково</w:t>
      </w:r>
      <w:proofErr w:type="spellEnd"/>
      <w:r w:rsidRPr="00ED2D35">
        <w:rPr>
          <w:rFonts w:eastAsiaTheme="minorHAnsi"/>
          <w:lang w:eastAsia="en-US"/>
        </w:rPr>
        <w:t>;</w:t>
      </w:r>
    </w:p>
    <w:p w14:paraId="22A5514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1,9 км в </w:t>
      </w:r>
      <w:r w:rsidRPr="00ED2D35">
        <w:rPr>
          <w:rFonts w:eastAsiaTheme="minorHAnsi"/>
          <w:lang w:eastAsia="en-US"/>
        </w:rPr>
        <w:t xml:space="preserve">д. </w:t>
      </w:r>
      <w:proofErr w:type="spellStart"/>
      <w:r w:rsidRPr="00ED2D35">
        <w:rPr>
          <w:rFonts w:eastAsiaTheme="minorHAnsi"/>
          <w:lang w:eastAsia="en-US"/>
        </w:rPr>
        <w:t>Кшентицы</w:t>
      </w:r>
      <w:proofErr w:type="spellEnd"/>
      <w:r w:rsidRPr="00ED2D35">
        <w:rPr>
          <w:rFonts w:eastAsiaTheme="minorHAnsi"/>
          <w:lang w:eastAsia="en-US"/>
        </w:rPr>
        <w:t>;</w:t>
      </w:r>
    </w:p>
    <w:p w14:paraId="3B2AD01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3,5 км в </w:t>
      </w:r>
      <w:r w:rsidRPr="00ED2D35">
        <w:rPr>
          <w:rFonts w:eastAsiaTheme="minorHAnsi"/>
          <w:lang w:eastAsia="en-US"/>
        </w:rPr>
        <w:t xml:space="preserve">д. </w:t>
      </w:r>
      <w:proofErr w:type="spellStart"/>
      <w:r w:rsidRPr="00ED2D35">
        <w:rPr>
          <w:rFonts w:eastAsiaTheme="minorHAnsi"/>
          <w:lang w:eastAsia="en-US"/>
        </w:rPr>
        <w:t>Видогощь</w:t>
      </w:r>
      <w:proofErr w:type="spellEnd"/>
      <w:r w:rsidRPr="00ED2D35">
        <w:rPr>
          <w:rFonts w:eastAsiaTheme="minorHAnsi"/>
          <w:lang w:eastAsia="en-US"/>
        </w:rPr>
        <w:t>;</w:t>
      </w:r>
    </w:p>
    <w:p w14:paraId="747D6235"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4,3 км в </w:t>
      </w:r>
      <w:r w:rsidRPr="00ED2D35">
        <w:rPr>
          <w:rFonts w:eastAsiaTheme="minorHAnsi"/>
          <w:lang w:eastAsia="en-US"/>
        </w:rPr>
        <w:t>д. Березовка;</w:t>
      </w:r>
    </w:p>
    <w:p w14:paraId="092D8E6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4,7 км </w:t>
      </w:r>
      <w:r w:rsidRPr="00ED2D35">
        <w:rPr>
          <w:rFonts w:eastAsiaTheme="minorHAnsi"/>
          <w:lang w:eastAsia="en-US"/>
        </w:rPr>
        <w:t xml:space="preserve">д. </w:t>
      </w:r>
      <w:proofErr w:type="spellStart"/>
      <w:r w:rsidRPr="00ED2D35">
        <w:rPr>
          <w:rFonts w:eastAsiaTheme="minorHAnsi"/>
          <w:lang w:eastAsia="en-US"/>
        </w:rPr>
        <w:t>Горынево</w:t>
      </w:r>
      <w:proofErr w:type="spellEnd"/>
      <w:r w:rsidRPr="00ED2D35">
        <w:rPr>
          <w:rFonts w:eastAsiaTheme="minorHAnsi"/>
          <w:lang w:eastAsia="en-US"/>
        </w:rPr>
        <w:t>;</w:t>
      </w:r>
    </w:p>
    <w:p w14:paraId="33BBF44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высокого давления, протяженностью – 23,2 км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w:t>
      </w:r>
    </w:p>
    <w:p w14:paraId="4C974E37"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среднего давления, протяженностью – 5,3 км, в </w:t>
      </w:r>
      <w:r w:rsidRPr="00ED2D35">
        <w:rPr>
          <w:rFonts w:eastAsiaTheme="minorHAnsi"/>
          <w:lang w:eastAsia="en-US"/>
        </w:rPr>
        <w:t>Ермолинское сельское поселение.</w:t>
      </w:r>
    </w:p>
    <w:p w14:paraId="63A06893" w14:textId="77777777" w:rsidR="00ED2D35" w:rsidRPr="00ED2D35" w:rsidRDefault="00ED2D35" w:rsidP="00ED2D35">
      <w:pPr>
        <w:keepLines/>
        <w:suppressLineNumbers/>
        <w:suppressAutoHyphens/>
        <w:ind w:firstLine="567"/>
        <w:jc w:val="both"/>
        <w:rPr>
          <w:rFonts w:eastAsiaTheme="minorHAnsi"/>
          <w:lang w:eastAsia="en-US"/>
        </w:rPr>
      </w:pPr>
    </w:p>
    <w:p w14:paraId="1BD8AC04" w14:textId="77777777" w:rsidR="00ED2D35" w:rsidRPr="00ED2D35" w:rsidRDefault="00ED2D35" w:rsidP="00ED2D35">
      <w:pPr>
        <w:autoSpaceDE w:val="0"/>
        <w:autoSpaceDN w:val="0"/>
        <w:adjustRightInd w:val="0"/>
        <w:ind w:firstLine="567"/>
        <w:jc w:val="center"/>
        <w:rPr>
          <w:color w:val="000000"/>
        </w:rPr>
      </w:pPr>
      <w:r w:rsidRPr="00ED2D35">
        <w:rPr>
          <w:b/>
          <w:bCs/>
          <w:i/>
          <w:iCs/>
          <w:color w:val="000000"/>
        </w:rPr>
        <w:t>Телефонная связь и цифровые каналы передачи информации</w:t>
      </w:r>
    </w:p>
    <w:p w14:paraId="624BDC69"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1353828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Населенные пункты Ермолинского сельского поселения имеют сети телефона с вводами в общественные здания и многоэтажные дома, также имеются сети сотовой связи.</w:t>
      </w:r>
    </w:p>
    <w:p w14:paraId="05C291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Вышка сотовой связи расположена в д. </w:t>
      </w:r>
      <w:proofErr w:type="spellStart"/>
      <w:r w:rsidRPr="00ED2D35">
        <w:rPr>
          <w:rFonts w:eastAsiaTheme="minorHAnsi"/>
          <w:lang w:eastAsia="en-US"/>
        </w:rPr>
        <w:t>Сырково</w:t>
      </w:r>
      <w:proofErr w:type="spellEnd"/>
      <w:r w:rsidRPr="00ED2D35">
        <w:rPr>
          <w:rFonts w:eastAsiaTheme="minorHAnsi"/>
          <w:lang w:eastAsia="en-US"/>
        </w:rPr>
        <w:t xml:space="preserve">, д. </w:t>
      </w:r>
      <w:proofErr w:type="spellStart"/>
      <w:r w:rsidRPr="00ED2D35">
        <w:rPr>
          <w:rFonts w:eastAsiaTheme="minorHAnsi"/>
          <w:lang w:eastAsia="en-US"/>
        </w:rPr>
        <w:t>Вашково</w:t>
      </w:r>
      <w:proofErr w:type="spellEnd"/>
      <w:r w:rsidRPr="00ED2D35">
        <w:rPr>
          <w:rFonts w:eastAsiaTheme="minorHAnsi"/>
          <w:lang w:eastAsia="en-US"/>
        </w:rPr>
        <w:t xml:space="preserve">, д. </w:t>
      </w:r>
      <w:proofErr w:type="spellStart"/>
      <w:r w:rsidRPr="00ED2D35">
        <w:rPr>
          <w:rFonts w:eastAsiaTheme="minorHAnsi"/>
          <w:lang w:eastAsia="en-US"/>
        </w:rPr>
        <w:t>Ермолино</w:t>
      </w:r>
      <w:proofErr w:type="spellEnd"/>
      <w:r w:rsidRPr="00ED2D35">
        <w:rPr>
          <w:rFonts w:eastAsiaTheme="minorHAnsi"/>
          <w:lang w:eastAsia="en-US"/>
        </w:rPr>
        <w:t>.</w:t>
      </w:r>
    </w:p>
    <w:p w14:paraId="144D8CF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Почтовые отделения связи имеются на территории поселения в д. </w:t>
      </w:r>
      <w:proofErr w:type="spellStart"/>
      <w:r w:rsidRPr="00ED2D35">
        <w:rPr>
          <w:rFonts w:eastAsiaTheme="minorHAnsi"/>
          <w:lang w:eastAsia="en-US"/>
        </w:rPr>
        <w:t>Ермолино</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w:t>
      </w:r>
    </w:p>
    <w:p w14:paraId="7E25D6F0" w14:textId="77777777" w:rsidR="00ED2D35" w:rsidRPr="00ED2D35" w:rsidRDefault="00ED2D35" w:rsidP="00ED2D35">
      <w:pPr>
        <w:ind w:firstLine="567"/>
        <w:jc w:val="both"/>
        <w:rPr>
          <w:rFonts w:eastAsiaTheme="minorHAnsi"/>
          <w:lang w:eastAsia="en-US"/>
        </w:rPr>
      </w:pPr>
    </w:p>
    <w:p w14:paraId="0CB3B505" w14:textId="77777777" w:rsidR="00ED2D35" w:rsidRPr="00ED2D35" w:rsidRDefault="00ED2D35" w:rsidP="00ED2D35">
      <w:pPr>
        <w:ind w:firstLine="567"/>
        <w:jc w:val="both"/>
        <w:rPr>
          <w:rFonts w:eastAsiaTheme="minorHAnsi"/>
          <w:lang w:eastAsia="en-US"/>
        </w:rPr>
      </w:pPr>
    </w:p>
    <w:p w14:paraId="65342FCB" w14:textId="3CE546D4" w:rsidR="00ED2D35" w:rsidRPr="00ED2D35" w:rsidRDefault="00ED2D35" w:rsidP="00ED2D35">
      <w:pPr>
        <w:keepNext/>
        <w:keepLines/>
        <w:ind w:firstLine="567"/>
        <w:jc w:val="both"/>
        <w:outlineLvl w:val="1"/>
        <w:rPr>
          <w:rFonts w:eastAsiaTheme="majorEastAsia"/>
          <w:b/>
          <w:lang w:eastAsia="en-US"/>
        </w:rPr>
      </w:pPr>
      <w:bookmarkStart w:id="42" w:name="_Toc169512652"/>
      <w:r w:rsidRPr="00ED2D35">
        <w:rPr>
          <w:rFonts w:eastAsiaTheme="majorEastAsia"/>
          <w:b/>
          <w:lang w:eastAsia="en-US"/>
        </w:rPr>
        <w:t xml:space="preserve">2.11. </w:t>
      </w:r>
      <w:r w:rsidR="002E6AEE">
        <w:rPr>
          <w:rFonts w:eastAsiaTheme="majorEastAsia"/>
          <w:b/>
          <w:lang w:eastAsia="en-US"/>
        </w:rPr>
        <w:t>Ф</w:t>
      </w:r>
      <w:r w:rsidR="002E6AEE" w:rsidRPr="00ED2D35">
        <w:rPr>
          <w:rFonts w:eastAsiaTheme="majorEastAsia"/>
          <w:b/>
          <w:lang w:eastAsia="en-US"/>
        </w:rPr>
        <w:t>ункциональное использование и пространственно</w:t>
      </w:r>
      <w:r w:rsidR="00E224B4">
        <w:rPr>
          <w:rFonts w:eastAsiaTheme="majorEastAsia"/>
          <w:b/>
          <w:lang w:eastAsia="en-US"/>
        </w:rPr>
        <w:t>е</w:t>
      </w:r>
      <w:r w:rsidR="002E6AEE" w:rsidRPr="00ED2D35">
        <w:rPr>
          <w:rFonts w:eastAsiaTheme="majorEastAsia"/>
          <w:b/>
          <w:lang w:eastAsia="en-US"/>
        </w:rPr>
        <w:t xml:space="preserve"> развитие территории</w:t>
      </w:r>
      <w:bookmarkEnd w:id="42"/>
    </w:p>
    <w:p w14:paraId="1E1A7AAE" w14:textId="77777777" w:rsidR="00ED2D35" w:rsidRPr="00ED2D35" w:rsidRDefault="00ED2D35" w:rsidP="00ED2D35">
      <w:pPr>
        <w:ind w:firstLine="567"/>
        <w:jc w:val="both"/>
      </w:pPr>
    </w:p>
    <w:p w14:paraId="78E12951" w14:textId="77777777" w:rsidR="00ED2D35" w:rsidRPr="00ED2D35" w:rsidRDefault="00ED2D35" w:rsidP="00ED2D35">
      <w:pPr>
        <w:ind w:firstLine="567"/>
        <w:jc w:val="both"/>
      </w:pPr>
      <w:r w:rsidRPr="00ED2D35">
        <w:lastRenderedPageBreak/>
        <w:t xml:space="preserve">На территории Ермолинского сельского поселения расположены 19 населенных пунктов: д. Березовка, д. Болотная, д. </w:t>
      </w:r>
      <w:proofErr w:type="spellStart"/>
      <w:r w:rsidRPr="00ED2D35">
        <w:t>Вашково</w:t>
      </w:r>
      <w:proofErr w:type="spellEnd"/>
      <w:r w:rsidRPr="00ED2D35">
        <w:t xml:space="preserve">, д. </w:t>
      </w:r>
      <w:proofErr w:type="spellStart"/>
      <w:r w:rsidRPr="00ED2D35">
        <w:t>Видогощь</w:t>
      </w:r>
      <w:proofErr w:type="spellEnd"/>
      <w:r w:rsidRPr="00ED2D35">
        <w:t xml:space="preserve">, д. </w:t>
      </w:r>
      <w:proofErr w:type="spellStart"/>
      <w:r w:rsidRPr="00ED2D35">
        <w:t>Вяжищи</w:t>
      </w:r>
      <w:proofErr w:type="spellEnd"/>
      <w:r w:rsidRPr="00ED2D35">
        <w:t xml:space="preserve">, д. </w:t>
      </w:r>
      <w:proofErr w:type="spellStart"/>
      <w:r w:rsidRPr="00ED2D35">
        <w:t>Горынево</w:t>
      </w:r>
      <w:proofErr w:type="spellEnd"/>
      <w:r w:rsidRPr="00ED2D35">
        <w:t xml:space="preserve">, д. </w:t>
      </w:r>
      <w:proofErr w:type="spellStart"/>
      <w:r w:rsidRPr="00ED2D35">
        <w:t>Григорово</w:t>
      </w:r>
      <w:proofErr w:type="spellEnd"/>
      <w:r w:rsidRPr="00ED2D35">
        <w:t xml:space="preserve">, д. </w:t>
      </w:r>
      <w:proofErr w:type="spellStart"/>
      <w:r w:rsidRPr="00ED2D35">
        <w:t>Ермолино</w:t>
      </w:r>
      <w:proofErr w:type="spellEnd"/>
      <w:r w:rsidRPr="00ED2D35">
        <w:t xml:space="preserve">, д. </w:t>
      </w:r>
      <w:proofErr w:type="spellStart"/>
      <w:r w:rsidRPr="00ED2D35">
        <w:t>Кшентицы</w:t>
      </w:r>
      <w:proofErr w:type="spellEnd"/>
      <w:r w:rsidRPr="00ED2D35">
        <w:t xml:space="preserve">, д. Лешино, д. </w:t>
      </w:r>
      <w:proofErr w:type="spellStart"/>
      <w:r w:rsidRPr="00ED2D35">
        <w:t>Люболяды</w:t>
      </w:r>
      <w:proofErr w:type="spellEnd"/>
      <w:r w:rsidRPr="00ED2D35">
        <w:t xml:space="preserve">, д. </w:t>
      </w:r>
      <w:proofErr w:type="spellStart"/>
      <w:r w:rsidRPr="00ED2D35">
        <w:t>Ляпино</w:t>
      </w:r>
      <w:proofErr w:type="spellEnd"/>
      <w:r w:rsidRPr="00ED2D35">
        <w:t xml:space="preserve">, д. </w:t>
      </w:r>
      <w:proofErr w:type="spellStart"/>
      <w:r w:rsidRPr="00ED2D35">
        <w:t>Нащи</w:t>
      </w:r>
      <w:proofErr w:type="spellEnd"/>
      <w:r w:rsidRPr="00ED2D35">
        <w:t xml:space="preserve">, д. Новая Мельница, д. </w:t>
      </w:r>
      <w:proofErr w:type="spellStart"/>
      <w:r w:rsidRPr="00ED2D35">
        <w:t>Плетниха</w:t>
      </w:r>
      <w:proofErr w:type="spellEnd"/>
      <w:r w:rsidRPr="00ED2D35">
        <w:t xml:space="preserve">, д. Соковая, д. Старая Мельница, д. </w:t>
      </w:r>
      <w:proofErr w:type="spellStart"/>
      <w:r w:rsidRPr="00ED2D35">
        <w:t>Сырково</w:t>
      </w:r>
      <w:proofErr w:type="spellEnd"/>
      <w:r w:rsidRPr="00ED2D35">
        <w:t>, хутор Кожевница.</w:t>
      </w:r>
    </w:p>
    <w:p w14:paraId="70FB0CE5" w14:textId="77777777" w:rsidR="00ED2D35" w:rsidRPr="00ED2D35" w:rsidRDefault="00ED2D35" w:rsidP="00ED2D35">
      <w:pPr>
        <w:ind w:firstLine="567"/>
        <w:jc w:val="both"/>
        <w:rPr>
          <w:b/>
          <w:bCs/>
        </w:rPr>
      </w:pPr>
      <w:r w:rsidRPr="00ED2D35">
        <w:rPr>
          <w:b/>
          <w:bCs/>
        </w:rPr>
        <w:t>Деревня Болотная</w:t>
      </w:r>
    </w:p>
    <w:p w14:paraId="6A2AB2C9" w14:textId="77777777" w:rsidR="00ED2D35" w:rsidRPr="00ED2D35" w:rsidRDefault="00ED2D35" w:rsidP="00ED2D35">
      <w:pPr>
        <w:ind w:firstLine="567"/>
        <w:jc w:val="both"/>
      </w:pPr>
      <w:r w:rsidRPr="00ED2D35">
        <w:t>Территория деревни Болотная расположена на северо-восточной части сельского поселения. В границах деревни располагаются такие функциональные зоны как: зона застройки индивидуальными жилыми домами, общественно-деловая зона, инженерная зона и зона озелененных территорий общего пользования (лесопарки, парки, сады, скверы, бульвары, городские леса). Также на территории в северо-западной части расположен водоем. Социальная инфраструктура из-за малого числа населения развита слабо, на территории располагаются 2 торговых точки и детский сад.</w:t>
      </w:r>
    </w:p>
    <w:p w14:paraId="0319C421"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Вяжищи</w:t>
      </w:r>
      <w:proofErr w:type="spellEnd"/>
    </w:p>
    <w:p w14:paraId="0E85EA2D" w14:textId="77777777" w:rsidR="00ED2D35" w:rsidRPr="00ED2D35" w:rsidRDefault="00ED2D35" w:rsidP="00ED2D35">
      <w:pPr>
        <w:ind w:firstLine="567"/>
        <w:jc w:val="both"/>
      </w:pPr>
      <w:r w:rsidRPr="00ED2D35">
        <w:t xml:space="preserve">Южнее от деревни Болотной по автомобильной дороге Химкомбинат-Болотная находится деревня </w:t>
      </w:r>
      <w:proofErr w:type="spellStart"/>
      <w:r w:rsidRPr="00ED2D35">
        <w:t>Вяжищи</w:t>
      </w:r>
      <w:proofErr w:type="spellEnd"/>
      <w:r w:rsidRPr="00ED2D35">
        <w:t>. Автодорога №49Н-1167 проходит вдоль территории села с юго-восточной стороны, с которой и осуществляется въезд в село. Застроенная территория вытянута узкой лентой с севера - востока на юго-восток.</w:t>
      </w:r>
    </w:p>
    <w:p w14:paraId="42757F11" w14:textId="77777777" w:rsidR="00ED2D35" w:rsidRPr="00ED2D35" w:rsidRDefault="00ED2D35" w:rsidP="00ED2D35">
      <w:pPr>
        <w:ind w:firstLine="567"/>
        <w:jc w:val="both"/>
      </w:pPr>
      <w:r w:rsidRPr="00ED2D35">
        <w:t>Планировочный каркас населённого пункта сформирован параллельно реке Веряжа. Благодаря этому территория деревни имеет большую протяжённость вдоль реки и сильно разреженную застройку.</w:t>
      </w:r>
    </w:p>
    <w:p w14:paraId="30987AEE" w14:textId="77777777" w:rsidR="00ED2D35" w:rsidRPr="00ED2D35" w:rsidRDefault="00ED2D35" w:rsidP="00ED2D35">
      <w:pPr>
        <w:ind w:firstLine="567"/>
        <w:jc w:val="both"/>
      </w:pPr>
      <w:r w:rsidRPr="00ED2D35">
        <w:t xml:space="preserve">По планировочной структуре поселок делится на зону застройки индивидуальными жилыми домами, общественно – деловая зона, коммунально-складская зона и иные рекреационные зоны. Социальное обслуживание населенного пункта представлено торговой точной, так же на территории деревни располагается Соборная церковь Николая Чудотворца и </w:t>
      </w:r>
      <w:proofErr w:type="spellStart"/>
      <w:r w:rsidRPr="00ED2D35">
        <w:t>Евфимия</w:t>
      </w:r>
      <w:proofErr w:type="spellEnd"/>
      <w:r w:rsidRPr="00ED2D35">
        <w:t xml:space="preserve"> </w:t>
      </w:r>
      <w:proofErr w:type="spellStart"/>
      <w:r w:rsidRPr="00ED2D35">
        <w:t>Вяжищского</w:t>
      </w:r>
      <w:proofErr w:type="spellEnd"/>
      <w:r w:rsidRPr="00ED2D35">
        <w:t xml:space="preserve"> и </w:t>
      </w:r>
      <w:proofErr w:type="spellStart"/>
      <w:r w:rsidRPr="00ED2D35">
        <w:t>Николо-Вяжищский</w:t>
      </w:r>
      <w:proofErr w:type="spellEnd"/>
      <w:r w:rsidRPr="00ED2D35">
        <w:t xml:space="preserve"> женский монастырь.</w:t>
      </w:r>
    </w:p>
    <w:p w14:paraId="64B0C87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Видогощь</w:t>
      </w:r>
      <w:proofErr w:type="spellEnd"/>
      <w:r w:rsidRPr="00ED2D35">
        <w:rPr>
          <w:b/>
          <w:bCs/>
        </w:rPr>
        <w:t xml:space="preserve"> и деревня </w:t>
      </w:r>
      <w:proofErr w:type="spellStart"/>
      <w:r w:rsidRPr="00ED2D35">
        <w:rPr>
          <w:b/>
          <w:bCs/>
        </w:rPr>
        <w:t>Кшентицы</w:t>
      </w:r>
      <w:proofErr w:type="spellEnd"/>
    </w:p>
    <w:p w14:paraId="6D065191" w14:textId="77777777" w:rsidR="00ED2D35" w:rsidRPr="00ED2D35" w:rsidRDefault="00ED2D35" w:rsidP="00ED2D35">
      <w:pPr>
        <w:ind w:firstLine="567"/>
        <w:jc w:val="both"/>
      </w:pPr>
      <w:r w:rsidRPr="00ED2D35">
        <w:t xml:space="preserve">В юго-западной части сельского поселения располагаются деревни </w:t>
      </w:r>
      <w:proofErr w:type="spellStart"/>
      <w:r w:rsidRPr="00ED2D35">
        <w:t>Видогощь</w:t>
      </w:r>
      <w:proofErr w:type="spellEnd"/>
      <w:r w:rsidRPr="00ED2D35">
        <w:t xml:space="preserve"> и </w:t>
      </w:r>
      <w:proofErr w:type="spellStart"/>
      <w:r w:rsidRPr="00ED2D35">
        <w:t>Кшентицы</w:t>
      </w:r>
      <w:proofErr w:type="spellEnd"/>
      <w:r w:rsidRPr="00ED2D35">
        <w:t xml:space="preserve">. В данных населенных пунктах установлена зона застройки индивидуальными жилыми домами, в южной части автомобильной дорогой 49Н-1125(д. </w:t>
      </w:r>
      <w:proofErr w:type="spellStart"/>
      <w:r w:rsidRPr="00ED2D35">
        <w:t>Видогощь</w:t>
      </w:r>
      <w:proofErr w:type="spellEnd"/>
      <w:r w:rsidRPr="00ED2D35">
        <w:t xml:space="preserve">) и 49Н-1125 (д. </w:t>
      </w:r>
      <w:proofErr w:type="spellStart"/>
      <w:r w:rsidRPr="00ED2D35">
        <w:t>Кшентицы</w:t>
      </w:r>
      <w:proofErr w:type="spellEnd"/>
      <w:r w:rsidRPr="00ED2D35">
        <w:t xml:space="preserve">) располагается общественно-деловая зона, на которой размещены объекты торговли, кроме того, в д. </w:t>
      </w:r>
      <w:proofErr w:type="spellStart"/>
      <w:r w:rsidRPr="00ED2D35">
        <w:t>Кшентицы</w:t>
      </w:r>
      <w:proofErr w:type="spellEnd"/>
      <w:r w:rsidRPr="00ED2D35">
        <w:t xml:space="preserve"> в юго-западной части деревни находится зона кладбищ, а в д. </w:t>
      </w:r>
      <w:proofErr w:type="spellStart"/>
      <w:r w:rsidRPr="00ED2D35">
        <w:t>Видогощ</w:t>
      </w:r>
      <w:proofErr w:type="spellEnd"/>
      <w:r w:rsidRPr="00ED2D35">
        <w:t xml:space="preserve"> в восточной части деревни располагается зона сельскохозяйственного использования. В границах данных населенных пунктов располагаются водные объекты. В деревне </w:t>
      </w:r>
      <w:proofErr w:type="spellStart"/>
      <w:r w:rsidRPr="00ED2D35">
        <w:t>Видогощь</w:t>
      </w:r>
      <w:proofErr w:type="spellEnd"/>
      <w:r w:rsidRPr="00ED2D35">
        <w:t xml:space="preserve"> по центру протекает река </w:t>
      </w:r>
      <w:proofErr w:type="spellStart"/>
      <w:r w:rsidRPr="00ED2D35">
        <w:t>Видогощь</w:t>
      </w:r>
      <w:proofErr w:type="spellEnd"/>
      <w:r w:rsidRPr="00ED2D35">
        <w:t xml:space="preserve">, а в деревня </w:t>
      </w:r>
      <w:proofErr w:type="spellStart"/>
      <w:r w:rsidRPr="00ED2D35">
        <w:t>Кшентицы</w:t>
      </w:r>
      <w:proofErr w:type="spellEnd"/>
      <w:r w:rsidRPr="00ED2D35">
        <w:t xml:space="preserve"> река Веронда.</w:t>
      </w:r>
    </w:p>
    <w:p w14:paraId="2674228F" w14:textId="77777777" w:rsidR="00ED2D35" w:rsidRPr="00ED2D35" w:rsidRDefault="00ED2D35" w:rsidP="00ED2D35">
      <w:pPr>
        <w:ind w:firstLine="567"/>
        <w:jc w:val="both"/>
      </w:pPr>
      <w:r w:rsidRPr="00ED2D35">
        <w:t xml:space="preserve">За границами населенного пункта </w:t>
      </w:r>
      <w:proofErr w:type="spellStart"/>
      <w:r w:rsidRPr="00ED2D35">
        <w:t>Кшентицы</w:t>
      </w:r>
      <w:proofErr w:type="spellEnd"/>
      <w:r w:rsidRPr="00ED2D35">
        <w:t xml:space="preserve"> по правую сторону от автомобильной дороги 49Н-1125 находится зона садоводческих, огороднических или дачных некоммерческих объединений граждан. </w:t>
      </w:r>
    </w:p>
    <w:p w14:paraId="505E9D97" w14:textId="77777777" w:rsidR="00ED2D35" w:rsidRPr="00ED2D35" w:rsidRDefault="00ED2D35" w:rsidP="00ED2D35">
      <w:pPr>
        <w:ind w:firstLine="567"/>
        <w:jc w:val="both"/>
      </w:pPr>
      <w:r w:rsidRPr="00ED2D35">
        <w:t xml:space="preserve">В 1,5 км на северо-запад от СНТ находится д. </w:t>
      </w:r>
      <w:proofErr w:type="spellStart"/>
      <w:r w:rsidRPr="00ED2D35">
        <w:t>Вашково</w:t>
      </w:r>
      <w:proofErr w:type="spellEnd"/>
      <w:r w:rsidRPr="00ED2D35">
        <w:t xml:space="preserve">. </w:t>
      </w:r>
    </w:p>
    <w:p w14:paraId="58D09B4C"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Вашково</w:t>
      </w:r>
      <w:proofErr w:type="spellEnd"/>
    </w:p>
    <w:p w14:paraId="55E28C99" w14:textId="77777777" w:rsidR="00ED2D35" w:rsidRPr="00ED2D35" w:rsidRDefault="00ED2D35" w:rsidP="00ED2D35">
      <w:pPr>
        <w:ind w:firstLine="567"/>
        <w:jc w:val="both"/>
      </w:pPr>
      <w:r w:rsidRPr="00ED2D35">
        <w:t xml:space="preserve">Деревня </w:t>
      </w:r>
      <w:proofErr w:type="spellStart"/>
      <w:r w:rsidRPr="00ED2D35">
        <w:t>Вашково</w:t>
      </w:r>
      <w:proofErr w:type="spellEnd"/>
      <w:r w:rsidRPr="00ED2D35">
        <w:t xml:space="preserve"> расположилась на перекрестке двух дорог межмуниципального значения 49Н-1136 и 49Н-1125. Всю пространственную территорию занимает зона застройки индивидуальными жилыми домами. Вдоль дороги 49Н-1136 располагается общественно-деловая зона, на которой размещен объект торговли. По территории населенного пункта протекает река Змейка.</w:t>
      </w:r>
    </w:p>
    <w:p w14:paraId="6F38A93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Ермолино</w:t>
      </w:r>
      <w:proofErr w:type="spellEnd"/>
    </w:p>
    <w:p w14:paraId="6BBF8DF2" w14:textId="77777777" w:rsidR="00ED2D35" w:rsidRPr="00ED2D35" w:rsidRDefault="00ED2D35" w:rsidP="00ED2D35">
      <w:pPr>
        <w:ind w:firstLine="567"/>
        <w:jc w:val="both"/>
      </w:pPr>
      <w:r w:rsidRPr="00ED2D35">
        <w:t xml:space="preserve">Деревня </w:t>
      </w:r>
      <w:proofErr w:type="spellStart"/>
      <w:r w:rsidRPr="00ED2D35">
        <w:t>Ермолино</w:t>
      </w:r>
      <w:proofErr w:type="spellEnd"/>
      <w:r w:rsidRPr="00ED2D35">
        <w:t xml:space="preserve"> является административным центром Ермолинского сельского поселения. Населённый пункт протянулся вдоль дороги, по обе стороны. </w:t>
      </w:r>
      <w:bookmarkStart w:id="43" w:name="_Hlk139031021"/>
      <w:r w:rsidRPr="00ED2D35">
        <w:t>Основную часть занимает зона застройки индивидуальными жилыми домами, также на территории имеется зоны застройки малоэтажными жилыми домами (до 4 этажей, включая мансардный)</w:t>
      </w:r>
      <w:bookmarkEnd w:id="43"/>
      <w:r w:rsidRPr="00ED2D35">
        <w:t>. По правой стороне дороги располагается общественно-деловая зона</w:t>
      </w:r>
    </w:p>
    <w:p w14:paraId="2EB57254" w14:textId="77777777" w:rsidR="00ED2D35" w:rsidRPr="00ED2D35" w:rsidRDefault="00ED2D35" w:rsidP="00ED2D35">
      <w:pPr>
        <w:ind w:firstLine="567"/>
        <w:jc w:val="both"/>
      </w:pPr>
      <w:r w:rsidRPr="00ED2D35">
        <w:lastRenderedPageBreak/>
        <w:t xml:space="preserve">В южной части деревни находится производственная зона сельскохозяйственный предприятий, зона транспортной и инженерной инфраструктуры, а также производственная зона. </w:t>
      </w:r>
    </w:p>
    <w:p w14:paraId="01EFCC46" w14:textId="77777777" w:rsidR="00ED2D35" w:rsidRPr="00ED2D35" w:rsidRDefault="00ED2D35" w:rsidP="00ED2D35">
      <w:pPr>
        <w:ind w:firstLine="567"/>
        <w:jc w:val="both"/>
      </w:pPr>
      <w:r w:rsidRPr="00ED2D35">
        <w:t>Социальная инфраструктура представлена детским садом, общеобразовательная школа и музыкальная школа, библиотекой, домом культуры и амбулаторией, также на территории располагается 5 торговых точек.</w:t>
      </w:r>
    </w:p>
    <w:p w14:paraId="677C3F0B" w14:textId="77777777" w:rsidR="00ED2D35" w:rsidRPr="00ED2D35" w:rsidRDefault="00ED2D35" w:rsidP="00ED2D35">
      <w:pPr>
        <w:ind w:firstLine="567"/>
        <w:jc w:val="both"/>
        <w:rPr>
          <w:b/>
          <w:bCs/>
        </w:rPr>
      </w:pPr>
    </w:p>
    <w:p w14:paraId="248B69E2"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Сырково</w:t>
      </w:r>
      <w:proofErr w:type="spellEnd"/>
    </w:p>
    <w:p w14:paraId="1369C843" w14:textId="77777777" w:rsidR="00ED2D35" w:rsidRPr="00ED2D35" w:rsidRDefault="00ED2D35" w:rsidP="00ED2D35">
      <w:pPr>
        <w:ind w:firstLine="567"/>
        <w:jc w:val="both"/>
      </w:pPr>
      <w:r w:rsidRPr="00ED2D35">
        <w:t xml:space="preserve">Деревня расположена в восточной части сельского поселения. Основную часть занимает зона застройки индивидуальными жилыми домами, также на территории имеется зона застройки средне этажными жилыми домами (от 5 до 8 этажей, включая мансардный). </w:t>
      </w:r>
    </w:p>
    <w:p w14:paraId="5C347EEA" w14:textId="77777777" w:rsidR="00ED2D35" w:rsidRPr="00ED2D35" w:rsidRDefault="00ED2D35" w:rsidP="00ED2D35">
      <w:pPr>
        <w:ind w:firstLine="567"/>
        <w:jc w:val="both"/>
      </w:pPr>
      <w:r w:rsidRPr="00ED2D35">
        <w:t>В южной части населенного пункта расположены такие функциональные зоны, как общественно-деловая зона, зона транспортной инфраструктуры, производственная зона и зона озеленённых территорий общего пользования (лесопарки, парки, сады, скверы, бульвары, городские леса).</w:t>
      </w:r>
    </w:p>
    <w:p w14:paraId="64F5C946" w14:textId="77777777" w:rsidR="00ED2D35" w:rsidRPr="00ED2D35" w:rsidRDefault="00ED2D35" w:rsidP="00ED2D35">
      <w:pPr>
        <w:ind w:firstLine="567"/>
        <w:jc w:val="both"/>
      </w:pPr>
      <w:r w:rsidRPr="00ED2D35">
        <w:t>В западной части расположились производственная зона и зоны инженерной и транспортной инфраструктур. Кроме того, на территории деревни располагается зона кладбищ в северной части.</w:t>
      </w:r>
    </w:p>
    <w:p w14:paraId="44375C58" w14:textId="77777777" w:rsidR="00ED2D35" w:rsidRPr="00ED2D35" w:rsidRDefault="00ED2D35" w:rsidP="00ED2D35">
      <w:pPr>
        <w:ind w:firstLine="567"/>
        <w:jc w:val="both"/>
      </w:pPr>
      <w:r w:rsidRPr="00ED2D35">
        <w:t>Социальная инфраструктура представлена детским садом, школой, библиотекой, домом культуры и амбулаторией.</w:t>
      </w:r>
    </w:p>
    <w:p w14:paraId="1ADE749D" w14:textId="77777777" w:rsidR="00ED2D35" w:rsidRPr="00ED2D35" w:rsidRDefault="00ED2D35" w:rsidP="00ED2D35">
      <w:pPr>
        <w:ind w:firstLine="567"/>
        <w:jc w:val="both"/>
      </w:pPr>
      <w:r w:rsidRPr="00ED2D35">
        <w:t>По территории протекает река Веряжа.</w:t>
      </w:r>
    </w:p>
    <w:p w14:paraId="632C59F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Григорово</w:t>
      </w:r>
      <w:proofErr w:type="spellEnd"/>
    </w:p>
    <w:p w14:paraId="37834127" w14:textId="77777777" w:rsidR="00ED2D35" w:rsidRPr="00ED2D35" w:rsidRDefault="00ED2D35" w:rsidP="00ED2D35">
      <w:pPr>
        <w:ind w:firstLine="567"/>
        <w:jc w:val="both"/>
      </w:pPr>
      <w:r w:rsidRPr="00ED2D35">
        <w:t xml:space="preserve">Древня </w:t>
      </w:r>
      <w:proofErr w:type="spellStart"/>
      <w:r w:rsidRPr="00ED2D35">
        <w:t>Григорово</w:t>
      </w:r>
      <w:proofErr w:type="spellEnd"/>
      <w:r w:rsidRPr="00ED2D35">
        <w:t xml:space="preserve"> расположена в западной части Великого Новгорода. Основную территорию занимает зона застройки индивидуальными жилыми домами. В восточной части расположились общественно-деловая зона, производственная зона, производственная зона сельскохозяйственных предприятий, зона средне этажными жилыми домами (от 5 до 8 этажей, включая мансардный). В южной части - </w:t>
      </w:r>
      <w:r w:rsidRPr="00ED2D35">
        <w:rPr>
          <w:color w:val="000000"/>
        </w:rPr>
        <w:t>зона застройки многоэтажными жилыми домами (9 этажей и более), зона транспортной инфраструктуры.</w:t>
      </w:r>
      <w:r w:rsidRPr="00ED2D35">
        <w:t xml:space="preserve">  Так же на территории деревни присутствует зона озелененных территорий общего пользования (лесопарки, парки, сады, скверы, бульвары, городские леса).</w:t>
      </w:r>
    </w:p>
    <w:p w14:paraId="41673D66" w14:textId="77777777" w:rsidR="00ED2D35" w:rsidRPr="00ED2D35" w:rsidRDefault="00ED2D35" w:rsidP="00ED2D35">
      <w:pPr>
        <w:ind w:firstLine="567"/>
        <w:jc w:val="both"/>
      </w:pPr>
      <w:r w:rsidRPr="00ED2D35">
        <w:t>Социальная инфраструктура представлена детским садом, школой, домом культуры и амбулаторией, также на территории располагается 2 торговые точки.</w:t>
      </w:r>
    </w:p>
    <w:p w14:paraId="30AB4FCB" w14:textId="77777777" w:rsidR="00ED2D35" w:rsidRPr="00ED2D35" w:rsidRDefault="00ED2D35" w:rsidP="00ED2D35">
      <w:pPr>
        <w:ind w:firstLine="567"/>
        <w:jc w:val="both"/>
        <w:rPr>
          <w:b/>
          <w:bCs/>
        </w:rPr>
      </w:pPr>
      <w:r w:rsidRPr="00ED2D35">
        <w:rPr>
          <w:b/>
          <w:bCs/>
        </w:rPr>
        <w:t xml:space="preserve">Деревня Новая Мельница, Лешино, </w:t>
      </w:r>
      <w:proofErr w:type="spellStart"/>
      <w:r w:rsidRPr="00ED2D35">
        <w:rPr>
          <w:b/>
          <w:bCs/>
        </w:rPr>
        <w:t>Плетниха</w:t>
      </w:r>
      <w:proofErr w:type="spellEnd"/>
    </w:p>
    <w:p w14:paraId="3720DB2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Деревня Новая Мельница расположена между д. </w:t>
      </w:r>
      <w:proofErr w:type="spellStart"/>
      <w:r w:rsidRPr="00ED2D35">
        <w:rPr>
          <w:rFonts w:eastAsiaTheme="minorHAnsi"/>
          <w:lang w:eastAsia="en-US"/>
        </w:rPr>
        <w:t>Плетниха</w:t>
      </w:r>
      <w:proofErr w:type="spellEnd"/>
      <w:r w:rsidRPr="00ED2D35">
        <w:rPr>
          <w:rFonts w:eastAsiaTheme="minorHAnsi"/>
          <w:lang w:eastAsia="en-US"/>
        </w:rPr>
        <w:t xml:space="preserve"> и д. Лешино, по левой стороне от дороги межмуниципального значения 49Н-1136.</w:t>
      </w:r>
      <w:r w:rsidRPr="00ED2D35">
        <w:rPr>
          <w:rFonts w:asciiTheme="minorHAnsi" w:eastAsiaTheme="minorHAnsi" w:hAnsiTheme="minorHAnsi" w:cstheme="minorBidi"/>
          <w:sz w:val="22"/>
          <w:szCs w:val="22"/>
          <w:lang w:eastAsia="en-US"/>
        </w:rPr>
        <w:t xml:space="preserve"> </w:t>
      </w:r>
      <w:r w:rsidRPr="00ED2D35">
        <w:rPr>
          <w:rFonts w:eastAsiaTheme="minorHAnsi"/>
          <w:lang w:eastAsia="en-US"/>
        </w:rPr>
        <w:t>Основную часть занимает зона застройки индивидуальными жилыми домами, также на территории имеется зоны застройки малоэтажными жилыми домами (до 5 этажей, включая мансардный)</w:t>
      </w:r>
    </w:p>
    <w:p w14:paraId="0283B6FE" w14:textId="77777777" w:rsidR="00ED2D35" w:rsidRPr="00ED2D35" w:rsidRDefault="00ED2D35" w:rsidP="00ED2D35">
      <w:pPr>
        <w:ind w:firstLine="567"/>
        <w:jc w:val="both"/>
      </w:pPr>
      <w:r w:rsidRPr="00ED2D35">
        <w:rPr>
          <w:color w:val="000000"/>
        </w:rPr>
        <w:t xml:space="preserve">В западной и восточной частях расположилась </w:t>
      </w:r>
      <w:r w:rsidRPr="00ED2D35">
        <w:t>зона озеленённых территорий общего пользования (лесопарки, парки, сады, скверы, бульвары, городские леса), общественно-деловая зона, зона транспортной инфраструктуры. Так же на территории расположена производственная зона и производственная зона сельскохозяйственных предприятий.</w:t>
      </w:r>
    </w:p>
    <w:p w14:paraId="120FE99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 границами населенных пунктов располагаются производственная зона, зона садоводческих, огороднических или дачных некоммерческих объединений граждан, зона кладбищ, зона складирования и захоронения отходов.</w:t>
      </w:r>
    </w:p>
    <w:p w14:paraId="078226D9" w14:textId="77777777" w:rsidR="00ED2D35" w:rsidRPr="00ED2D35" w:rsidRDefault="00ED2D35" w:rsidP="00ED2D35">
      <w:pPr>
        <w:ind w:right="141" w:firstLine="567"/>
        <w:jc w:val="both"/>
      </w:pPr>
      <w:r w:rsidRPr="00ED2D35">
        <w:t>Социальная инфраструктура представлена детским садом, библиотекой, домом культуры и амбулаторией, также на территории располагается 3 торговых точки.</w:t>
      </w:r>
    </w:p>
    <w:p w14:paraId="27191226" w14:textId="77777777" w:rsidR="00ED2D35" w:rsidRPr="00ED2D35" w:rsidRDefault="00ED2D35" w:rsidP="00ED2D35">
      <w:pPr>
        <w:ind w:firstLine="567"/>
        <w:jc w:val="both"/>
      </w:pPr>
      <w:r w:rsidRPr="00ED2D35">
        <w:t xml:space="preserve">Деревня Лешино расположена между д. Новая мельница и д. </w:t>
      </w:r>
      <w:proofErr w:type="spellStart"/>
      <w:r w:rsidRPr="00ED2D35">
        <w:t>Плетниха</w:t>
      </w:r>
      <w:proofErr w:type="spellEnd"/>
      <w:r w:rsidRPr="00ED2D35">
        <w:t>. Основную часть занимает зона застройки индивидуальными жилыми домами, также в центральной части населенного пункта располагается производственная и транспортная зона. Социальные объекты отсутствуют.</w:t>
      </w:r>
    </w:p>
    <w:p w14:paraId="07DA01F1" w14:textId="77777777" w:rsidR="00ED2D35" w:rsidRPr="00ED2D35" w:rsidRDefault="00ED2D35" w:rsidP="00ED2D35">
      <w:pPr>
        <w:ind w:firstLine="567"/>
        <w:jc w:val="both"/>
      </w:pPr>
      <w:r w:rsidRPr="00ED2D35">
        <w:lastRenderedPageBreak/>
        <w:t xml:space="preserve">Деревня </w:t>
      </w:r>
      <w:proofErr w:type="spellStart"/>
      <w:r w:rsidRPr="00ED2D35">
        <w:t>Плетниха</w:t>
      </w:r>
      <w:proofErr w:type="spellEnd"/>
      <w:r w:rsidRPr="00ED2D35">
        <w:t xml:space="preserve"> расположена у западной окраины Великого Новгорода. Основную часть занимает зона застройки индивидуальными жилыми домами. Социальные объекты отсутствуют.</w:t>
      </w:r>
    </w:p>
    <w:p w14:paraId="51892EA0" w14:textId="77777777" w:rsidR="00ED2D35" w:rsidRPr="00ED2D35" w:rsidRDefault="00ED2D35" w:rsidP="00ED2D35">
      <w:pPr>
        <w:ind w:firstLine="567"/>
        <w:jc w:val="both"/>
      </w:pPr>
      <w:r w:rsidRPr="00ED2D35">
        <w:t xml:space="preserve">В д. Березовка, д. </w:t>
      </w:r>
      <w:proofErr w:type="spellStart"/>
      <w:r w:rsidRPr="00ED2D35">
        <w:t>Горынево</w:t>
      </w:r>
      <w:proofErr w:type="spellEnd"/>
      <w:r w:rsidRPr="00ED2D35">
        <w:t xml:space="preserve">, д. </w:t>
      </w:r>
      <w:proofErr w:type="spellStart"/>
      <w:r w:rsidRPr="00ED2D35">
        <w:t>Люболяды</w:t>
      </w:r>
      <w:proofErr w:type="spellEnd"/>
      <w:r w:rsidRPr="00ED2D35">
        <w:t xml:space="preserve">, д. </w:t>
      </w:r>
      <w:proofErr w:type="spellStart"/>
      <w:r w:rsidRPr="00ED2D35">
        <w:t>Ляпино</w:t>
      </w:r>
      <w:proofErr w:type="spellEnd"/>
      <w:r w:rsidRPr="00ED2D35">
        <w:t xml:space="preserve">, д. </w:t>
      </w:r>
      <w:proofErr w:type="spellStart"/>
      <w:r w:rsidRPr="00ED2D35">
        <w:t>Нащи</w:t>
      </w:r>
      <w:proofErr w:type="spellEnd"/>
      <w:r w:rsidRPr="00ED2D35">
        <w:t xml:space="preserve"> и д. Старая Мельница из-за малого числа населения на данных территориях нет социальной инфраструктуры. Поэтому в границах данных населенных пунктов располагается только зона застройки индивидуальными жилыми домами.</w:t>
      </w:r>
    </w:p>
    <w:p w14:paraId="16CE932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0DF12A80" w14:textId="77777777" w:rsidR="00ED2D35" w:rsidRPr="00ED2D35" w:rsidRDefault="00ED2D35" w:rsidP="00ED2D35">
      <w:pPr>
        <w:tabs>
          <w:tab w:val="left" w:pos="709"/>
          <w:tab w:val="left" w:pos="1134"/>
        </w:tabs>
        <w:autoSpaceDE w:val="0"/>
        <w:autoSpaceDN w:val="0"/>
        <w:adjustRightInd w:val="0"/>
        <w:ind w:firstLine="567"/>
        <w:jc w:val="both"/>
        <w:rPr>
          <w:rFonts w:eastAsia="Calibri"/>
          <w:bCs/>
        </w:rPr>
      </w:pPr>
      <w:r w:rsidRPr="00ED2D35">
        <w:rPr>
          <w:rFonts w:eastAsia="Calibri"/>
          <w:bCs/>
        </w:rPr>
        <w:t>Генеральным планом определены следующие функциональные зоны:</w:t>
      </w:r>
    </w:p>
    <w:p w14:paraId="77F81B5B"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Функциональные зоны на территории Ермолинского сельского поселения</w:t>
      </w:r>
    </w:p>
    <w:p w14:paraId="043E6E5E" w14:textId="77777777" w:rsidR="00ED2D35" w:rsidRPr="00ED2D35" w:rsidRDefault="00ED2D35" w:rsidP="00ED2D35">
      <w:pPr>
        <w:spacing w:line="276" w:lineRule="auto"/>
        <w:ind w:firstLine="567"/>
        <w:jc w:val="right"/>
        <w:rPr>
          <w:rFonts w:eastAsiaTheme="minorHAnsi"/>
          <w:bCs/>
          <w:iCs/>
          <w:lang w:eastAsia="en-US"/>
        </w:rPr>
      </w:pPr>
      <w:r w:rsidRPr="00ED2D35">
        <w:rPr>
          <w:rFonts w:eastAsiaTheme="minorHAnsi"/>
          <w:bCs/>
          <w:iCs/>
          <w:lang w:eastAsia="en-US"/>
        </w:rPr>
        <w:t>Таблица 2.11.1</w:t>
      </w:r>
    </w:p>
    <w:tbl>
      <w:tblPr>
        <w:tblStyle w:val="OTR5"/>
        <w:tblW w:w="5000" w:type="pct"/>
        <w:tblLook w:val="04A0" w:firstRow="1" w:lastRow="0" w:firstColumn="1" w:lastColumn="0" w:noHBand="0" w:noVBand="1"/>
      </w:tblPr>
      <w:tblGrid>
        <w:gridCol w:w="563"/>
        <w:gridCol w:w="2551"/>
        <w:gridCol w:w="6231"/>
      </w:tblGrid>
      <w:tr w:rsidR="005A3850" w:rsidRPr="005A3850" w14:paraId="4DD1ACAA" w14:textId="77777777" w:rsidTr="005A3850">
        <w:trPr>
          <w:tblHeader/>
        </w:trPr>
        <w:tc>
          <w:tcPr>
            <w:tcW w:w="301" w:type="pct"/>
          </w:tcPr>
          <w:p w14:paraId="7EC1DA1B"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 п/п</w:t>
            </w:r>
          </w:p>
        </w:tc>
        <w:tc>
          <w:tcPr>
            <w:tcW w:w="1365" w:type="pct"/>
          </w:tcPr>
          <w:p w14:paraId="6DD92D39"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Наименование</w:t>
            </w:r>
          </w:p>
        </w:tc>
        <w:tc>
          <w:tcPr>
            <w:tcW w:w="3334" w:type="pct"/>
          </w:tcPr>
          <w:p w14:paraId="3FA8E7CE"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Описание</w:t>
            </w:r>
          </w:p>
        </w:tc>
      </w:tr>
      <w:tr w:rsidR="005A3850" w:rsidRPr="005A3850" w14:paraId="20DD5E17" w14:textId="77777777" w:rsidTr="005A3850">
        <w:trPr>
          <w:tblHeader/>
        </w:trPr>
        <w:tc>
          <w:tcPr>
            <w:tcW w:w="301" w:type="pct"/>
          </w:tcPr>
          <w:p w14:paraId="7FD9E5FF"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65596B95"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3334" w:type="pct"/>
          </w:tcPr>
          <w:p w14:paraId="32812E63"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r>
      <w:tr w:rsidR="005A3850" w:rsidRPr="005A3850" w14:paraId="4F13A6DF" w14:textId="77777777" w:rsidTr="005A3850">
        <w:tc>
          <w:tcPr>
            <w:tcW w:w="301" w:type="pct"/>
          </w:tcPr>
          <w:p w14:paraId="676F4E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342FF6E1"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индивидуальными жилыми домами</w:t>
            </w:r>
          </w:p>
        </w:tc>
        <w:tc>
          <w:tcPr>
            <w:tcW w:w="3334" w:type="pct"/>
          </w:tcPr>
          <w:p w14:paraId="2F1EE3BD"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 xml:space="preserve">Зона выделена для </w:t>
            </w:r>
            <w:r w:rsidRPr="005A3850">
              <w:rPr>
                <w:rFonts w:eastAsiaTheme="minorHAnsi"/>
                <w:sz w:val="22"/>
                <w:szCs w:val="22"/>
                <w:lang w:eastAsia="en-US"/>
              </w:rPr>
              <w:t xml:space="preserve">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 </w:t>
            </w:r>
          </w:p>
        </w:tc>
      </w:tr>
      <w:tr w:rsidR="005A3850" w:rsidRPr="005A3850" w14:paraId="706B25CD" w14:textId="77777777" w:rsidTr="005A3850">
        <w:tc>
          <w:tcPr>
            <w:tcW w:w="301" w:type="pct"/>
          </w:tcPr>
          <w:p w14:paraId="3FF5915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1365" w:type="pct"/>
          </w:tcPr>
          <w:p w14:paraId="4AD6097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малоэтажными жилыми домами (до 4 этажей, включая мансардный)</w:t>
            </w:r>
          </w:p>
        </w:tc>
        <w:tc>
          <w:tcPr>
            <w:tcW w:w="3334" w:type="pct"/>
          </w:tcPr>
          <w:p w14:paraId="1035863A"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5A3850" w:rsidRPr="005A3850" w14:paraId="497366DE" w14:textId="77777777" w:rsidTr="005A3850">
        <w:tc>
          <w:tcPr>
            <w:tcW w:w="301" w:type="pct"/>
          </w:tcPr>
          <w:p w14:paraId="5996154B"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c>
          <w:tcPr>
            <w:tcW w:w="1365" w:type="pct"/>
          </w:tcPr>
          <w:p w14:paraId="6DBBC6C5"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застройки </w:t>
            </w:r>
            <w:proofErr w:type="spellStart"/>
            <w:r w:rsidRPr="005A3850">
              <w:rPr>
                <w:rFonts w:eastAsiaTheme="minorHAnsi"/>
                <w:color w:val="000000" w:themeColor="text1"/>
                <w:sz w:val="22"/>
                <w:szCs w:val="22"/>
                <w:lang w:eastAsia="en-US"/>
              </w:rPr>
              <w:t>среднеэтажными</w:t>
            </w:r>
            <w:proofErr w:type="spellEnd"/>
            <w:r w:rsidRPr="005A3850">
              <w:rPr>
                <w:rFonts w:eastAsiaTheme="minorHAnsi"/>
                <w:color w:val="000000" w:themeColor="text1"/>
                <w:sz w:val="22"/>
                <w:szCs w:val="22"/>
                <w:lang w:eastAsia="en-US"/>
              </w:rPr>
              <w:t xml:space="preserve"> жилыми домами (от 5 до 8 этажей, включая мансардный)</w:t>
            </w:r>
          </w:p>
        </w:tc>
        <w:tc>
          <w:tcPr>
            <w:tcW w:w="3334" w:type="pct"/>
          </w:tcPr>
          <w:p w14:paraId="57C55C5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обеспечения правовых условий формирования жилых районов средней плотности застройки, с возможностью размещения в пределах зоны земельных участков и объектов капитального строительство, связанных с обслуживание жилой застройки. </w:t>
            </w:r>
          </w:p>
        </w:tc>
      </w:tr>
      <w:tr w:rsidR="005A3850" w:rsidRPr="005A3850" w14:paraId="5D4F8F46" w14:textId="77777777" w:rsidTr="005A3850">
        <w:tc>
          <w:tcPr>
            <w:tcW w:w="301" w:type="pct"/>
          </w:tcPr>
          <w:p w14:paraId="6B3E2B8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4</w:t>
            </w:r>
          </w:p>
        </w:tc>
        <w:tc>
          <w:tcPr>
            <w:tcW w:w="1365" w:type="pct"/>
          </w:tcPr>
          <w:p w14:paraId="4B182AC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многоэтажными жилыми домами (9 этажей и более)</w:t>
            </w:r>
          </w:p>
        </w:tc>
        <w:tc>
          <w:tcPr>
            <w:tcW w:w="3334" w:type="pct"/>
          </w:tcPr>
          <w:p w14:paraId="792D6383"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Зоны застройки многоэтажными жилыми домами включают в себя участки территории города, предназначенные для размещения многоэтажных многоквартирных жилых домов этажностью 9 этажей и более, а также объектов, связанных с проживанием граждан и не оказывающих негативного воздействия на окружающую среду.</w:t>
            </w:r>
          </w:p>
        </w:tc>
      </w:tr>
      <w:tr w:rsidR="005A3850" w:rsidRPr="005A3850" w14:paraId="11DEE192" w14:textId="77777777" w:rsidTr="005A3850">
        <w:tc>
          <w:tcPr>
            <w:tcW w:w="301" w:type="pct"/>
          </w:tcPr>
          <w:p w14:paraId="503865D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5</w:t>
            </w:r>
          </w:p>
        </w:tc>
        <w:tc>
          <w:tcPr>
            <w:tcW w:w="1365" w:type="pct"/>
          </w:tcPr>
          <w:p w14:paraId="1EA7DB2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Общественно-деловая зона</w:t>
            </w:r>
          </w:p>
        </w:tc>
        <w:tc>
          <w:tcPr>
            <w:tcW w:w="3334" w:type="pct"/>
          </w:tcPr>
          <w:p w14:paraId="288F05D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sz w:val="22"/>
                <w:szCs w:val="22"/>
                <w:shd w:val="clear" w:color="auto" w:fill="FFFFFF"/>
                <w:lang w:eastAsia="en-US"/>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5A3850" w:rsidRPr="005A3850" w14:paraId="638223C4" w14:textId="77777777" w:rsidTr="005A3850">
        <w:tc>
          <w:tcPr>
            <w:tcW w:w="301" w:type="pct"/>
          </w:tcPr>
          <w:p w14:paraId="2E804BD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lastRenderedPageBreak/>
              <w:t>6</w:t>
            </w:r>
          </w:p>
        </w:tc>
        <w:tc>
          <w:tcPr>
            <w:tcW w:w="1365" w:type="pct"/>
          </w:tcPr>
          <w:p w14:paraId="0AE99075"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3D5791D3" w14:textId="77777777" w:rsidR="005A3850" w:rsidRPr="005A3850" w:rsidRDefault="005A3850" w:rsidP="005A3850">
            <w:pPr>
              <w:suppressAutoHyphens/>
              <w:spacing w:after="160" w:line="259" w:lineRule="auto"/>
              <w:rPr>
                <w:rFonts w:eastAsiaTheme="minorHAnsi"/>
                <w:color w:val="000000"/>
                <w:sz w:val="22"/>
                <w:szCs w:val="22"/>
                <w:shd w:val="clear" w:color="auto" w:fill="FFFFFF"/>
                <w:lang w:eastAsia="en-US"/>
              </w:rPr>
            </w:pPr>
            <w:r w:rsidRPr="005A3850">
              <w:rPr>
                <w:rFonts w:eastAsiaTheme="minorHAns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60F74314" w14:textId="77777777" w:rsidTr="005A3850">
        <w:tc>
          <w:tcPr>
            <w:tcW w:w="301" w:type="pct"/>
          </w:tcPr>
          <w:p w14:paraId="12A3076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7</w:t>
            </w:r>
          </w:p>
        </w:tc>
        <w:tc>
          <w:tcPr>
            <w:tcW w:w="1365" w:type="pct"/>
          </w:tcPr>
          <w:p w14:paraId="13607F5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Коммунально-складская зона</w:t>
            </w:r>
          </w:p>
        </w:tc>
        <w:tc>
          <w:tcPr>
            <w:tcW w:w="3334" w:type="pct"/>
          </w:tcPr>
          <w:p w14:paraId="78013265" w14:textId="77777777" w:rsidR="005A3850" w:rsidRPr="005A3850" w:rsidRDefault="005A3850" w:rsidP="005A3850">
            <w:pPr>
              <w:suppressAutoHyphens/>
              <w:spacing w:after="160" w:line="259" w:lineRule="auto"/>
              <w:rPr>
                <w:rFonts w:eastAsiaTheme="minorHAnsi"/>
                <w:sz w:val="22"/>
                <w:szCs w:val="22"/>
                <w:shd w:val="clear" w:color="auto" w:fill="FFFFFF"/>
                <w:lang w:eastAsia="en-US"/>
              </w:rPr>
            </w:pPr>
            <w:r w:rsidRPr="005A3850">
              <w:rPr>
                <w:rFonts w:eastAsiaTheme="minorHAnsi"/>
                <w:sz w:val="22"/>
                <w:szCs w:val="22"/>
                <w:shd w:val="clear" w:color="auto" w:fill="FFFFFF"/>
                <w:lang w:eastAsia="en-US"/>
              </w:rPr>
              <w:t>Территория населенного пункта, предназначенная для размещения групп и отдельных предприятий, обеспечивающих потребности населения в хранении товаров, коммунальных и бытовых услугах, с общими для них объектами инженерно-технического и административного обеспечения.</w:t>
            </w:r>
          </w:p>
        </w:tc>
      </w:tr>
      <w:tr w:rsidR="005A3850" w:rsidRPr="005A3850" w14:paraId="6CFC0364" w14:textId="77777777" w:rsidTr="005A3850">
        <w:tc>
          <w:tcPr>
            <w:tcW w:w="301" w:type="pct"/>
          </w:tcPr>
          <w:p w14:paraId="08D52FCF"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8</w:t>
            </w:r>
          </w:p>
        </w:tc>
        <w:tc>
          <w:tcPr>
            <w:tcW w:w="1365" w:type="pct"/>
          </w:tcPr>
          <w:p w14:paraId="7597CD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3334" w:type="pct"/>
          </w:tcPr>
          <w:p w14:paraId="5BC6998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5инфраструктуры возможно размещение комплексов производственных и коммунальных предприятий, складских баз с низкими уровнями шума и загрязнения.</w:t>
            </w:r>
          </w:p>
        </w:tc>
      </w:tr>
      <w:tr w:rsidR="005A3850" w:rsidRPr="005A3850" w14:paraId="18279873" w14:textId="77777777" w:rsidTr="005A3850">
        <w:tc>
          <w:tcPr>
            <w:tcW w:w="301" w:type="pct"/>
          </w:tcPr>
          <w:p w14:paraId="1B1AF42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9</w:t>
            </w:r>
          </w:p>
        </w:tc>
        <w:tc>
          <w:tcPr>
            <w:tcW w:w="1365" w:type="pct"/>
          </w:tcPr>
          <w:p w14:paraId="7414B04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3334" w:type="pct"/>
          </w:tcPr>
          <w:p w14:paraId="58BAFA7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и функционирования объектов транспортной инфраструктуры. </w:t>
            </w:r>
          </w:p>
        </w:tc>
      </w:tr>
      <w:tr w:rsidR="005A3850" w:rsidRPr="005A3850" w14:paraId="2CC96785" w14:textId="77777777" w:rsidTr="005A3850">
        <w:tc>
          <w:tcPr>
            <w:tcW w:w="301" w:type="pct"/>
          </w:tcPr>
          <w:p w14:paraId="421038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10</w:t>
            </w:r>
          </w:p>
        </w:tc>
        <w:tc>
          <w:tcPr>
            <w:tcW w:w="1365" w:type="pct"/>
          </w:tcPr>
          <w:p w14:paraId="03623BE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сельскохозяйственного использования</w:t>
            </w:r>
          </w:p>
        </w:tc>
        <w:tc>
          <w:tcPr>
            <w:tcW w:w="3334" w:type="pct"/>
          </w:tcPr>
          <w:p w14:paraId="6AA0903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 </w:t>
            </w:r>
          </w:p>
        </w:tc>
      </w:tr>
      <w:tr w:rsidR="005A3850" w:rsidRPr="005A3850" w14:paraId="324431AB" w14:textId="77777777" w:rsidTr="005A3850">
        <w:tc>
          <w:tcPr>
            <w:tcW w:w="301" w:type="pct"/>
          </w:tcPr>
          <w:p w14:paraId="4595357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11</w:t>
            </w:r>
          </w:p>
        </w:tc>
        <w:tc>
          <w:tcPr>
            <w:tcW w:w="1365" w:type="pct"/>
          </w:tcPr>
          <w:p w14:paraId="0831733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садоводческих, огороднических или дачных некоммерческих объединений граждан</w:t>
            </w:r>
          </w:p>
        </w:tc>
        <w:tc>
          <w:tcPr>
            <w:tcW w:w="3334" w:type="pct"/>
          </w:tcPr>
          <w:p w14:paraId="6C1D11E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предназначенная для ведения садоводства и дачного хозяйства, установлена для предоставления и использования садовых, дачных земельных участков и расположенных на них жилых и хозяйственных строений и сооружений в целях удовлетворения потребностей населения в выращивании фруктов и овощей, а также отдыха.</w:t>
            </w:r>
          </w:p>
        </w:tc>
      </w:tr>
      <w:tr w:rsidR="005A3850" w:rsidRPr="005A3850" w14:paraId="302EB840" w14:textId="77777777" w:rsidTr="005A3850">
        <w:tc>
          <w:tcPr>
            <w:tcW w:w="301" w:type="pct"/>
          </w:tcPr>
          <w:p w14:paraId="7D323E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12</w:t>
            </w:r>
          </w:p>
        </w:tc>
        <w:tc>
          <w:tcPr>
            <w:tcW w:w="1365" w:type="pct"/>
          </w:tcPr>
          <w:p w14:paraId="0BA2AB0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7A8735F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stheme="minorBid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70BE1C1B" w14:textId="77777777" w:rsidTr="005A3850">
        <w:tc>
          <w:tcPr>
            <w:tcW w:w="301" w:type="pct"/>
          </w:tcPr>
          <w:p w14:paraId="0B5F2F9E"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13</w:t>
            </w:r>
          </w:p>
        </w:tc>
        <w:tc>
          <w:tcPr>
            <w:tcW w:w="1365" w:type="pct"/>
          </w:tcPr>
          <w:p w14:paraId="5DB274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3334" w:type="pct"/>
          </w:tcPr>
          <w:p w14:paraId="223F481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предназначена для размещения городских парков, скверов, садов, бульваров,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tc>
      </w:tr>
      <w:tr w:rsidR="005A3850" w:rsidRPr="005A3850" w14:paraId="28440554" w14:textId="77777777" w:rsidTr="005A3850">
        <w:tc>
          <w:tcPr>
            <w:tcW w:w="301" w:type="pct"/>
          </w:tcPr>
          <w:p w14:paraId="4849320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14</w:t>
            </w:r>
          </w:p>
        </w:tc>
        <w:tc>
          <w:tcPr>
            <w:tcW w:w="1365" w:type="pct"/>
          </w:tcPr>
          <w:p w14:paraId="3B10A72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лесов</w:t>
            </w:r>
          </w:p>
        </w:tc>
        <w:tc>
          <w:tcPr>
            <w:tcW w:w="3334" w:type="pct"/>
          </w:tcPr>
          <w:p w14:paraId="08EA86DA"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5A3850" w:rsidRPr="005A3850" w14:paraId="2F6C6369" w14:textId="77777777" w:rsidTr="005A3850">
        <w:tc>
          <w:tcPr>
            <w:tcW w:w="301" w:type="pct"/>
          </w:tcPr>
          <w:p w14:paraId="548D40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lastRenderedPageBreak/>
              <w:t>15</w:t>
            </w:r>
          </w:p>
        </w:tc>
        <w:tc>
          <w:tcPr>
            <w:tcW w:w="1365" w:type="pct"/>
          </w:tcPr>
          <w:p w14:paraId="49FCF2A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Иные рекреационные зоны</w:t>
            </w:r>
          </w:p>
        </w:tc>
        <w:tc>
          <w:tcPr>
            <w:tcW w:w="3334" w:type="pct"/>
          </w:tcPr>
          <w:p w14:paraId="07F52718"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предназначена для сохранения историко-градостроительной или природной среды объектов культурного наследия, в том числе памятников</w:t>
            </w:r>
          </w:p>
          <w:p w14:paraId="62E968F5"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археологии.</w:t>
            </w:r>
          </w:p>
        </w:tc>
      </w:tr>
      <w:tr w:rsidR="005A3850" w:rsidRPr="005A3850" w14:paraId="6ED5AB85" w14:textId="77777777" w:rsidTr="005A3850">
        <w:tc>
          <w:tcPr>
            <w:tcW w:w="301" w:type="pct"/>
          </w:tcPr>
          <w:p w14:paraId="6C2E75E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16</w:t>
            </w:r>
          </w:p>
        </w:tc>
        <w:tc>
          <w:tcPr>
            <w:tcW w:w="1365" w:type="pct"/>
          </w:tcPr>
          <w:p w14:paraId="4D6E190D"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кладбищ</w:t>
            </w:r>
          </w:p>
        </w:tc>
        <w:tc>
          <w:tcPr>
            <w:tcW w:w="3334" w:type="pct"/>
          </w:tcPr>
          <w:p w14:paraId="13C3E4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объектов ритуального назначения. На территориях зон специального назначения </w:t>
            </w:r>
          </w:p>
          <w:p w14:paraId="5D241DCF"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градостроительным регламентом устанавливается особый правовой режим использования этих территорий с учетом </w:t>
            </w:r>
          </w:p>
          <w:p w14:paraId="4D9882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требований действующего законодательства, технических регламентов, действующих норм и правил. </w:t>
            </w:r>
          </w:p>
        </w:tc>
      </w:tr>
      <w:tr w:rsidR="005A3850" w:rsidRPr="005A3850" w14:paraId="6C568D08" w14:textId="77777777" w:rsidTr="005A3850">
        <w:tc>
          <w:tcPr>
            <w:tcW w:w="301" w:type="pct"/>
          </w:tcPr>
          <w:p w14:paraId="16220C0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17</w:t>
            </w:r>
          </w:p>
        </w:tc>
        <w:tc>
          <w:tcPr>
            <w:tcW w:w="1365" w:type="pct"/>
          </w:tcPr>
          <w:p w14:paraId="3333FBA7"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складирования и захоронения отходов</w:t>
            </w:r>
          </w:p>
        </w:tc>
        <w:tc>
          <w:tcPr>
            <w:tcW w:w="3334" w:type="pct"/>
          </w:tcPr>
          <w:p w14:paraId="6C49F55B"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выделена для строительства и эксплуатации объектов капитального строительства специального назначения захоронение отходов промышленного производства, в том числе радиоактивных, законсервированные земли).</w:t>
            </w:r>
          </w:p>
        </w:tc>
      </w:tr>
    </w:tbl>
    <w:p w14:paraId="0CE9AE0E" w14:textId="13C1ADC1" w:rsidR="00ED2D35" w:rsidRDefault="00ED2D35" w:rsidP="00ED2D35">
      <w:pPr>
        <w:keepNext/>
        <w:tabs>
          <w:tab w:val="num" w:pos="0"/>
          <w:tab w:val="right" w:leader="dot" w:pos="9540"/>
        </w:tabs>
        <w:spacing w:line="276" w:lineRule="auto"/>
        <w:jc w:val="center"/>
        <w:rPr>
          <w:rFonts w:eastAsia="Calibri"/>
          <w:b/>
          <w:lang w:eastAsia="en-US"/>
        </w:rPr>
      </w:pPr>
    </w:p>
    <w:p w14:paraId="083380AF" w14:textId="77777777" w:rsidR="005A3850" w:rsidRPr="00ED2D35" w:rsidRDefault="005A3850" w:rsidP="00ED2D35">
      <w:pPr>
        <w:keepNext/>
        <w:tabs>
          <w:tab w:val="num" w:pos="0"/>
          <w:tab w:val="right" w:leader="dot" w:pos="9540"/>
        </w:tabs>
        <w:spacing w:line="276" w:lineRule="auto"/>
        <w:jc w:val="center"/>
        <w:rPr>
          <w:rFonts w:eastAsia="Calibri"/>
          <w:b/>
          <w:lang w:eastAsia="en-US"/>
        </w:rPr>
      </w:pPr>
    </w:p>
    <w:p w14:paraId="4E6FA0BD" w14:textId="77777777" w:rsidR="0019595B" w:rsidRPr="0019595B" w:rsidRDefault="0019595B" w:rsidP="0019595B">
      <w:pPr>
        <w:keepNext/>
        <w:tabs>
          <w:tab w:val="num" w:pos="0"/>
          <w:tab w:val="right" w:leader="dot" w:pos="9540"/>
        </w:tabs>
        <w:spacing w:line="276" w:lineRule="auto"/>
        <w:jc w:val="center"/>
        <w:rPr>
          <w:rFonts w:eastAsia="Calibri"/>
          <w:b/>
          <w:lang w:eastAsia="x-none"/>
        </w:rPr>
      </w:pPr>
      <w:r w:rsidRPr="0019595B">
        <w:rPr>
          <w:rFonts w:eastAsia="Calibri"/>
          <w:b/>
          <w:lang w:eastAsia="x-none"/>
        </w:rPr>
        <w:t>Баланс функциональных зон в границах населенных пунктов Ермолинского сельского поселения</w:t>
      </w:r>
    </w:p>
    <w:p w14:paraId="2B763F63" w14:textId="77777777" w:rsidR="0019595B" w:rsidRPr="0019595B" w:rsidRDefault="0019595B" w:rsidP="0019595B">
      <w:pPr>
        <w:spacing w:line="276" w:lineRule="auto"/>
        <w:ind w:left="57" w:right="57" w:firstLine="720"/>
        <w:jc w:val="right"/>
        <w:rPr>
          <w:rFonts w:eastAsiaTheme="minorHAnsi"/>
          <w:iCs/>
          <w:lang w:eastAsia="en-US"/>
        </w:rPr>
      </w:pPr>
      <w:r w:rsidRPr="0019595B">
        <w:rPr>
          <w:rFonts w:eastAsiaTheme="minorHAnsi"/>
          <w:iCs/>
          <w:lang w:eastAsia="en-US"/>
        </w:rPr>
        <w:t>Таблица 2.11.2.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5321"/>
        <w:gridCol w:w="3127"/>
      </w:tblGrid>
      <w:tr w:rsidR="0019595B" w:rsidRPr="0019595B" w14:paraId="7CC2C970" w14:textId="77777777" w:rsidTr="00ED5274">
        <w:trPr>
          <w:tblHeader/>
          <w:jc w:val="center"/>
        </w:trPr>
        <w:tc>
          <w:tcPr>
            <w:tcW w:w="480" w:type="pct"/>
            <w:shd w:val="clear" w:color="auto" w:fill="auto"/>
          </w:tcPr>
          <w:p w14:paraId="726A92CD" w14:textId="77777777" w:rsidR="0019595B" w:rsidRPr="0019595B" w:rsidRDefault="0019595B" w:rsidP="0019595B">
            <w:pPr>
              <w:jc w:val="center"/>
              <w:rPr>
                <w:rFonts w:eastAsiaTheme="minorHAnsi"/>
                <w:b/>
                <w:sz w:val="22"/>
                <w:szCs w:val="22"/>
                <w:lang w:eastAsia="en-US"/>
              </w:rPr>
            </w:pPr>
            <w:r w:rsidRPr="0019595B">
              <w:rPr>
                <w:rFonts w:eastAsiaTheme="minorHAnsi"/>
                <w:b/>
                <w:sz w:val="22"/>
                <w:szCs w:val="22"/>
                <w:lang w:eastAsia="en-US"/>
              </w:rPr>
              <w:t>№ п/п</w:t>
            </w:r>
          </w:p>
        </w:tc>
        <w:tc>
          <w:tcPr>
            <w:tcW w:w="2847" w:type="pct"/>
            <w:shd w:val="clear" w:color="auto" w:fill="auto"/>
          </w:tcPr>
          <w:p w14:paraId="7D8EBA81" w14:textId="77777777" w:rsidR="0019595B" w:rsidRPr="0019595B" w:rsidRDefault="0019595B" w:rsidP="0019595B">
            <w:pPr>
              <w:jc w:val="center"/>
              <w:rPr>
                <w:rFonts w:eastAsiaTheme="minorHAnsi"/>
                <w:b/>
                <w:sz w:val="22"/>
                <w:szCs w:val="22"/>
                <w:lang w:eastAsia="en-US"/>
              </w:rPr>
            </w:pPr>
            <w:r w:rsidRPr="0019595B">
              <w:rPr>
                <w:rFonts w:eastAsiaTheme="minorHAnsi"/>
                <w:b/>
                <w:sz w:val="22"/>
                <w:szCs w:val="22"/>
                <w:lang w:eastAsia="en-US"/>
              </w:rPr>
              <w:t>Наименование</w:t>
            </w:r>
          </w:p>
        </w:tc>
        <w:tc>
          <w:tcPr>
            <w:tcW w:w="1673" w:type="pct"/>
            <w:shd w:val="clear" w:color="auto" w:fill="auto"/>
          </w:tcPr>
          <w:p w14:paraId="6795E6C4" w14:textId="77777777" w:rsidR="0019595B" w:rsidRPr="0019595B" w:rsidRDefault="0019595B" w:rsidP="0019595B">
            <w:pPr>
              <w:jc w:val="center"/>
              <w:rPr>
                <w:rFonts w:eastAsiaTheme="minorHAnsi"/>
                <w:b/>
                <w:sz w:val="22"/>
                <w:szCs w:val="22"/>
                <w:lang w:eastAsia="en-US"/>
              </w:rPr>
            </w:pPr>
            <w:r w:rsidRPr="0019595B">
              <w:rPr>
                <w:rFonts w:eastAsiaTheme="minorHAnsi"/>
                <w:b/>
                <w:sz w:val="22"/>
                <w:szCs w:val="22"/>
                <w:lang w:eastAsia="en-US"/>
              </w:rPr>
              <w:t>Площадь в границах населенного пункта, га</w:t>
            </w:r>
          </w:p>
        </w:tc>
      </w:tr>
      <w:tr w:rsidR="0019595B" w:rsidRPr="0019595B" w14:paraId="18B8302A" w14:textId="77777777" w:rsidTr="00ED5274">
        <w:trPr>
          <w:jc w:val="center"/>
        </w:trPr>
        <w:tc>
          <w:tcPr>
            <w:tcW w:w="5000" w:type="pct"/>
            <w:gridSpan w:val="3"/>
            <w:tcBorders>
              <w:bottom w:val="single" w:sz="4" w:space="0" w:color="auto"/>
            </w:tcBorders>
            <w:shd w:val="clear" w:color="auto" w:fill="auto"/>
          </w:tcPr>
          <w:p w14:paraId="57B6BE87"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д. Березовка</w:t>
            </w:r>
          </w:p>
        </w:tc>
      </w:tr>
      <w:tr w:rsidR="0019595B" w:rsidRPr="0019595B" w14:paraId="3924FBF2" w14:textId="77777777" w:rsidTr="00ED5274">
        <w:trPr>
          <w:jc w:val="center"/>
        </w:trPr>
        <w:tc>
          <w:tcPr>
            <w:tcW w:w="480" w:type="pct"/>
            <w:tcBorders>
              <w:top w:val="single" w:sz="4" w:space="0" w:color="auto"/>
              <w:left w:val="single" w:sz="4" w:space="0" w:color="auto"/>
              <w:bottom w:val="single" w:sz="4" w:space="0" w:color="auto"/>
            </w:tcBorders>
            <w:shd w:val="clear" w:color="auto" w:fill="auto"/>
          </w:tcPr>
          <w:p w14:paraId="6D1C7D0B" w14:textId="77777777" w:rsidR="0019595B" w:rsidRPr="0019595B" w:rsidRDefault="0019595B" w:rsidP="0019595B">
            <w:pPr>
              <w:rPr>
                <w:rFonts w:eastAsiaTheme="minorHAnsi"/>
                <w:b/>
                <w:sz w:val="22"/>
                <w:szCs w:val="22"/>
                <w:lang w:eastAsia="en-US"/>
              </w:rPr>
            </w:pPr>
          </w:p>
        </w:tc>
        <w:tc>
          <w:tcPr>
            <w:tcW w:w="2847" w:type="pct"/>
            <w:tcBorders>
              <w:top w:val="single" w:sz="4" w:space="0" w:color="auto"/>
              <w:bottom w:val="single" w:sz="4" w:space="0" w:color="auto"/>
            </w:tcBorders>
            <w:shd w:val="clear" w:color="auto" w:fill="auto"/>
          </w:tcPr>
          <w:p w14:paraId="78F5FB44"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Площадь населенного пункта</w:t>
            </w:r>
          </w:p>
        </w:tc>
        <w:tc>
          <w:tcPr>
            <w:tcW w:w="1673" w:type="pct"/>
            <w:tcBorders>
              <w:top w:val="single" w:sz="4" w:space="0" w:color="auto"/>
              <w:bottom w:val="single" w:sz="4" w:space="0" w:color="auto"/>
              <w:right w:val="single" w:sz="4" w:space="0" w:color="auto"/>
            </w:tcBorders>
            <w:shd w:val="clear" w:color="auto" w:fill="auto"/>
          </w:tcPr>
          <w:p w14:paraId="0FB54BAE"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84,5</w:t>
            </w:r>
          </w:p>
        </w:tc>
      </w:tr>
      <w:tr w:rsidR="0019595B" w:rsidRPr="0019595B" w14:paraId="5D2A656A" w14:textId="77777777" w:rsidTr="00ED5274">
        <w:trPr>
          <w:trHeight w:val="198"/>
          <w:jc w:val="center"/>
        </w:trPr>
        <w:tc>
          <w:tcPr>
            <w:tcW w:w="480" w:type="pct"/>
            <w:tcBorders>
              <w:top w:val="single" w:sz="4" w:space="0" w:color="auto"/>
            </w:tcBorders>
            <w:shd w:val="clear" w:color="auto" w:fill="auto"/>
          </w:tcPr>
          <w:p w14:paraId="5AE2536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tcBorders>
              <w:top w:val="single" w:sz="4" w:space="0" w:color="auto"/>
            </w:tcBorders>
            <w:shd w:val="clear" w:color="auto" w:fill="auto"/>
          </w:tcPr>
          <w:p w14:paraId="37A72E4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tcBorders>
              <w:top w:val="single" w:sz="4" w:space="0" w:color="auto"/>
            </w:tcBorders>
            <w:shd w:val="clear" w:color="auto" w:fill="auto"/>
          </w:tcPr>
          <w:p w14:paraId="23A71DA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75,8</w:t>
            </w:r>
          </w:p>
        </w:tc>
      </w:tr>
      <w:tr w:rsidR="0019595B" w:rsidRPr="0019595B" w14:paraId="06232666" w14:textId="77777777" w:rsidTr="00ED5274">
        <w:trPr>
          <w:jc w:val="center"/>
        </w:trPr>
        <w:tc>
          <w:tcPr>
            <w:tcW w:w="480" w:type="pct"/>
            <w:shd w:val="clear" w:color="auto" w:fill="auto"/>
          </w:tcPr>
          <w:p w14:paraId="3E817F1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08F6025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60C524D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8,7</w:t>
            </w:r>
          </w:p>
        </w:tc>
      </w:tr>
      <w:tr w:rsidR="0019595B" w:rsidRPr="0019595B" w14:paraId="39A57D3A" w14:textId="77777777" w:rsidTr="00ED5274">
        <w:trPr>
          <w:jc w:val="center"/>
        </w:trPr>
        <w:tc>
          <w:tcPr>
            <w:tcW w:w="5000" w:type="pct"/>
            <w:gridSpan w:val="3"/>
            <w:shd w:val="clear" w:color="auto" w:fill="auto"/>
          </w:tcPr>
          <w:p w14:paraId="0D84C5D0" w14:textId="77777777" w:rsidR="0019595B" w:rsidRPr="0019595B" w:rsidRDefault="0019595B" w:rsidP="0019595B">
            <w:pPr>
              <w:rPr>
                <w:rFonts w:eastAsiaTheme="minorHAnsi"/>
                <w:b/>
                <w:bCs/>
                <w:sz w:val="22"/>
                <w:szCs w:val="22"/>
                <w:lang w:eastAsia="en-US"/>
              </w:rPr>
            </w:pPr>
            <w:r w:rsidRPr="0019595B">
              <w:rPr>
                <w:rFonts w:eastAsiaTheme="minorHAnsi"/>
                <w:b/>
                <w:sz w:val="22"/>
                <w:szCs w:val="22"/>
                <w:lang w:eastAsia="en-US"/>
              </w:rPr>
              <w:t>д. Болотная</w:t>
            </w:r>
          </w:p>
        </w:tc>
      </w:tr>
      <w:tr w:rsidR="0019595B" w:rsidRPr="0019595B" w14:paraId="454CDDCE" w14:textId="77777777" w:rsidTr="00ED5274">
        <w:trPr>
          <w:jc w:val="center"/>
        </w:trPr>
        <w:tc>
          <w:tcPr>
            <w:tcW w:w="480" w:type="pct"/>
            <w:shd w:val="clear" w:color="auto" w:fill="auto"/>
          </w:tcPr>
          <w:p w14:paraId="1CC1EA8C" w14:textId="77777777" w:rsidR="0019595B" w:rsidRPr="0019595B" w:rsidRDefault="0019595B" w:rsidP="0019595B">
            <w:pPr>
              <w:rPr>
                <w:rFonts w:eastAsiaTheme="minorHAnsi"/>
                <w:sz w:val="22"/>
                <w:szCs w:val="22"/>
                <w:lang w:eastAsia="en-US"/>
              </w:rPr>
            </w:pPr>
          </w:p>
        </w:tc>
        <w:tc>
          <w:tcPr>
            <w:tcW w:w="2847" w:type="pct"/>
            <w:shd w:val="clear" w:color="auto" w:fill="auto"/>
          </w:tcPr>
          <w:p w14:paraId="564FB37B"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4AA55F7B"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49,6</w:t>
            </w:r>
          </w:p>
        </w:tc>
      </w:tr>
      <w:tr w:rsidR="0019595B" w:rsidRPr="0019595B" w14:paraId="2EF6A722" w14:textId="77777777" w:rsidTr="00ED5274">
        <w:trPr>
          <w:jc w:val="center"/>
        </w:trPr>
        <w:tc>
          <w:tcPr>
            <w:tcW w:w="480" w:type="pct"/>
            <w:shd w:val="clear" w:color="auto" w:fill="auto"/>
          </w:tcPr>
          <w:p w14:paraId="30E605C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0379346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5BDC56B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41,4</w:t>
            </w:r>
          </w:p>
        </w:tc>
      </w:tr>
      <w:tr w:rsidR="0019595B" w:rsidRPr="0019595B" w14:paraId="0330DA5F" w14:textId="77777777" w:rsidTr="00ED5274">
        <w:trPr>
          <w:jc w:val="center"/>
        </w:trPr>
        <w:tc>
          <w:tcPr>
            <w:tcW w:w="480" w:type="pct"/>
            <w:shd w:val="clear" w:color="auto" w:fill="auto"/>
          </w:tcPr>
          <w:p w14:paraId="47768D3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2A14EE05"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Общественно-деловая зона</w:t>
            </w:r>
          </w:p>
        </w:tc>
        <w:tc>
          <w:tcPr>
            <w:tcW w:w="1673" w:type="pct"/>
            <w:shd w:val="clear" w:color="auto" w:fill="auto"/>
          </w:tcPr>
          <w:p w14:paraId="7FFC0AA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3,0</w:t>
            </w:r>
          </w:p>
        </w:tc>
      </w:tr>
      <w:tr w:rsidR="0019595B" w:rsidRPr="0019595B" w14:paraId="5560BD54" w14:textId="77777777" w:rsidTr="00ED5274">
        <w:trPr>
          <w:jc w:val="center"/>
        </w:trPr>
        <w:tc>
          <w:tcPr>
            <w:tcW w:w="480" w:type="pct"/>
            <w:shd w:val="clear" w:color="auto" w:fill="auto"/>
          </w:tcPr>
          <w:p w14:paraId="0436292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2CD6AC2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инженерной инфраструктуры</w:t>
            </w:r>
          </w:p>
        </w:tc>
        <w:tc>
          <w:tcPr>
            <w:tcW w:w="1673" w:type="pct"/>
            <w:shd w:val="clear" w:color="auto" w:fill="auto"/>
          </w:tcPr>
          <w:p w14:paraId="4297D20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0,2</w:t>
            </w:r>
          </w:p>
        </w:tc>
      </w:tr>
      <w:tr w:rsidR="0019595B" w:rsidRPr="0019595B" w14:paraId="59052962" w14:textId="77777777" w:rsidTr="00ED5274">
        <w:trPr>
          <w:jc w:val="center"/>
        </w:trPr>
        <w:tc>
          <w:tcPr>
            <w:tcW w:w="480" w:type="pct"/>
            <w:shd w:val="clear" w:color="auto" w:fill="auto"/>
          </w:tcPr>
          <w:p w14:paraId="7B4C27D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33A050C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2847794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1,8</w:t>
            </w:r>
          </w:p>
        </w:tc>
      </w:tr>
      <w:tr w:rsidR="0019595B" w:rsidRPr="0019595B" w14:paraId="12B8F7F0" w14:textId="77777777" w:rsidTr="00ED5274">
        <w:trPr>
          <w:jc w:val="center"/>
        </w:trPr>
        <w:tc>
          <w:tcPr>
            <w:tcW w:w="480" w:type="pct"/>
            <w:shd w:val="clear" w:color="auto" w:fill="auto"/>
          </w:tcPr>
          <w:p w14:paraId="3611671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54AD036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0C68275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2,2</w:t>
            </w:r>
          </w:p>
        </w:tc>
      </w:tr>
      <w:tr w:rsidR="0019595B" w:rsidRPr="0019595B" w14:paraId="3FF2E936" w14:textId="77777777" w:rsidTr="00ED5274">
        <w:trPr>
          <w:jc w:val="center"/>
        </w:trPr>
        <w:tc>
          <w:tcPr>
            <w:tcW w:w="480" w:type="pct"/>
            <w:shd w:val="clear" w:color="auto" w:fill="auto"/>
          </w:tcPr>
          <w:p w14:paraId="5D0C7DC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434292C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6C06122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w:t>
            </w:r>
          </w:p>
        </w:tc>
      </w:tr>
      <w:tr w:rsidR="0019595B" w:rsidRPr="0019595B" w14:paraId="70B0D300" w14:textId="77777777" w:rsidTr="00ED5274">
        <w:trPr>
          <w:trHeight w:val="320"/>
          <w:jc w:val="center"/>
        </w:trPr>
        <w:tc>
          <w:tcPr>
            <w:tcW w:w="5000" w:type="pct"/>
            <w:gridSpan w:val="3"/>
            <w:shd w:val="clear" w:color="auto" w:fill="auto"/>
          </w:tcPr>
          <w:p w14:paraId="64E99974" w14:textId="77777777" w:rsidR="0019595B" w:rsidRPr="0019595B" w:rsidRDefault="0019595B" w:rsidP="0019595B">
            <w:pPr>
              <w:rPr>
                <w:rFonts w:eastAsiaTheme="minorHAnsi"/>
                <w:b/>
                <w:bCs/>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Вашково</w:t>
            </w:r>
            <w:proofErr w:type="spellEnd"/>
          </w:p>
        </w:tc>
      </w:tr>
      <w:tr w:rsidR="0019595B" w:rsidRPr="0019595B" w14:paraId="0AE10979" w14:textId="77777777" w:rsidTr="00ED5274">
        <w:trPr>
          <w:trHeight w:val="320"/>
          <w:jc w:val="center"/>
        </w:trPr>
        <w:tc>
          <w:tcPr>
            <w:tcW w:w="480" w:type="pct"/>
            <w:shd w:val="clear" w:color="auto" w:fill="auto"/>
          </w:tcPr>
          <w:p w14:paraId="4A9B9B5D" w14:textId="77777777" w:rsidR="0019595B" w:rsidRPr="0019595B" w:rsidRDefault="0019595B" w:rsidP="0019595B">
            <w:pPr>
              <w:rPr>
                <w:rFonts w:eastAsiaTheme="minorHAnsi"/>
                <w:sz w:val="22"/>
                <w:szCs w:val="22"/>
                <w:lang w:eastAsia="en-US"/>
              </w:rPr>
            </w:pPr>
          </w:p>
        </w:tc>
        <w:tc>
          <w:tcPr>
            <w:tcW w:w="2847" w:type="pct"/>
            <w:shd w:val="clear" w:color="auto" w:fill="auto"/>
          </w:tcPr>
          <w:p w14:paraId="4EA41C12"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08D5BDDA"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128,63</w:t>
            </w:r>
          </w:p>
        </w:tc>
      </w:tr>
      <w:tr w:rsidR="0019595B" w:rsidRPr="0019595B" w14:paraId="16B8D6ED" w14:textId="77777777" w:rsidTr="00ED5274">
        <w:trPr>
          <w:trHeight w:val="320"/>
          <w:jc w:val="center"/>
        </w:trPr>
        <w:tc>
          <w:tcPr>
            <w:tcW w:w="480" w:type="pct"/>
            <w:shd w:val="clear" w:color="auto" w:fill="auto"/>
          </w:tcPr>
          <w:p w14:paraId="7635200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6F1B7C4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0C7C46E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121,42</w:t>
            </w:r>
          </w:p>
        </w:tc>
      </w:tr>
      <w:tr w:rsidR="0019595B" w:rsidRPr="0019595B" w14:paraId="3A925D05" w14:textId="77777777" w:rsidTr="00ED5274">
        <w:trPr>
          <w:trHeight w:val="320"/>
          <w:jc w:val="center"/>
        </w:trPr>
        <w:tc>
          <w:tcPr>
            <w:tcW w:w="480" w:type="pct"/>
            <w:shd w:val="clear" w:color="auto" w:fill="auto"/>
          </w:tcPr>
          <w:p w14:paraId="4C19EEC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19E945D8"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Общественно-деловая зона</w:t>
            </w:r>
          </w:p>
        </w:tc>
        <w:tc>
          <w:tcPr>
            <w:tcW w:w="1673" w:type="pct"/>
            <w:shd w:val="clear" w:color="auto" w:fill="auto"/>
          </w:tcPr>
          <w:p w14:paraId="2529403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0,03</w:t>
            </w:r>
          </w:p>
        </w:tc>
      </w:tr>
      <w:tr w:rsidR="0019595B" w:rsidRPr="0019595B" w14:paraId="40C73776" w14:textId="77777777" w:rsidTr="00ED5274">
        <w:trPr>
          <w:trHeight w:val="320"/>
          <w:jc w:val="center"/>
        </w:trPr>
        <w:tc>
          <w:tcPr>
            <w:tcW w:w="480" w:type="pct"/>
            <w:shd w:val="clear" w:color="auto" w:fill="auto"/>
          </w:tcPr>
          <w:p w14:paraId="1C07622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624C799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2AE2258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5,35</w:t>
            </w:r>
          </w:p>
        </w:tc>
      </w:tr>
      <w:tr w:rsidR="0019595B" w:rsidRPr="0019595B" w14:paraId="1C8F62E1" w14:textId="77777777" w:rsidTr="00ED5274">
        <w:trPr>
          <w:trHeight w:val="320"/>
          <w:jc w:val="center"/>
        </w:trPr>
        <w:tc>
          <w:tcPr>
            <w:tcW w:w="480" w:type="pct"/>
            <w:shd w:val="clear" w:color="auto" w:fill="auto"/>
          </w:tcPr>
          <w:p w14:paraId="35A78E4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7809D63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2C6AE99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1,83</w:t>
            </w:r>
          </w:p>
        </w:tc>
      </w:tr>
      <w:tr w:rsidR="0019595B" w:rsidRPr="0019595B" w14:paraId="450F7D29" w14:textId="77777777" w:rsidTr="00ED5274">
        <w:trPr>
          <w:trHeight w:val="320"/>
          <w:jc w:val="center"/>
        </w:trPr>
        <w:tc>
          <w:tcPr>
            <w:tcW w:w="5000" w:type="pct"/>
            <w:gridSpan w:val="3"/>
            <w:shd w:val="clear" w:color="auto" w:fill="auto"/>
          </w:tcPr>
          <w:p w14:paraId="43D1073D"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Видогощь</w:t>
            </w:r>
            <w:proofErr w:type="spellEnd"/>
          </w:p>
        </w:tc>
      </w:tr>
      <w:tr w:rsidR="0019595B" w:rsidRPr="0019595B" w14:paraId="4AE01B44" w14:textId="77777777" w:rsidTr="00ED5274">
        <w:trPr>
          <w:trHeight w:val="320"/>
          <w:jc w:val="center"/>
        </w:trPr>
        <w:tc>
          <w:tcPr>
            <w:tcW w:w="480" w:type="pct"/>
            <w:shd w:val="clear" w:color="auto" w:fill="auto"/>
          </w:tcPr>
          <w:p w14:paraId="7E416B1A" w14:textId="77777777" w:rsidR="0019595B" w:rsidRPr="0019595B" w:rsidRDefault="0019595B" w:rsidP="0019595B">
            <w:pPr>
              <w:rPr>
                <w:rFonts w:eastAsiaTheme="minorHAnsi"/>
                <w:sz w:val="22"/>
                <w:szCs w:val="22"/>
                <w:lang w:eastAsia="en-US"/>
              </w:rPr>
            </w:pPr>
          </w:p>
        </w:tc>
        <w:tc>
          <w:tcPr>
            <w:tcW w:w="2847" w:type="pct"/>
            <w:shd w:val="clear" w:color="auto" w:fill="auto"/>
          </w:tcPr>
          <w:p w14:paraId="2EB6C327"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346968A4"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86,8</w:t>
            </w:r>
          </w:p>
        </w:tc>
      </w:tr>
      <w:tr w:rsidR="0019595B" w:rsidRPr="0019595B" w14:paraId="58785C46" w14:textId="77777777" w:rsidTr="00ED5274">
        <w:trPr>
          <w:trHeight w:val="320"/>
          <w:jc w:val="center"/>
        </w:trPr>
        <w:tc>
          <w:tcPr>
            <w:tcW w:w="480" w:type="pct"/>
            <w:shd w:val="clear" w:color="auto" w:fill="auto"/>
          </w:tcPr>
          <w:p w14:paraId="1282E8A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lastRenderedPageBreak/>
              <w:t>1</w:t>
            </w:r>
          </w:p>
        </w:tc>
        <w:tc>
          <w:tcPr>
            <w:tcW w:w="2847" w:type="pct"/>
            <w:shd w:val="clear" w:color="auto" w:fill="auto"/>
          </w:tcPr>
          <w:p w14:paraId="4325210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027187E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78,0</w:t>
            </w:r>
          </w:p>
        </w:tc>
      </w:tr>
      <w:tr w:rsidR="0019595B" w:rsidRPr="0019595B" w14:paraId="411D59B5" w14:textId="77777777" w:rsidTr="00ED5274">
        <w:trPr>
          <w:trHeight w:val="320"/>
          <w:jc w:val="center"/>
        </w:trPr>
        <w:tc>
          <w:tcPr>
            <w:tcW w:w="480" w:type="pct"/>
            <w:shd w:val="clear" w:color="auto" w:fill="auto"/>
          </w:tcPr>
          <w:p w14:paraId="1C78C6B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606C50CA"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Общественно-деловая зона</w:t>
            </w:r>
          </w:p>
        </w:tc>
        <w:tc>
          <w:tcPr>
            <w:tcW w:w="1673" w:type="pct"/>
            <w:shd w:val="clear" w:color="auto" w:fill="auto"/>
          </w:tcPr>
          <w:p w14:paraId="36644E5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0,02</w:t>
            </w:r>
          </w:p>
        </w:tc>
      </w:tr>
      <w:tr w:rsidR="0019595B" w:rsidRPr="0019595B" w14:paraId="3A4DFEF3" w14:textId="77777777" w:rsidTr="00ED5274">
        <w:trPr>
          <w:trHeight w:val="320"/>
          <w:jc w:val="center"/>
        </w:trPr>
        <w:tc>
          <w:tcPr>
            <w:tcW w:w="480" w:type="pct"/>
            <w:shd w:val="clear" w:color="auto" w:fill="auto"/>
          </w:tcPr>
          <w:p w14:paraId="1E075E4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1BB7B3DD" w14:textId="77777777" w:rsidR="0019595B" w:rsidRPr="0019595B" w:rsidRDefault="0019595B" w:rsidP="0019595B">
            <w:pPr>
              <w:rPr>
                <w:rFonts w:eastAsiaTheme="minorHAnsi"/>
                <w:color w:val="000000" w:themeColor="text1"/>
                <w:sz w:val="22"/>
                <w:szCs w:val="22"/>
                <w:lang w:eastAsia="en-US"/>
              </w:rPr>
            </w:pPr>
            <w:r w:rsidRPr="0019595B">
              <w:rPr>
                <w:rFonts w:eastAsiaTheme="minorHAnsi"/>
                <w:color w:val="000000" w:themeColor="text1"/>
                <w:sz w:val="22"/>
                <w:szCs w:val="22"/>
                <w:lang w:eastAsia="en-US"/>
              </w:rPr>
              <w:t>Зоны сельскохозяйственного использования</w:t>
            </w:r>
          </w:p>
        </w:tc>
        <w:tc>
          <w:tcPr>
            <w:tcW w:w="1673" w:type="pct"/>
            <w:shd w:val="clear" w:color="auto" w:fill="auto"/>
          </w:tcPr>
          <w:p w14:paraId="717BED5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2,3</w:t>
            </w:r>
          </w:p>
        </w:tc>
      </w:tr>
      <w:tr w:rsidR="0019595B" w:rsidRPr="0019595B" w14:paraId="00E30503" w14:textId="77777777" w:rsidTr="00ED5274">
        <w:trPr>
          <w:trHeight w:val="320"/>
          <w:jc w:val="center"/>
        </w:trPr>
        <w:tc>
          <w:tcPr>
            <w:tcW w:w="480" w:type="pct"/>
            <w:shd w:val="clear" w:color="auto" w:fill="auto"/>
          </w:tcPr>
          <w:p w14:paraId="5D3A74F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26A6D70B" w14:textId="77777777" w:rsidR="0019595B" w:rsidRPr="0019595B" w:rsidRDefault="0019595B" w:rsidP="0019595B">
            <w:pPr>
              <w:rPr>
                <w:rFonts w:eastAsiaTheme="minorHAnsi"/>
                <w:color w:val="000000" w:themeColor="text1"/>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69947F4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5,28</w:t>
            </w:r>
          </w:p>
        </w:tc>
      </w:tr>
      <w:tr w:rsidR="0019595B" w:rsidRPr="0019595B" w14:paraId="3FD183BD" w14:textId="77777777" w:rsidTr="00ED5274">
        <w:trPr>
          <w:trHeight w:val="320"/>
          <w:jc w:val="center"/>
        </w:trPr>
        <w:tc>
          <w:tcPr>
            <w:tcW w:w="480" w:type="pct"/>
            <w:shd w:val="clear" w:color="auto" w:fill="auto"/>
          </w:tcPr>
          <w:p w14:paraId="2043E52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67BA272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6B7D451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1,2</w:t>
            </w:r>
          </w:p>
        </w:tc>
      </w:tr>
      <w:tr w:rsidR="0019595B" w:rsidRPr="0019595B" w14:paraId="1ACB6313" w14:textId="77777777" w:rsidTr="00ED5274">
        <w:trPr>
          <w:trHeight w:val="320"/>
          <w:jc w:val="center"/>
        </w:trPr>
        <w:tc>
          <w:tcPr>
            <w:tcW w:w="5000" w:type="pct"/>
            <w:gridSpan w:val="3"/>
            <w:shd w:val="clear" w:color="auto" w:fill="auto"/>
          </w:tcPr>
          <w:p w14:paraId="63B7BC9B"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Вяжищи</w:t>
            </w:r>
            <w:proofErr w:type="spellEnd"/>
          </w:p>
        </w:tc>
      </w:tr>
      <w:tr w:rsidR="0019595B" w:rsidRPr="0019595B" w14:paraId="7E4DE71C" w14:textId="77777777" w:rsidTr="00ED5274">
        <w:trPr>
          <w:trHeight w:val="320"/>
          <w:jc w:val="center"/>
        </w:trPr>
        <w:tc>
          <w:tcPr>
            <w:tcW w:w="480" w:type="pct"/>
            <w:shd w:val="clear" w:color="auto" w:fill="auto"/>
          </w:tcPr>
          <w:p w14:paraId="07A47E70" w14:textId="77777777" w:rsidR="0019595B" w:rsidRPr="0019595B" w:rsidRDefault="0019595B" w:rsidP="0019595B">
            <w:pPr>
              <w:rPr>
                <w:rFonts w:eastAsiaTheme="minorHAnsi"/>
                <w:sz w:val="22"/>
                <w:szCs w:val="22"/>
                <w:lang w:eastAsia="en-US"/>
              </w:rPr>
            </w:pPr>
          </w:p>
        </w:tc>
        <w:tc>
          <w:tcPr>
            <w:tcW w:w="2847" w:type="pct"/>
            <w:shd w:val="clear" w:color="auto" w:fill="auto"/>
          </w:tcPr>
          <w:p w14:paraId="4C933A72"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47360440"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162,3</w:t>
            </w:r>
          </w:p>
        </w:tc>
      </w:tr>
      <w:tr w:rsidR="0019595B" w:rsidRPr="0019595B" w14:paraId="0CB5B855" w14:textId="77777777" w:rsidTr="00ED5274">
        <w:trPr>
          <w:trHeight w:val="320"/>
          <w:jc w:val="center"/>
        </w:trPr>
        <w:tc>
          <w:tcPr>
            <w:tcW w:w="480" w:type="pct"/>
            <w:shd w:val="clear" w:color="auto" w:fill="auto"/>
          </w:tcPr>
          <w:p w14:paraId="0DA8118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03B5920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67B1026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99,44</w:t>
            </w:r>
          </w:p>
        </w:tc>
      </w:tr>
      <w:tr w:rsidR="0019595B" w:rsidRPr="0019595B" w14:paraId="11333C97" w14:textId="77777777" w:rsidTr="00ED5274">
        <w:trPr>
          <w:trHeight w:val="320"/>
          <w:jc w:val="center"/>
        </w:trPr>
        <w:tc>
          <w:tcPr>
            <w:tcW w:w="480" w:type="pct"/>
            <w:shd w:val="clear" w:color="auto" w:fill="auto"/>
          </w:tcPr>
          <w:p w14:paraId="326D4DF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26553308"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Общественно-деловая зона</w:t>
            </w:r>
          </w:p>
        </w:tc>
        <w:tc>
          <w:tcPr>
            <w:tcW w:w="1673" w:type="pct"/>
            <w:shd w:val="clear" w:color="auto" w:fill="auto"/>
          </w:tcPr>
          <w:p w14:paraId="2D93912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0,03</w:t>
            </w:r>
          </w:p>
        </w:tc>
      </w:tr>
      <w:tr w:rsidR="0019595B" w:rsidRPr="0019595B" w14:paraId="7455BAF9" w14:textId="77777777" w:rsidTr="00ED5274">
        <w:trPr>
          <w:trHeight w:val="320"/>
          <w:jc w:val="center"/>
        </w:trPr>
        <w:tc>
          <w:tcPr>
            <w:tcW w:w="480" w:type="pct"/>
            <w:shd w:val="clear" w:color="auto" w:fill="auto"/>
          </w:tcPr>
          <w:p w14:paraId="75A816A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4C7A5F3C" w14:textId="77777777" w:rsidR="0019595B" w:rsidRPr="0019595B" w:rsidRDefault="0019595B" w:rsidP="0019595B">
            <w:pPr>
              <w:rPr>
                <w:rFonts w:eastAsiaTheme="minorHAnsi"/>
                <w:color w:val="000000" w:themeColor="text1"/>
                <w:sz w:val="22"/>
                <w:szCs w:val="22"/>
                <w:lang w:eastAsia="en-US"/>
              </w:rPr>
            </w:pPr>
            <w:r w:rsidRPr="0019595B">
              <w:rPr>
                <w:rFonts w:eastAsiaTheme="minorHAnsi"/>
                <w:color w:val="000000" w:themeColor="text1"/>
                <w:sz w:val="22"/>
                <w:szCs w:val="22"/>
                <w:lang w:eastAsia="en-US"/>
              </w:rPr>
              <w:t>Коммунально-складская зона</w:t>
            </w:r>
          </w:p>
        </w:tc>
        <w:tc>
          <w:tcPr>
            <w:tcW w:w="1673" w:type="pct"/>
            <w:shd w:val="clear" w:color="auto" w:fill="auto"/>
          </w:tcPr>
          <w:p w14:paraId="0DA454C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40,43</w:t>
            </w:r>
          </w:p>
        </w:tc>
      </w:tr>
      <w:tr w:rsidR="0019595B" w:rsidRPr="0019595B" w14:paraId="0DFB9919" w14:textId="77777777" w:rsidTr="00ED5274">
        <w:trPr>
          <w:trHeight w:val="320"/>
          <w:jc w:val="center"/>
        </w:trPr>
        <w:tc>
          <w:tcPr>
            <w:tcW w:w="480" w:type="pct"/>
            <w:shd w:val="clear" w:color="auto" w:fill="auto"/>
          </w:tcPr>
          <w:p w14:paraId="17F2CA6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584AE90B" w14:textId="77777777" w:rsidR="0019595B" w:rsidRPr="0019595B" w:rsidRDefault="0019595B" w:rsidP="0019595B">
            <w:pPr>
              <w:rPr>
                <w:rFonts w:eastAsiaTheme="minorHAnsi"/>
                <w:color w:val="000000" w:themeColor="text1"/>
                <w:sz w:val="22"/>
                <w:szCs w:val="22"/>
                <w:lang w:eastAsia="en-US"/>
              </w:rPr>
            </w:pPr>
            <w:r w:rsidRPr="0019595B">
              <w:rPr>
                <w:rFonts w:eastAsiaTheme="minorHAnsi"/>
                <w:color w:val="000000" w:themeColor="text1"/>
                <w:sz w:val="22"/>
                <w:szCs w:val="22"/>
                <w:lang w:eastAsia="en-US"/>
              </w:rPr>
              <w:t>Иные рекреационные зоны</w:t>
            </w:r>
          </w:p>
        </w:tc>
        <w:tc>
          <w:tcPr>
            <w:tcW w:w="1673" w:type="pct"/>
            <w:shd w:val="clear" w:color="auto" w:fill="auto"/>
          </w:tcPr>
          <w:p w14:paraId="4CDB23D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12,4</w:t>
            </w:r>
          </w:p>
        </w:tc>
      </w:tr>
      <w:tr w:rsidR="0019595B" w:rsidRPr="0019595B" w14:paraId="258CD157" w14:textId="77777777" w:rsidTr="00ED5274">
        <w:trPr>
          <w:trHeight w:val="320"/>
          <w:jc w:val="center"/>
        </w:trPr>
        <w:tc>
          <w:tcPr>
            <w:tcW w:w="480" w:type="pct"/>
            <w:shd w:val="clear" w:color="auto" w:fill="auto"/>
          </w:tcPr>
          <w:p w14:paraId="082D165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44BE1125" w14:textId="77777777" w:rsidR="0019595B" w:rsidRPr="0019595B" w:rsidRDefault="0019595B" w:rsidP="0019595B">
            <w:pPr>
              <w:rPr>
                <w:rFonts w:eastAsiaTheme="minorHAnsi"/>
                <w:color w:val="000000" w:themeColor="text1"/>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4AA48B9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8,4</w:t>
            </w:r>
          </w:p>
        </w:tc>
      </w:tr>
      <w:tr w:rsidR="0019595B" w:rsidRPr="0019595B" w14:paraId="5C86FEFC" w14:textId="77777777" w:rsidTr="00ED5274">
        <w:trPr>
          <w:trHeight w:val="320"/>
          <w:jc w:val="center"/>
        </w:trPr>
        <w:tc>
          <w:tcPr>
            <w:tcW w:w="480" w:type="pct"/>
            <w:shd w:val="clear" w:color="auto" w:fill="auto"/>
          </w:tcPr>
          <w:p w14:paraId="2647BF2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297C74F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269FD3A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1,6</w:t>
            </w:r>
          </w:p>
        </w:tc>
      </w:tr>
      <w:tr w:rsidR="0019595B" w:rsidRPr="0019595B" w14:paraId="56214728" w14:textId="77777777" w:rsidTr="00ED5274">
        <w:trPr>
          <w:trHeight w:val="320"/>
          <w:jc w:val="center"/>
        </w:trPr>
        <w:tc>
          <w:tcPr>
            <w:tcW w:w="5000" w:type="pct"/>
            <w:gridSpan w:val="3"/>
            <w:shd w:val="clear" w:color="auto" w:fill="auto"/>
          </w:tcPr>
          <w:p w14:paraId="41F10388"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Горынево</w:t>
            </w:r>
            <w:proofErr w:type="spellEnd"/>
          </w:p>
        </w:tc>
      </w:tr>
      <w:tr w:rsidR="0019595B" w:rsidRPr="0019595B" w14:paraId="54034A85" w14:textId="77777777" w:rsidTr="00ED5274">
        <w:trPr>
          <w:trHeight w:val="320"/>
          <w:jc w:val="center"/>
        </w:trPr>
        <w:tc>
          <w:tcPr>
            <w:tcW w:w="480" w:type="pct"/>
            <w:shd w:val="clear" w:color="auto" w:fill="auto"/>
          </w:tcPr>
          <w:p w14:paraId="55B39FB3" w14:textId="77777777" w:rsidR="0019595B" w:rsidRPr="0019595B" w:rsidRDefault="0019595B" w:rsidP="0019595B">
            <w:pPr>
              <w:rPr>
                <w:rFonts w:eastAsiaTheme="minorHAnsi"/>
                <w:sz w:val="22"/>
                <w:szCs w:val="22"/>
                <w:lang w:eastAsia="en-US"/>
              </w:rPr>
            </w:pPr>
          </w:p>
        </w:tc>
        <w:tc>
          <w:tcPr>
            <w:tcW w:w="2847" w:type="pct"/>
            <w:shd w:val="clear" w:color="auto" w:fill="auto"/>
          </w:tcPr>
          <w:p w14:paraId="67026B85"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62E3B0D2"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67,0</w:t>
            </w:r>
          </w:p>
        </w:tc>
      </w:tr>
      <w:tr w:rsidR="0019595B" w:rsidRPr="0019595B" w14:paraId="5996CBF7" w14:textId="77777777" w:rsidTr="00ED5274">
        <w:trPr>
          <w:trHeight w:val="320"/>
          <w:jc w:val="center"/>
        </w:trPr>
        <w:tc>
          <w:tcPr>
            <w:tcW w:w="480" w:type="pct"/>
            <w:shd w:val="clear" w:color="auto" w:fill="auto"/>
          </w:tcPr>
          <w:p w14:paraId="1D4EAF2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6EA3298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047D64F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56,1</w:t>
            </w:r>
          </w:p>
        </w:tc>
      </w:tr>
      <w:tr w:rsidR="0019595B" w:rsidRPr="0019595B" w14:paraId="2900BC89" w14:textId="77777777" w:rsidTr="00ED5274">
        <w:trPr>
          <w:trHeight w:val="320"/>
          <w:jc w:val="center"/>
        </w:trPr>
        <w:tc>
          <w:tcPr>
            <w:tcW w:w="480" w:type="pct"/>
            <w:shd w:val="clear" w:color="auto" w:fill="auto"/>
          </w:tcPr>
          <w:p w14:paraId="091BAF1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06185EC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6FF8707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10,9</w:t>
            </w:r>
          </w:p>
        </w:tc>
      </w:tr>
      <w:tr w:rsidR="0019595B" w:rsidRPr="0019595B" w14:paraId="6AD08DEE" w14:textId="77777777" w:rsidTr="00ED5274">
        <w:trPr>
          <w:trHeight w:val="320"/>
          <w:jc w:val="center"/>
        </w:trPr>
        <w:tc>
          <w:tcPr>
            <w:tcW w:w="5000" w:type="pct"/>
            <w:gridSpan w:val="3"/>
            <w:shd w:val="clear" w:color="auto" w:fill="auto"/>
          </w:tcPr>
          <w:p w14:paraId="1C4DAC1D"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Григорово</w:t>
            </w:r>
            <w:proofErr w:type="spellEnd"/>
          </w:p>
        </w:tc>
      </w:tr>
      <w:tr w:rsidR="0019595B" w:rsidRPr="0019595B" w14:paraId="7F156E2F" w14:textId="77777777" w:rsidTr="00ED5274">
        <w:trPr>
          <w:trHeight w:val="320"/>
          <w:jc w:val="center"/>
        </w:trPr>
        <w:tc>
          <w:tcPr>
            <w:tcW w:w="480" w:type="pct"/>
            <w:shd w:val="clear" w:color="auto" w:fill="auto"/>
          </w:tcPr>
          <w:p w14:paraId="5DE1C28B" w14:textId="77777777" w:rsidR="0019595B" w:rsidRPr="0019595B" w:rsidRDefault="0019595B" w:rsidP="0019595B">
            <w:pPr>
              <w:rPr>
                <w:rFonts w:eastAsiaTheme="minorHAnsi"/>
                <w:sz w:val="22"/>
                <w:szCs w:val="22"/>
                <w:lang w:eastAsia="en-US"/>
              </w:rPr>
            </w:pPr>
          </w:p>
        </w:tc>
        <w:tc>
          <w:tcPr>
            <w:tcW w:w="2847" w:type="pct"/>
            <w:shd w:val="clear" w:color="auto" w:fill="auto"/>
          </w:tcPr>
          <w:p w14:paraId="38F13BAB"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198ADB8D"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475,6</w:t>
            </w:r>
          </w:p>
        </w:tc>
      </w:tr>
      <w:tr w:rsidR="0019595B" w:rsidRPr="0019595B" w14:paraId="104D3426" w14:textId="77777777" w:rsidTr="00ED5274">
        <w:trPr>
          <w:trHeight w:val="320"/>
          <w:jc w:val="center"/>
        </w:trPr>
        <w:tc>
          <w:tcPr>
            <w:tcW w:w="480" w:type="pct"/>
            <w:shd w:val="clear" w:color="auto" w:fill="auto"/>
          </w:tcPr>
          <w:p w14:paraId="7431099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1849E44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65C6A24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264,5</w:t>
            </w:r>
          </w:p>
        </w:tc>
      </w:tr>
      <w:tr w:rsidR="0019595B" w:rsidRPr="0019595B" w14:paraId="4E35EEE9" w14:textId="77777777" w:rsidTr="00ED5274">
        <w:trPr>
          <w:trHeight w:val="320"/>
          <w:jc w:val="center"/>
        </w:trPr>
        <w:tc>
          <w:tcPr>
            <w:tcW w:w="480" w:type="pct"/>
            <w:shd w:val="clear" w:color="auto" w:fill="auto"/>
          </w:tcPr>
          <w:p w14:paraId="7CD656E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45D1494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 xml:space="preserve">Зона застройки </w:t>
            </w:r>
            <w:proofErr w:type="spellStart"/>
            <w:r w:rsidRPr="0019595B">
              <w:rPr>
                <w:rFonts w:eastAsiaTheme="minorHAnsi"/>
                <w:sz w:val="22"/>
                <w:szCs w:val="22"/>
                <w:lang w:eastAsia="en-US"/>
              </w:rPr>
              <w:t>среднеэтажными</w:t>
            </w:r>
            <w:proofErr w:type="spellEnd"/>
            <w:r w:rsidRPr="0019595B">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08F5868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16,4</w:t>
            </w:r>
          </w:p>
        </w:tc>
      </w:tr>
      <w:tr w:rsidR="0019595B" w:rsidRPr="0019595B" w14:paraId="41465851" w14:textId="77777777" w:rsidTr="00ED5274">
        <w:trPr>
          <w:trHeight w:val="320"/>
          <w:jc w:val="center"/>
        </w:trPr>
        <w:tc>
          <w:tcPr>
            <w:tcW w:w="480" w:type="pct"/>
            <w:shd w:val="clear" w:color="auto" w:fill="auto"/>
          </w:tcPr>
          <w:p w14:paraId="061B37A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5D323DA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многоэтажными жилыми домами (9 этажей и более)</w:t>
            </w:r>
          </w:p>
        </w:tc>
        <w:tc>
          <w:tcPr>
            <w:tcW w:w="1673" w:type="pct"/>
            <w:shd w:val="clear" w:color="auto" w:fill="auto"/>
          </w:tcPr>
          <w:p w14:paraId="6B734C6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115,9</w:t>
            </w:r>
          </w:p>
        </w:tc>
      </w:tr>
      <w:tr w:rsidR="0019595B" w:rsidRPr="0019595B" w14:paraId="3D7D32E8" w14:textId="77777777" w:rsidTr="00ED5274">
        <w:trPr>
          <w:trHeight w:val="320"/>
          <w:jc w:val="center"/>
        </w:trPr>
        <w:tc>
          <w:tcPr>
            <w:tcW w:w="480" w:type="pct"/>
            <w:shd w:val="clear" w:color="auto" w:fill="auto"/>
          </w:tcPr>
          <w:p w14:paraId="42B6FA0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00A3FB1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Общественно-деловые зоны</w:t>
            </w:r>
          </w:p>
        </w:tc>
        <w:tc>
          <w:tcPr>
            <w:tcW w:w="1673" w:type="pct"/>
            <w:shd w:val="clear" w:color="auto" w:fill="auto"/>
          </w:tcPr>
          <w:p w14:paraId="2DE4CC4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5,9</w:t>
            </w:r>
          </w:p>
        </w:tc>
      </w:tr>
      <w:tr w:rsidR="0019595B" w:rsidRPr="0019595B" w14:paraId="03F2CF23" w14:textId="77777777" w:rsidTr="00ED5274">
        <w:trPr>
          <w:trHeight w:val="320"/>
          <w:jc w:val="center"/>
        </w:trPr>
        <w:tc>
          <w:tcPr>
            <w:tcW w:w="480" w:type="pct"/>
            <w:shd w:val="clear" w:color="auto" w:fill="auto"/>
          </w:tcPr>
          <w:p w14:paraId="0716CA5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105CEB2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w:t>
            </w:r>
          </w:p>
        </w:tc>
        <w:tc>
          <w:tcPr>
            <w:tcW w:w="1673" w:type="pct"/>
            <w:shd w:val="clear" w:color="auto" w:fill="auto"/>
          </w:tcPr>
          <w:p w14:paraId="57B633E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10,5</w:t>
            </w:r>
          </w:p>
        </w:tc>
      </w:tr>
      <w:tr w:rsidR="0019595B" w:rsidRPr="0019595B" w14:paraId="20E8F643" w14:textId="77777777" w:rsidTr="00ED5274">
        <w:trPr>
          <w:trHeight w:val="320"/>
          <w:jc w:val="center"/>
        </w:trPr>
        <w:tc>
          <w:tcPr>
            <w:tcW w:w="480" w:type="pct"/>
            <w:shd w:val="clear" w:color="auto" w:fill="auto"/>
          </w:tcPr>
          <w:p w14:paraId="1501227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67951F2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5ED8094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28,7</w:t>
            </w:r>
          </w:p>
        </w:tc>
      </w:tr>
      <w:tr w:rsidR="0019595B" w:rsidRPr="0019595B" w14:paraId="50CE0831" w14:textId="77777777" w:rsidTr="00ED5274">
        <w:trPr>
          <w:trHeight w:val="320"/>
          <w:jc w:val="center"/>
        </w:trPr>
        <w:tc>
          <w:tcPr>
            <w:tcW w:w="480" w:type="pct"/>
            <w:shd w:val="clear" w:color="auto" w:fill="auto"/>
          </w:tcPr>
          <w:p w14:paraId="243C196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w:t>
            </w:r>
          </w:p>
        </w:tc>
        <w:tc>
          <w:tcPr>
            <w:tcW w:w="2847" w:type="pct"/>
            <w:shd w:val="clear" w:color="auto" w:fill="auto"/>
          </w:tcPr>
          <w:p w14:paraId="30A7F6B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36B1747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6,6</w:t>
            </w:r>
          </w:p>
        </w:tc>
      </w:tr>
      <w:tr w:rsidR="0019595B" w:rsidRPr="0019595B" w14:paraId="5EFE5716" w14:textId="77777777" w:rsidTr="00ED5274">
        <w:trPr>
          <w:trHeight w:val="320"/>
          <w:jc w:val="center"/>
        </w:trPr>
        <w:tc>
          <w:tcPr>
            <w:tcW w:w="480" w:type="pct"/>
            <w:shd w:val="clear" w:color="auto" w:fill="auto"/>
          </w:tcPr>
          <w:p w14:paraId="0B1D2F8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w:t>
            </w:r>
          </w:p>
        </w:tc>
        <w:tc>
          <w:tcPr>
            <w:tcW w:w="2847" w:type="pct"/>
            <w:shd w:val="clear" w:color="auto" w:fill="auto"/>
          </w:tcPr>
          <w:p w14:paraId="79B4D47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29488AB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26,1</w:t>
            </w:r>
          </w:p>
        </w:tc>
      </w:tr>
      <w:tr w:rsidR="0019595B" w:rsidRPr="0019595B" w14:paraId="78BEF8C5" w14:textId="77777777" w:rsidTr="00ED5274">
        <w:trPr>
          <w:trHeight w:val="320"/>
          <w:jc w:val="center"/>
        </w:trPr>
        <w:tc>
          <w:tcPr>
            <w:tcW w:w="480" w:type="pct"/>
            <w:shd w:val="clear" w:color="auto" w:fill="auto"/>
          </w:tcPr>
          <w:p w14:paraId="5E5FC13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w:t>
            </w:r>
          </w:p>
        </w:tc>
        <w:tc>
          <w:tcPr>
            <w:tcW w:w="2847" w:type="pct"/>
            <w:shd w:val="clear" w:color="auto" w:fill="auto"/>
          </w:tcPr>
          <w:p w14:paraId="1A83DC6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4FAB469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w:t>
            </w:r>
          </w:p>
        </w:tc>
      </w:tr>
      <w:tr w:rsidR="0019595B" w:rsidRPr="0019595B" w14:paraId="1D6334BB" w14:textId="77777777" w:rsidTr="00ED5274">
        <w:trPr>
          <w:trHeight w:val="320"/>
          <w:jc w:val="center"/>
        </w:trPr>
        <w:tc>
          <w:tcPr>
            <w:tcW w:w="5000" w:type="pct"/>
            <w:gridSpan w:val="3"/>
            <w:shd w:val="clear" w:color="auto" w:fill="auto"/>
          </w:tcPr>
          <w:p w14:paraId="515AA470"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Ермолино</w:t>
            </w:r>
            <w:proofErr w:type="spellEnd"/>
          </w:p>
        </w:tc>
      </w:tr>
      <w:tr w:rsidR="0019595B" w:rsidRPr="0019595B" w14:paraId="26900A10" w14:textId="77777777" w:rsidTr="00ED5274">
        <w:trPr>
          <w:trHeight w:val="320"/>
          <w:jc w:val="center"/>
        </w:trPr>
        <w:tc>
          <w:tcPr>
            <w:tcW w:w="480" w:type="pct"/>
            <w:shd w:val="clear" w:color="auto" w:fill="auto"/>
          </w:tcPr>
          <w:p w14:paraId="01EAADD3" w14:textId="77777777" w:rsidR="0019595B" w:rsidRPr="0019595B" w:rsidRDefault="0019595B" w:rsidP="0019595B">
            <w:pPr>
              <w:rPr>
                <w:rFonts w:eastAsiaTheme="minorHAnsi"/>
                <w:sz w:val="22"/>
                <w:szCs w:val="22"/>
                <w:lang w:eastAsia="en-US"/>
              </w:rPr>
            </w:pPr>
          </w:p>
        </w:tc>
        <w:tc>
          <w:tcPr>
            <w:tcW w:w="2847" w:type="pct"/>
            <w:shd w:val="clear" w:color="auto" w:fill="auto"/>
          </w:tcPr>
          <w:p w14:paraId="231B1A7F"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61D43F5F"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346,3</w:t>
            </w:r>
          </w:p>
        </w:tc>
      </w:tr>
      <w:tr w:rsidR="0019595B" w:rsidRPr="0019595B" w14:paraId="178DB277" w14:textId="77777777" w:rsidTr="00ED5274">
        <w:trPr>
          <w:trHeight w:val="320"/>
          <w:jc w:val="center"/>
        </w:trPr>
        <w:tc>
          <w:tcPr>
            <w:tcW w:w="480" w:type="pct"/>
            <w:shd w:val="clear" w:color="auto" w:fill="auto"/>
          </w:tcPr>
          <w:p w14:paraId="7EDEC68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4373042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2E73479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248,7</w:t>
            </w:r>
          </w:p>
        </w:tc>
      </w:tr>
      <w:tr w:rsidR="0019595B" w:rsidRPr="0019595B" w14:paraId="7830B2F0" w14:textId="77777777" w:rsidTr="00ED5274">
        <w:trPr>
          <w:trHeight w:val="320"/>
          <w:jc w:val="center"/>
        </w:trPr>
        <w:tc>
          <w:tcPr>
            <w:tcW w:w="480" w:type="pct"/>
            <w:shd w:val="clear" w:color="auto" w:fill="auto"/>
          </w:tcPr>
          <w:p w14:paraId="32042D7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6550E47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6B5A09A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0,3</w:t>
            </w:r>
          </w:p>
        </w:tc>
      </w:tr>
      <w:tr w:rsidR="0019595B" w:rsidRPr="0019595B" w14:paraId="0606D2CF" w14:textId="77777777" w:rsidTr="00ED5274">
        <w:trPr>
          <w:trHeight w:val="320"/>
          <w:jc w:val="center"/>
        </w:trPr>
        <w:tc>
          <w:tcPr>
            <w:tcW w:w="480" w:type="pct"/>
            <w:shd w:val="clear" w:color="auto" w:fill="auto"/>
          </w:tcPr>
          <w:p w14:paraId="7F4DA3C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609146E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 xml:space="preserve">Зона застройки </w:t>
            </w:r>
            <w:proofErr w:type="spellStart"/>
            <w:r w:rsidRPr="0019595B">
              <w:rPr>
                <w:rFonts w:eastAsiaTheme="minorHAnsi"/>
                <w:sz w:val="22"/>
                <w:szCs w:val="22"/>
                <w:lang w:eastAsia="en-US"/>
              </w:rPr>
              <w:t>среднеэтажными</w:t>
            </w:r>
            <w:proofErr w:type="spellEnd"/>
            <w:r w:rsidRPr="0019595B">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405B34D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6,8</w:t>
            </w:r>
          </w:p>
        </w:tc>
      </w:tr>
      <w:tr w:rsidR="0019595B" w:rsidRPr="0019595B" w14:paraId="1B8CE736" w14:textId="77777777" w:rsidTr="00ED5274">
        <w:trPr>
          <w:trHeight w:val="320"/>
          <w:jc w:val="center"/>
        </w:trPr>
        <w:tc>
          <w:tcPr>
            <w:tcW w:w="480" w:type="pct"/>
            <w:shd w:val="clear" w:color="auto" w:fill="auto"/>
          </w:tcPr>
          <w:p w14:paraId="4ED1F33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676D532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Общественно-деловые зоны</w:t>
            </w:r>
          </w:p>
        </w:tc>
        <w:tc>
          <w:tcPr>
            <w:tcW w:w="1673" w:type="pct"/>
            <w:shd w:val="clear" w:color="auto" w:fill="auto"/>
          </w:tcPr>
          <w:p w14:paraId="681C2A3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14,3</w:t>
            </w:r>
          </w:p>
        </w:tc>
      </w:tr>
      <w:tr w:rsidR="0019595B" w:rsidRPr="0019595B" w14:paraId="44E0A270" w14:textId="77777777" w:rsidTr="00ED5274">
        <w:trPr>
          <w:trHeight w:val="320"/>
          <w:jc w:val="center"/>
        </w:trPr>
        <w:tc>
          <w:tcPr>
            <w:tcW w:w="480" w:type="pct"/>
            <w:shd w:val="clear" w:color="auto" w:fill="auto"/>
          </w:tcPr>
          <w:p w14:paraId="078ECAE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0C0BA47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w:t>
            </w:r>
          </w:p>
        </w:tc>
        <w:tc>
          <w:tcPr>
            <w:tcW w:w="1673" w:type="pct"/>
            <w:shd w:val="clear" w:color="auto" w:fill="auto"/>
          </w:tcPr>
          <w:p w14:paraId="35B03B5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20,0</w:t>
            </w:r>
          </w:p>
        </w:tc>
      </w:tr>
      <w:tr w:rsidR="0019595B" w:rsidRPr="0019595B" w14:paraId="69DC4DFF" w14:textId="77777777" w:rsidTr="00ED5274">
        <w:trPr>
          <w:trHeight w:val="320"/>
          <w:jc w:val="center"/>
        </w:trPr>
        <w:tc>
          <w:tcPr>
            <w:tcW w:w="480" w:type="pct"/>
            <w:shd w:val="clear" w:color="auto" w:fill="auto"/>
          </w:tcPr>
          <w:p w14:paraId="78C480D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2590D13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инженерной инфраструктуры</w:t>
            </w:r>
          </w:p>
        </w:tc>
        <w:tc>
          <w:tcPr>
            <w:tcW w:w="1673" w:type="pct"/>
            <w:shd w:val="clear" w:color="auto" w:fill="auto"/>
          </w:tcPr>
          <w:p w14:paraId="3FB6FB8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0,6</w:t>
            </w:r>
          </w:p>
        </w:tc>
      </w:tr>
      <w:tr w:rsidR="0019595B" w:rsidRPr="0019595B" w14:paraId="48893B05" w14:textId="77777777" w:rsidTr="00ED5274">
        <w:trPr>
          <w:trHeight w:val="320"/>
          <w:jc w:val="center"/>
        </w:trPr>
        <w:tc>
          <w:tcPr>
            <w:tcW w:w="480" w:type="pct"/>
            <w:shd w:val="clear" w:color="auto" w:fill="auto"/>
          </w:tcPr>
          <w:p w14:paraId="43A9155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w:t>
            </w:r>
          </w:p>
        </w:tc>
        <w:tc>
          <w:tcPr>
            <w:tcW w:w="2847" w:type="pct"/>
            <w:shd w:val="clear" w:color="auto" w:fill="auto"/>
          </w:tcPr>
          <w:p w14:paraId="48A38A8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45076A6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26,0</w:t>
            </w:r>
          </w:p>
        </w:tc>
      </w:tr>
      <w:tr w:rsidR="0019595B" w:rsidRPr="0019595B" w14:paraId="2B675444" w14:textId="77777777" w:rsidTr="00ED5274">
        <w:trPr>
          <w:trHeight w:val="320"/>
          <w:jc w:val="center"/>
        </w:trPr>
        <w:tc>
          <w:tcPr>
            <w:tcW w:w="480" w:type="pct"/>
            <w:shd w:val="clear" w:color="auto" w:fill="auto"/>
          </w:tcPr>
          <w:p w14:paraId="53AA0D9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lastRenderedPageBreak/>
              <w:t>8</w:t>
            </w:r>
          </w:p>
        </w:tc>
        <w:tc>
          <w:tcPr>
            <w:tcW w:w="2847" w:type="pct"/>
            <w:shd w:val="clear" w:color="auto" w:fill="auto"/>
          </w:tcPr>
          <w:p w14:paraId="3DD89E2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3A38AD9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29,6</w:t>
            </w:r>
          </w:p>
        </w:tc>
      </w:tr>
      <w:tr w:rsidR="0019595B" w:rsidRPr="0019595B" w14:paraId="64AE985C" w14:textId="77777777" w:rsidTr="00ED5274">
        <w:trPr>
          <w:trHeight w:val="320"/>
          <w:jc w:val="center"/>
        </w:trPr>
        <w:tc>
          <w:tcPr>
            <w:tcW w:w="5000" w:type="pct"/>
            <w:gridSpan w:val="3"/>
            <w:shd w:val="clear" w:color="auto" w:fill="auto"/>
          </w:tcPr>
          <w:p w14:paraId="36187E35"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Кшентицы</w:t>
            </w:r>
            <w:proofErr w:type="spellEnd"/>
          </w:p>
        </w:tc>
      </w:tr>
      <w:tr w:rsidR="0019595B" w:rsidRPr="0019595B" w14:paraId="012B0617" w14:textId="77777777" w:rsidTr="00ED5274">
        <w:trPr>
          <w:trHeight w:val="320"/>
          <w:jc w:val="center"/>
        </w:trPr>
        <w:tc>
          <w:tcPr>
            <w:tcW w:w="480" w:type="pct"/>
            <w:shd w:val="clear" w:color="auto" w:fill="auto"/>
          </w:tcPr>
          <w:p w14:paraId="1917EAD9" w14:textId="77777777" w:rsidR="0019595B" w:rsidRPr="0019595B" w:rsidRDefault="0019595B" w:rsidP="0019595B">
            <w:pPr>
              <w:rPr>
                <w:rFonts w:eastAsiaTheme="minorHAnsi"/>
                <w:sz w:val="22"/>
                <w:szCs w:val="22"/>
                <w:lang w:eastAsia="en-US"/>
              </w:rPr>
            </w:pPr>
          </w:p>
        </w:tc>
        <w:tc>
          <w:tcPr>
            <w:tcW w:w="2847" w:type="pct"/>
            <w:shd w:val="clear" w:color="auto" w:fill="auto"/>
          </w:tcPr>
          <w:p w14:paraId="4599501D"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25A334BD"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92,7</w:t>
            </w:r>
          </w:p>
        </w:tc>
      </w:tr>
      <w:tr w:rsidR="0019595B" w:rsidRPr="0019595B" w14:paraId="20832346" w14:textId="77777777" w:rsidTr="00ED5274">
        <w:trPr>
          <w:trHeight w:val="320"/>
          <w:jc w:val="center"/>
        </w:trPr>
        <w:tc>
          <w:tcPr>
            <w:tcW w:w="480" w:type="pct"/>
            <w:shd w:val="clear" w:color="auto" w:fill="auto"/>
          </w:tcPr>
          <w:p w14:paraId="6A95422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7B17829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4FF90D6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87,76</w:t>
            </w:r>
          </w:p>
        </w:tc>
      </w:tr>
      <w:tr w:rsidR="0019595B" w:rsidRPr="0019595B" w14:paraId="547B0A73" w14:textId="77777777" w:rsidTr="00ED5274">
        <w:trPr>
          <w:trHeight w:val="320"/>
          <w:jc w:val="center"/>
        </w:trPr>
        <w:tc>
          <w:tcPr>
            <w:tcW w:w="480" w:type="pct"/>
            <w:shd w:val="clear" w:color="auto" w:fill="auto"/>
          </w:tcPr>
          <w:p w14:paraId="61ECF08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59D41214"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Общественно-деловая зона</w:t>
            </w:r>
          </w:p>
        </w:tc>
        <w:tc>
          <w:tcPr>
            <w:tcW w:w="1673" w:type="pct"/>
            <w:shd w:val="clear" w:color="auto" w:fill="auto"/>
          </w:tcPr>
          <w:p w14:paraId="37C67B7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0,02</w:t>
            </w:r>
          </w:p>
        </w:tc>
      </w:tr>
      <w:tr w:rsidR="0019595B" w:rsidRPr="0019595B" w14:paraId="51FA7998" w14:textId="77777777" w:rsidTr="00ED5274">
        <w:trPr>
          <w:trHeight w:val="320"/>
          <w:jc w:val="center"/>
        </w:trPr>
        <w:tc>
          <w:tcPr>
            <w:tcW w:w="480" w:type="pct"/>
            <w:shd w:val="clear" w:color="auto" w:fill="auto"/>
          </w:tcPr>
          <w:p w14:paraId="0F4CBA8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0D9D1508" w14:textId="77777777" w:rsidR="0019595B" w:rsidRPr="0019595B" w:rsidRDefault="0019595B" w:rsidP="0019595B">
            <w:pPr>
              <w:rPr>
                <w:rFonts w:eastAsiaTheme="minorHAnsi"/>
                <w:color w:val="000000" w:themeColor="text1"/>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5E3C7FA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3,46</w:t>
            </w:r>
          </w:p>
        </w:tc>
      </w:tr>
      <w:tr w:rsidR="0019595B" w:rsidRPr="0019595B" w14:paraId="5448575E" w14:textId="77777777" w:rsidTr="00ED5274">
        <w:trPr>
          <w:trHeight w:val="320"/>
          <w:jc w:val="center"/>
        </w:trPr>
        <w:tc>
          <w:tcPr>
            <w:tcW w:w="480" w:type="pct"/>
            <w:shd w:val="clear" w:color="auto" w:fill="auto"/>
          </w:tcPr>
          <w:p w14:paraId="1117981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51322BA1" w14:textId="77777777" w:rsidR="0019595B" w:rsidRPr="0019595B" w:rsidRDefault="0019595B" w:rsidP="0019595B">
            <w:pPr>
              <w:rPr>
                <w:rFonts w:eastAsiaTheme="minorHAnsi"/>
                <w:color w:val="000000" w:themeColor="text1"/>
                <w:sz w:val="22"/>
                <w:szCs w:val="22"/>
                <w:lang w:eastAsia="en-US"/>
              </w:rPr>
            </w:pPr>
            <w:r w:rsidRPr="0019595B">
              <w:rPr>
                <w:rFonts w:eastAsiaTheme="minorHAnsi"/>
                <w:color w:val="000000" w:themeColor="text1"/>
                <w:sz w:val="22"/>
                <w:szCs w:val="22"/>
                <w:lang w:eastAsia="en-US"/>
              </w:rPr>
              <w:t>Зона кладбищ</w:t>
            </w:r>
          </w:p>
        </w:tc>
        <w:tc>
          <w:tcPr>
            <w:tcW w:w="1673" w:type="pct"/>
            <w:shd w:val="clear" w:color="auto" w:fill="auto"/>
          </w:tcPr>
          <w:p w14:paraId="0CC09CB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1,08</w:t>
            </w:r>
          </w:p>
        </w:tc>
      </w:tr>
      <w:tr w:rsidR="0019595B" w:rsidRPr="0019595B" w14:paraId="61583A81" w14:textId="77777777" w:rsidTr="00ED5274">
        <w:trPr>
          <w:trHeight w:val="320"/>
          <w:jc w:val="center"/>
        </w:trPr>
        <w:tc>
          <w:tcPr>
            <w:tcW w:w="480" w:type="pct"/>
            <w:shd w:val="clear" w:color="auto" w:fill="auto"/>
          </w:tcPr>
          <w:p w14:paraId="764C90E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725FF35D" w14:textId="77777777" w:rsidR="0019595B" w:rsidRPr="0019595B" w:rsidRDefault="0019595B" w:rsidP="0019595B">
            <w:pPr>
              <w:rPr>
                <w:rFonts w:eastAsiaTheme="minorHAnsi"/>
                <w:color w:val="000000" w:themeColor="text1"/>
                <w:sz w:val="22"/>
                <w:szCs w:val="22"/>
                <w:lang w:eastAsia="en-US"/>
              </w:rPr>
            </w:pPr>
            <w:r w:rsidRPr="0019595B">
              <w:rPr>
                <w:rFonts w:eastAsiaTheme="minorHAnsi"/>
                <w:color w:val="000000" w:themeColor="text1"/>
                <w:sz w:val="22"/>
                <w:szCs w:val="22"/>
                <w:lang w:eastAsia="en-US"/>
              </w:rPr>
              <w:t>Поверхностные водные объекты</w:t>
            </w:r>
          </w:p>
        </w:tc>
        <w:tc>
          <w:tcPr>
            <w:tcW w:w="1673" w:type="pct"/>
            <w:shd w:val="clear" w:color="auto" w:fill="auto"/>
          </w:tcPr>
          <w:p w14:paraId="660823F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0,38</w:t>
            </w:r>
          </w:p>
        </w:tc>
      </w:tr>
      <w:tr w:rsidR="0019595B" w:rsidRPr="0019595B" w14:paraId="1661CCEF" w14:textId="77777777" w:rsidTr="00ED5274">
        <w:trPr>
          <w:trHeight w:val="320"/>
          <w:jc w:val="center"/>
        </w:trPr>
        <w:tc>
          <w:tcPr>
            <w:tcW w:w="5000" w:type="pct"/>
            <w:gridSpan w:val="3"/>
            <w:shd w:val="clear" w:color="auto" w:fill="auto"/>
          </w:tcPr>
          <w:p w14:paraId="10C9522A"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Лешино</w:t>
            </w:r>
          </w:p>
        </w:tc>
      </w:tr>
      <w:tr w:rsidR="0019595B" w:rsidRPr="0019595B" w14:paraId="469BF0D9" w14:textId="77777777" w:rsidTr="00ED5274">
        <w:trPr>
          <w:trHeight w:val="320"/>
          <w:jc w:val="center"/>
        </w:trPr>
        <w:tc>
          <w:tcPr>
            <w:tcW w:w="480" w:type="pct"/>
            <w:shd w:val="clear" w:color="auto" w:fill="auto"/>
          </w:tcPr>
          <w:p w14:paraId="40FF9EBA" w14:textId="77777777" w:rsidR="0019595B" w:rsidRPr="0019595B" w:rsidRDefault="0019595B" w:rsidP="0019595B">
            <w:pPr>
              <w:rPr>
                <w:rFonts w:eastAsiaTheme="minorHAnsi"/>
                <w:sz w:val="22"/>
                <w:szCs w:val="22"/>
                <w:lang w:eastAsia="en-US"/>
              </w:rPr>
            </w:pPr>
          </w:p>
        </w:tc>
        <w:tc>
          <w:tcPr>
            <w:tcW w:w="2847" w:type="pct"/>
            <w:shd w:val="clear" w:color="auto" w:fill="auto"/>
          </w:tcPr>
          <w:p w14:paraId="29791E5D"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268E92A1"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129,7</w:t>
            </w:r>
          </w:p>
        </w:tc>
      </w:tr>
      <w:tr w:rsidR="0019595B" w:rsidRPr="0019595B" w14:paraId="6496E756" w14:textId="77777777" w:rsidTr="00ED5274">
        <w:trPr>
          <w:trHeight w:val="320"/>
          <w:jc w:val="center"/>
        </w:trPr>
        <w:tc>
          <w:tcPr>
            <w:tcW w:w="480" w:type="pct"/>
            <w:shd w:val="clear" w:color="auto" w:fill="auto"/>
          </w:tcPr>
          <w:p w14:paraId="67737DC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54AE6B4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42557C8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108,7</w:t>
            </w:r>
          </w:p>
        </w:tc>
      </w:tr>
      <w:tr w:rsidR="0019595B" w:rsidRPr="0019595B" w14:paraId="68AAF9D1" w14:textId="77777777" w:rsidTr="00ED5274">
        <w:trPr>
          <w:trHeight w:val="320"/>
          <w:jc w:val="center"/>
        </w:trPr>
        <w:tc>
          <w:tcPr>
            <w:tcW w:w="480" w:type="pct"/>
            <w:shd w:val="clear" w:color="auto" w:fill="auto"/>
          </w:tcPr>
          <w:p w14:paraId="0C35B31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03248C4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w:t>
            </w:r>
          </w:p>
        </w:tc>
        <w:tc>
          <w:tcPr>
            <w:tcW w:w="1673" w:type="pct"/>
            <w:shd w:val="clear" w:color="auto" w:fill="auto"/>
          </w:tcPr>
          <w:p w14:paraId="2C26D44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8,4</w:t>
            </w:r>
          </w:p>
        </w:tc>
      </w:tr>
      <w:tr w:rsidR="0019595B" w:rsidRPr="0019595B" w14:paraId="5F3A0313" w14:textId="77777777" w:rsidTr="00ED5274">
        <w:trPr>
          <w:trHeight w:val="320"/>
          <w:jc w:val="center"/>
        </w:trPr>
        <w:tc>
          <w:tcPr>
            <w:tcW w:w="480" w:type="pct"/>
            <w:shd w:val="clear" w:color="auto" w:fill="auto"/>
          </w:tcPr>
          <w:p w14:paraId="023EBD1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3BE8DFF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6FE5D56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11,4</w:t>
            </w:r>
          </w:p>
        </w:tc>
      </w:tr>
      <w:tr w:rsidR="0019595B" w:rsidRPr="0019595B" w14:paraId="6E03C4E6" w14:textId="77777777" w:rsidTr="00ED5274">
        <w:trPr>
          <w:trHeight w:val="320"/>
          <w:jc w:val="center"/>
        </w:trPr>
        <w:tc>
          <w:tcPr>
            <w:tcW w:w="480" w:type="pct"/>
            <w:shd w:val="clear" w:color="auto" w:fill="auto"/>
          </w:tcPr>
          <w:p w14:paraId="4F94E49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1E116166" w14:textId="77777777" w:rsidR="0019595B" w:rsidRPr="0019595B" w:rsidRDefault="0019595B" w:rsidP="0019595B">
            <w:pPr>
              <w:rPr>
                <w:rFonts w:eastAsiaTheme="minorHAnsi"/>
                <w:sz w:val="22"/>
                <w:szCs w:val="22"/>
                <w:lang w:eastAsia="en-US"/>
              </w:rPr>
            </w:pPr>
            <w:r w:rsidRPr="0019595B">
              <w:rPr>
                <w:rFonts w:eastAsiaTheme="minorHAnsi"/>
                <w:color w:val="000000" w:themeColor="text1"/>
                <w:sz w:val="22"/>
                <w:szCs w:val="22"/>
                <w:lang w:eastAsia="en-US"/>
              </w:rPr>
              <w:t>Поверхностные водные объекты</w:t>
            </w:r>
          </w:p>
        </w:tc>
        <w:tc>
          <w:tcPr>
            <w:tcW w:w="1673" w:type="pct"/>
            <w:shd w:val="clear" w:color="auto" w:fill="auto"/>
          </w:tcPr>
          <w:p w14:paraId="1BD24DE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1,2</w:t>
            </w:r>
          </w:p>
        </w:tc>
      </w:tr>
      <w:tr w:rsidR="0019595B" w:rsidRPr="0019595B" w14:paraId="6A67D27B" w14:textId="77777777" w:rsidTr="00ED5274">
        <w:trPr>
          <w:trHeight w:val="320"/>
          <w:jc w:val="center"/>
        </w:trPr>
        <w:tc>
          <w:tcPr>
            <w:tcW w:w="5000" w:type="pct"/>
            <w:gridSpan w:val="3"/>
            <w:shd w:val="clear" w:color="auto" w:fill="auto"/>
          </w:tcPr>
          <w:p w14:paraId="21A5A2EB"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Люболяды</w:t>
            </w:r>
            <w:proofErr w:type="spellEnd"/>
          </w:p>
        </w:tc>
      </w:tr>
      <w:tr w:rsidR="0019595B" w:rsidRPr="0019595B" w14:paraId="5538702A" w14:textId="77777777" w:rsidTr="00ED5274">
        <w:trPr>
          <w:trHeight w:val="320"/>
          <w:jc w:val="center"/>
        </w:trPr>
        <w:tc>
          <w:tcPr>
            <w:tcW w:w="480" w:type="pct"/>
            <w:shd w:val="clear" w:color="auto" w:fill="auto"/>
          </w:tcPr>
          <w:p w14:paraId="2C02B2F8" w14:textId="77777777" w:rsidR="0019595B" w:rsidRPr="0019595B" w:rsidRDefault="0019595B" w:rsidP="0019595B">
            <w:pPr>
              <w:rPr>
                <w:rFonts w:eastAsiaTheme="minorHAnsi"/>
                <w:sz w:val="22"/>
                <w:szCs w:val="22"/>
                <w:lang w:eastAsia="en-US"/>
              </w:rPr>
            </w:pPr>
          </w:p>
        </w:tc>
        <w:tc>
          <w:tcPr>
            <w:tcW w:w="2847" w:type="pct"/>
            <w:shd w:val="clear" w:color="auto" w:fill="auto"/>
          </w:tcPr>
          <w:p w14:paraId="7E98985A"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3F19A0BE"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37,7</w:t>
            </w:r>
          </w:p>
        </w:tc>
      </w:tr>
      <w:tr w:rsidR="0019595B" w:rsidRPr="0019595B" w14:paraId="7D2596C8" w14:textId="77777777" w:rsidTr="00ED5274">
        <w:trPr>
          <w:trHeight w:val="320"/>
          <w:jc w:val="center"/>
        </w:trPr>
        <w:tc>
          <w:tcPr>
            <w:tcW w:w="480" w:type="pct"/>
            <w:shd w:val="clear" w:color="auto" w:fill="auto"/>
          </w:tcPr>
          <w:p w14:paraId="7133DE9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6DF0015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2B6FDAB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35,6</w:t>
            </w:r>
          </w:p>
        </w:tc>
      </w:tr>
      <w:tr w:rsidR="0019595B" w:rsidRPr="0019595B" w14:paraId="3B4142F7" w14:textId="77777777" w:rsidTr="00ED5274">
        <w:trPr>
          <w:trHeight w:val="320"/>
          <w:jc w:val="center"/>
        </w:trPr>
        <w:tc>
          <w:tcPr>
            <w:tcW w:w="480" w:type="pct"/>
            <w:shd w:val="clear" w:color="auto" w:fill="auto"/>
          </w:tcPr>
          <w:p w14:paraId="261678B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4722845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123CA2E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2,1</w:t>
            </w:r>
          </w:p>
        </w:tc>
      </w:tr>
      <w:tr w:rsidR="0019595B" w:rsidRPr="0019595B" w14:paraId="56F61756" w14:textId="77777777" w:rsidTr="00ED5274">
        <w:trPr>
          <w:trHeight w:val="320"/>
          <w:jc w:val="center"/>
        </w:trPr>
        <w:tc>
          <w:tcPr>
            <w:tcW w:w="5000" w:type="pct"/>
            <w:gridSpan w:val="3"/>
            <w:shd w:val="clear" w:color="auto" w:fill="auto"/>
          </w:tcPr>
          <w:p w14:paraId="51B2E488"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Ляпино</w:t>
            </w:r>
            <w:proofErr w:type="spellEnd"/>
          </w:p>
        </w:tc>
      </w:tr>
      <w:tr w:rsidR="0019595B" w:rsidRPr="0019595B" w14:paraId="5A93F5FB" w14:textId="77777777" w:rsidTr="00ED5274">
        <w:trPr>
          <w:trHeight w:val="320"/>
          <w:jc w:val="center"/>
        </w:trPr>
        <w:tc>
          <w:tcPr>
            <w:tcW w:w="480" w:type="pct"/>
            <w:shd w:val="clear" w:color="auto" w:fill="auto"/>
          </w:tcPr>
          <w:p w14:paraId="39EA2798" w14:textId="77777777" w:rsidR="0019595B" w:rsidRPr="0019595B" w:rsidRDefault="0019595B" w:rsidP="0019595B">
            <w:pPr>
              <w:rPr>
                <w:rFonts w:eastAsiaTheme="minorHAnsi"/>
                <w:sz w:val="22"/>
                <w:szCs w:val="22"/>
                <w:lang w:eastAsia="en-US"/>
              </w:rPr>
            </w:pPr>
          </w:p>
        </w:tc>
        <w:tc>
          <w:tcPr>
            <w:tcW w:w="2847" w:type="pct"/>
            <w:shd w:val="clear" w:color="auto" w:fill="auto"/>
          </w:tcPr>
          <w:p w14:paraId="66FDB487"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2E0395BB"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13,8</w:t>
            </w:r>
          </w:p>
        </w:tc>
      </w:tr>
      <w:tr w:rsidR="0019595B" w:rsidRPr="0019595B" w14:paraId="70C25514" w14:textId="77777777" w:rsidTr="00ED5274">
        <w:trPr>
          <w:trHeight w:val="320"/>
          <w:jc w:val="center"/>
        </w:trPr>
        <w:tc>
          <w:tcPr>
            <w:tcW w:w="480" w:type="pct"/>
            <w:shd w:val="clear" w:color="auto" w:fill="auto"/>
          </w:tcPr>
          <w:p w14:paraId="7950903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22B9C61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4BF0D25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13,6</w:t>
            </w:r>
          </w:p>
        </w:tc>
      </w:tr>
      <w:tr w:rsidR="0019595B" w:rsidRPr="0019595B" w14:paraId="0707BADC" w14:textId="77777777" w:rsidTr="00ED5274">
        <w:trPr>
          <w:trHeight w:val="320"/>
          <w:jc w:val="center"/>
        </w:trPr>
        <w:tc>
          <w:tcPr>
            <w:tcW w:w="480" w:type="pct"/>
            <w:shd w:val="clear" w:color="auto" w:fill="auto"/>
          </w:tcPr>
          <w:p w14:paraId="6A46DBA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3B66359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5B23C9F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0,2</w:t>
            </w:r>
          </w:p>
        </w:tc>
      </w:tr>
      <w:tr w:rsidR="0019595B" w:rsidRPr="0019595B" w14:paraId="44720175" w14:textId="77777777" w:rsidTr="00ED5274">
        <w:trPr>
          <w:trHeight w:val="320"/>
          <w:jc w:val="center"/>
        </w:trPr>
        <w:tc>
          <w:tcPr>
            <w:tcW w:w="5000" w:type="pct"/>
            <w:gridSpan w:val="3"/>
            <w:shd w:val="clear" w:color="auto" w:fill="auto"/>
          </w:tcPr>
          <w:p w14:paraId="4E985141"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Нащи</w:t>
            </w:r>
            <w:proofErr w:type="spellEnd"/>
          </w:p>
        </w:tc>
      </w:tr>
      <w:tr w:rsidR="0019595B" w:rsidRPr="0019595B" w14:paraId="0092F6A5" w14:textId="77777777" w:rsidTr="00ED5274">
        <w:trPr>
          <w:trHeight w:val="320"/>
          <w:jc w:val="center"/>
        </w:trPr>
        <w:tc>
          <w:tcPr>
            <w:tcW w:w="480" w:type="pct"/>
            <w:shd w:val="clear" w:color="auto" w:fill="auto"/>
          </w:tcPr>
          <w:p w14:paraId="64AEACFC" w14:textId="77777777" w:rsidR="0019595B" w:rsidRPr="0019595B" w:rsidRDefault="0019595B" w:rsidP="0019595B">
            <w:pPr>
              <w:rPr>
                <w:rFonts w:eastAsiaTheme="minorHAnsi"/>
                <w:sz w:val="22"/>
                <w:szCs w:val="22"/>
                <w:lang w:eastAsia="en-US"/>
              </w:rPr>
            </w:pPr>
          </w:p>
        </w:tc>
        <w:tc>
          <w:tcPr>
            <w:tcW w:w="2847" w:type="pct"/>
            <w:shd w:val="clear" w:color="auto" w:fill="auto"/>
          </w:tcPr>
          <w:p w14:paraId="1C2F2454"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579169C1"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72,2</w:t>
            </w:r>
          </w:p>
        </w:tc>
      </w:tr>
      <w:tr w:rsidR="0019595B" w:rsidRPr="0019595B" w14:paraId="790AC59C" w14:textId="77777777" w:rsidTr="00ED5274">
        <w:trPr>
          <w:trHeight w:val="320"/>
          <w:jc w:val="center"/>
        </w:trPr>
        <w:tc>
          <w:tcPr>
            <w:tcW w:w="480" w:type="pct"/>
            <w:shd w:val="clear" w:color="auto" w:fill="auto"/>
          </w:tcPr>
          <w:p w14:paraId="210CD02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0399B16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3A375D8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71,3</w:t>
            </w:r>
          </w:p>
        </w:tc>
      </w:tr>
      <w:tr w:rsidR="0019595B" w:rsidRPr="0019595B" w14:paraId="7F15B693" w14:textId="77777777" w:rsidTr="00ED5274">
        <w:trPr>
          <w:trHeight w:val="320"/>
          <w:jc w:val="center"/>
        </w:trPr>
        <w:tc>
          <w:tcPr>
            <w:tcW w:w="480" w:type="pct"/>
            <w:shd w:val="clear" w:color="auto" w:fill="auto"/>
          </w:tcPr>
          <w:p w14:paraId="2D4BEC8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54BED93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38A0778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0,9</w:t>
            </w:r>
          </w:p>
        </w:tc>
      </w:tr>
      <w:tr w:rsidR="0019595B" w:rsidRPr="0019595B" w14:paraId="442ED306" w14:textId="77777777" w:rsidTr="00ED5274">
        <w:trPr>
          <w:trHeight w:val="320"/>
          <w:jc w:val="center"/>
        </w:trPr>
        <w:tc>
          <w:tcPr>
            <w:tcW w:w="5000" w:type="pct"/>
            <w:gridSpan w:val="3"/>
            <w:shd w:val="clear" w:color="auto" w:fill="auto"/>
          </w:tcPr>
          <w:p w14:paraId="7F0A2B5F"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Новая Мельницы</w:t>
            </w:r>
          </w:p>
        </w:tc>
      </w:tr>
      <w:tr w:rsidR="0019595B" w:rsidRPr="0019595B" w14:paraId="21C70994" w14:textId="77777777" w:rsidTr="00ED5274">
        <w:trPr>
          <w:trHeight w:val="320"/>
          <w:jc w:val="center"/>
        </w:trPr>
        <w:tc>
          <w:tcPr>
            <w:tcW w:w="480" w:type="pct"/>
            <w:shd w:val="clear" w:color="auto" w:fill="auto"/>
          </w:tcPr>
          <w:p w14:paraId="53625C3A" w14:textId="77777777" w:rsidR="0019595B" w:rsidRPr="0019595B" w:rsidRDefault="0019595B" w:rsidP="0019595B">
            <w:pPr>
              <w:rPr>
                <w:rFonts w:eastAsiaTheme="minorHAnsi"/>
                <w:sz w:val="22"/>
                <w:szCs w:val="22"/>
                <w:lang w:eastAsia="en-US"/>
              </w:rPr>
            </w:pPr>
          </w:p>
        </w:tc>
        <w:tc>
          <w:tcPr>
            <w:tcW w:w="2847" w:type="pct"/>
            <w:shd w:val="clear" w:color="auto" w:fill="auto"/>
          </w:tcPr>
          <w:p w14:paraId="7F790F1C"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6245908B"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343,4</w:t>
            </w:r>
          </w:p>
        </w:tc>
      </w:tr>
      <w:tr w:rsidR="0019595B" w:rsidRPr="0019595B" w14:paraId="2C1F9E21" w14:textId="77777777" w:rsidTr="00ED5274">
        <w:trPr>
          <w:trHeight w:val="320"/>
          <w:jc w:val="center"/>
        </w:trPr>
        <w:tc>
          <w:tcPr>
            <w:tcW w:w="480" w:type="pct"/>
            <w:shd w:val="clear" w:color="auto" w:fill="auto"/>
          </w:tcPr>
          <w:p w14:paraId="6BC7278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5243C7F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0D5C61C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204,1</w:t>
            </w:r>
          </w:p>
        </w:tc>
      </w:tr>
      <w:tr w:rsidR="0019595B" w:rsidRPr="0019595B" w14:paraId="7784312A" w14:textId="77777777" w:rsidTr="00ED5274">
        <w:trPr>
          <w:trHeight w:val="320"/>
          <w:jc w:val="center"/>
        </w:trPr>
        <w:tc>
          <w:tcPr>
            <w:tcW w:w="480" w:type="pct"/>
            <w:shd w:val="clear" w:color="auto" w:fill="auto"/>
          </w:tcPr>
          <w:p w14:paraId="5402307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730AA60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7A8FBE4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5,4</w:t>
            </w:r>
          </w:p>
        </w:tc>
      </w:tr>
      <w:tr w:rsidR="0019595B" w:rsidRPr="0019595B" w14:paraId="7A9818A4" w14:textId="77777777" w:rsidTr="00ED5274">
        <w:trPr>
          <w:trHeight w:val="320"/>
          <w:jc w:val="center"/>
        </w:trPr>
        <w:tc>
          <w:tcPr>
            <w:tcW w:w="480" w:type="pct"/>
            <w:shd w:val="clear" w:color="auto" w:fill="auto"/>
          </w:tcPr>
          <w:p w14:paraId="255F041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492C5BC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Общественно-деловые зоны</w:t>
            </w:r>
          </w:p>
        </w:tc>
        <w:tc>
          <w:tcPr>
            <w:tcW w:w="1673" w:type="pct"/>
            <w:shd w:val="clear" w:color="auto" w:fill="auto"/>
          </w:tcPr>
          <w:p w14:paraId="45CA3D2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30,2</w:t>
            </w:r>
          </w:p>
        </w:tc>
      </w:tr>
      <w:tr w:rsidR="0019595B" w:rsidRPr="0019595B" w14:paraId="1EB69E4F" w14:textId="77777777" w:rsidTr="00ED5274">
        <w:trPr>
          <w:trHeight w:val="320"/>
          <w:jc w:val="center"/>
        </w:trPr>
        <w:tc>
          <w:tcPr>
            <w:tcW w:w="480" w:type="pct"/>
            <w:shd w:val="clear" w:color="auto" w:fill="auto"/>
          </w:tcPr>
          <w:p w14:paraId="37F63CD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7C8A031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w:t>
            </w:r>
          </w:p>
        </w:tc>
        <w:tc>
          <w:tcPr>
            <w:tcW w:w="1673" w:type="pct"/>
            <w:shd w:val="clear" w:color="auto" w:fill="auto"/>
          </w:tcPr>
          <w:p w14:paraId="55A464A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29,2</w:t>
            </w:r>
          </w:p>
        </w:tc>
      </w:tr>
      <w:tr w:rsidR="0019595B" w:rsidRPr="0019595B" w14:paraId="12995FDB" w14:textId="77777777" w:rsidTr="00ED5274">
        <w:trPr>
          <w:trHeight w:val="320"/>
          <w:jc w:val="center"/>
        </w:trPr>
        <w:tc>
          <w:tcPr>
            <w:tcW w:w="480" w:type="pct"/>
            <w:shd w:val="clear" w:color="auto" w:fill="auto"/>
          </w:tcPr>
          <w:p w14:paraId="5EE3FA4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6B05CE8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инженерной инфраструктуры</w:t>
            </w:r>
          </w:p>
        </w:tc>
        <w:tc>
          <w:tcPr>
            <w:tcW w:w="1673" w:type="pct"/>
            <w:shd w:val="clear" w:color="auto" w:fill="auto"/>
          </w:tcPr>
          <w:p w14:paraId="58D2307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0,3</w:t>
            </w:r>
          </w:p>
        </w:tc>
      </w:tr>
      <w:tr w:rsidR="0019595B" w:rsidRPr="0019595B" w14:paraId="5A84F4B7" w14:textId="77777777" w:rsidTr="00ED5274">
        <w:trPr>
          <w:trHeight w:val="320"/>
          <w:jc w:val="center"/>
        </w:trPr>
        <w:tc>
          <w:tcPr>
            <w:tcW w:w="480" w:type="pct"/>
            <w:shd w:val="clear" w:color="auto" w:fill="auto"/>
          </w:tcPr>
          <w:p w14:paraId="20FF114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7445A30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2E8C617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47,3</w:t>
            </w:r>
          </w:p>
        </w:tc>
      </w:tr>
      <w:tr w:rsidR="0019595B" w:rsidRPr="0019595B" w14:paraId="485EB2B0" w14:textId="77777777" w:rsidTr="00ED5274">
        <w:trPr>
          <w:trHeight w:val="320"/>
          <w:jc w:val="center"/>
        </w:trPr>
        <w:tc>
          <w:tcPr>
            <w:tcW w:w="480" w:type="pct"/>
            <w:shd w:val="clear" w:color="auto" w:fill="auto"/>
          </w:tcPr>
          <w:p w14:paraId="39ACF76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w:t>
            </w:r>
          </w:p>
        </w:tc>
        <w:tc>
          <w:tcPr>
            <w:tcW w:w="2847" w:type="pct"/>
            <w:shd w:val="clear" w:color="auto" w:fill="auto"/>
          </w:tcPr>
          <w:p w14:paraId="3B9D26D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16E7742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5,1</w:t>
            </w:r>
          </w:p>
        </w:tc>
      </w:tr>
      <w:tr w:rsidR="0019595B" w:rsidRPr="0019595B" w14:paraId="0C28C98D" w14:textId="77777777" w:rsidTr="00ED5274">
        <w:trPr>
          <w:trHeight w:val="320"/>
          <w:jc w:val="center"/>
        </w:trPr>
        <w:tc>
          <w:tcPr>
            <w:tcW w:w="480" w:type="pct"/>
            <w:shd w:val="clear" w:color="auto" w:fill="auto"/>
          </w:tcPr>
          <w:p w14:paraId="73F9D33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w:t>
            </w:r>
          </w:p>
        </w:tc>
        <w:tc>
          <w:tcPr>
            <w:tcW w:w="2847" w:type="pct"/>
            <w:shd w:val="clear" w:color="auto" w:fill="auto"/>
          </w:tcPr>
          <w:p w14:paraId="5228D78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03E1E55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21,2</w:t>
            </w:r>
          </w:p>
        </w:tc>
      </w:tr>
      <w:tr w:rsidR="0019595B" w:rsidRPr="0019595B" w14:paraId="391840A2" w14:textId="77777777" w:rsidTr="00ED5274">
        <w:trPr>
          <w:trHeight w:val="320"/>
          <w:jc w:val="center"/>
        </w:trPr>
        <w:tc>
          <w:tcPr>
            <w:tcW w:w="480" w:type="pct"/>
            <w:shd w:val="clear" w:color="auto" w:fill="auto"/>
          </w:tcPr>
          <w:p w14:paraId="13C8D28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w:t>
            </w:r>
          </w:p>
        </w:tc>
        <w:tc>
          <w:tcPr>
            <w:tcW w:w="2847" w:type="pct"/>
            <w:shd w:val="clear" w:color="auto" w:fill="auto"/>
          </w:tcPr>
          <w:p w14:paraId="1A40861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3865EBE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0,6</w:t>
            </w:r>
          </w:p>
        </w:tc>
      </w:tr>
      <w:tr w:rsidR="0019595B" w:rsidRPr="0019595B" w14:paraId="727DDCB3" w14:textId="77777777" w:rsidTr="00ED5274">
        <w:trPr>
          <w:trHeight w:val="320"/>
          <w:jc w:val="center"/>
        </w:trPr>
        <w:tc>
          <w:tcPr>
            <w:tcW w:w="5000" w:type="pct"/>
            <w:gridSpan w:val="3"/>
            <w:shd w:val="clear" w:color="auto" w:fill="auto"/>
          </w:tcPr>
          <w:p w14:paraId="72744B68"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Плетниха</w:t>
            </w:r>
            <w:proofErr w:type="spellEnd"/>
          </w:p>
        </w:tc>
      </w:tr>
      <w:tr w:rsidR="0019595B" w:rsidRPr="0019595B" w14:paraId="16D645BD" w14:textId="77777777" w:rsidTr="00ED5274">
        <w:trPr>
          <w:trHeight w:val="320"/>
          <w:jc w:val="center"/>
        </w:trPr>
        <w:tc>
          <w:tcPr>
            <w:tcW w:w="480" w:type="pct"/>
            <w:shd w:val="clear" w:color="auto" w:fill="auto"/>
          </w:tcPr>
          <w:p w14:paraId="6188AC0C" w14:textId="77777777" w:rsidR="0019595B" w:rsidRPr="0019595B" w:rsidRDefault="0019595B" w:rsidP="0019595B">
            <w:pPr>
              <w:rPr>
                <w:rFonts w:eastAsiaTheme="minorHAnsi"/>
                <w:sz w:val="22"/>
                <w:szCs w:val="22"/>
                <w:lang w:eastAsia="en-US"/>
              </w:rPr>
            </w:pPr>
          </w:p>
        </w:tc>
        <w:tc>
          <w:tcPr>
            <w:tcW w:w="2847" w:type="pct"/>
            <w:shd w:val="clear" w:color="auto" w:fill="auto"/>
          </w:tcPr>
          <w:p w14:paraId="533D2D49"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6CFF3D0E"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107,8</w:t>
            </w:r>
          </w:p>
        </w:tc>
      </w:tr>
      <w:tr w:rsidR="0019595B" w:rsidRPr="0019595B" w14:paraId="0C5F364B" w14:textId="77777777" w:rsidTr="00ED5274">
        <w:trPr>
          <w:trHeight w:val="320"/>
          <w:jc w:val="center"/>
        </w:trPr>
        <w:tc>
          <w:tcPr>
            <w:tcW w:w="480" w:type="pct"/>
            <w:shd w:val="clear" w:color="auto" w:fill="auto"/>
          </w:tcPr>
          <w:p w14:paraId="353E1CA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lastRenderedPageBreak/>
              <w:t>1</w:t>
            </w:r>
          </w:p>
        </w:tc>
        <w:tc>
          <w:tcPr>
            <w:tcW w:w="2847" w:type="pct"/>
            <w:shd w:val="clear" w:color="auto" w:fill="auto"/>
          </w:tcPr>
          <w:p w14:paraId="2ADF21D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4D212A4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97,9</w:t>
            </w:r>
          </w:p>
        </w:tc>
      </w:tr>
      <w:tr w:rsidR="0019595B" w:rsidRPr="0019595B" w14:paraId="4033DC96" w14:textId="77777777" w:rsidTr="00ED5274">
        <w:trPr>
          <w:trHeight w:val="320"/>
          <w:jc w:val="center"/>
        </w:trPr>
        <w:tc>
          <w:tcPr>
            <w:tcW w:w="480" w:type="pct"/>
            <w:shd w:val="clear" w:color="auto" w:fill="auto"/>
          </w:tcPr>
          <w:p w14:paraId="3BB2889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4B2E6B7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4EDE461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9,9</w:t>
            </w:r>
          </w:p>
        </w:tc>
      </w:tr>
      <w:tr w:rsidR="0019595B" w:rsidRPr="0019595B" w14:paraId="0C7683F3" w14:textId="77777777" w:rsidTr="00ED5274">
        <w:trPr>
          <w:trHeight w:val="320"/>
          <w:jc w:val="center"/>
        </w:trPr>
        <w:tc>
          <w:tcPr>
            <w:tcW w:w="5000" w:type="pct"/>
            <w:gridSpan w:val="3"/>
            <w:shd w:val="clear" w:color="auto" w:fill="auto"/>
          </w:tcPr>
          <w:p w14:paraId="20A2467A"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Старая Мельница</w:t>
            </w:r>
          </w:p>
        </w:tc>
      </w:tr>
      <w:tr w:rsidR="0019595B" w:rsidRPr="0019595B" w14:paraId="3A575E06" w14:textId="77777777" w:rsidTr="00ED5274">
        <w:trPr>
          <w:trHeight w:val="320"/>
          <w:jc w:val="center"/>
        </w:trPr>
        <w:tc>
          <w:tcPr>
            <w:tcW w:w="480" w:type="pct"/>
            <w:shd w:val="clear" w:color="auto" w:fill="auto"/>
          </w:tcPr>
          <w:p w14:paraId="39B0BBA6" w14:textId="77777777" w:rsidR="0019595B" w:rsidRPr="0019595B" w:rsidRDefault="0019595B" w:rsidP="0019595B">
            <w:pPr>
              <w:rPr>
                <w:rFonts w:eastAsiaTheme="minorHAnsi"/>
                <w:sz w:val="22"/>
                <w:szCs w:val="22"/>
                <w:lang w:eastAsia="en-US"/>
              </w:rPr>
            </w:pPr>
          </w:p>
        </w:tc>
        <w:tc>
          <w:tcPr>
            <w:tcW w:w="2847" w:type="pct"/>
            <w:shd w:val="clear" w:color="auto" w:fill="auto"/>
          </w:tcPr>
          <w:p w14:paraId="4C1B95E3"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59520359" w14:textId="77777777" w:rsidR="0019595B" w:rsidRPr="0019595B" w:rsidRDefault="0019595B" w:rsidP="0019595B">
            <w:pPr>
              <w:rPr>
                <w:rFonts w:eastAsiaTheme="minorHAnsi"/>
                <w:b/>
                <w:bCs/>
                <w:sz w:val="22"/>
                <w:szCs w:val="22"/>
                <w:lang w:eastAsia="en-US"/>
              </w:rPr>
            </w:pPr>
            <w:r w:rsidRPr="0019595B">
              <w:rPr>
                <w:rFonts w:eastAsiaTheme="minorHAnsi"/>
                <w:b/>
                <w:bCs/>
                <w:sz w:val="22"/>
                <w:szCs w:val="22"/>
                <w:lang w:eastAsia="en-US"/>
              </w:rPr>
              <w:t>20,2</w:t>
            </w:r>
          </w:p>
        </w:tc>
      </w:tr>
      <w:tr w:rsidR="0019595B" w:rsidRPr="0019595B" w14:paraId="6058B53D" w14:textId="77777777" w:rsidTr="00ED5274">
        <w:trPr>
          <w:trHeight w:val="320"/>
          <w:jc w:val="center"/>
        </w:trPr>
        <w:tc>
          <w:tcPr>
            <w:tcW w:w="480" w:type="pct"/>
            <w:shd w:val="clear" w:color="auto" w:fill="auto"/>
          </w:tcPr>
          <w:p w14:paraId="44BEED3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6B9F131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50AB8D4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19,6</w:t>
            </w:r>
          </w:p>
        </w:tc>
      </w:tr>
      <w:tr w:rsidR="0019595B" w:rsidRPr="0019595B" w14:paraId="629646CD" w14:textId="77777777" w:rsidTr="00ED5274">
        <w:trPr>
          <w:trHeight w:val="320"/>
          <w:jc w:val="center"/>
        </w:trPr>
        <w:tc>
          <w:tcPr>
            <w:tcW w:w="480" w:type="pct"/>
            <w:shd w:val="clear" w:color="auto" w:fill="auto"/>
          </w:tcPr>
          <w:p w14:paraId="462DBF1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6408148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2508EDC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0,3</w:t>
            </w:r>
          </w:p>
        </w:tc>
      </w:tr>
      <w:tr w:rsidR="0019595B" w:rsidRPr="0019595B" w14:paraId="04B18555" w14:textId="77777777" w:rsidTr="00ED5274">
        <w:trPr>
          <w:trHeight w:val="320"/>
          <w:jc w:val="center"/>
        </w:trPr>
        <w:tc>
          <w:tcPr>
            <w:tcW w:w="480" w:type="pct"/>
            <w:shd w:val="clear" w:color="auto" w:fill="auto"/>
          </w:tcPr>
          <w:p w14:paraId="3A271511"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08600AE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678F6F66"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0,3</w:t>
            </w:r>
          </w:p>
        </w:tc>
      </w:tr>
      <w:tr w:rsidR="0019595B" w:rsidRPr="0019595B" w14:paraId="34B86427" w14:textId="77777777" w:rsidTr="00ED5274">
        <w:trPr>
          <w:trHeight w:val="320"/>
          <w:jc w:val="center"/>
        </w:trPr>
        <w:tc>
          <w:tcPr>
            <w:tcW w:w="5000" w:type="pct"/>
            <w:gridSpan w:val="3"/>
            <w:shd w:val="clear" w:color="auto" w:fill="auto"/>
          </w:tcPr>
          <w:p w14:paraId="2954C939" w14:textId="77777777" w:rsidR="0019595B" w:rsidRPr="0019595B" w:rsidRDefault="0019595B" w:rsidP="0019595B">
            <w:pPr>
              <w:rPr>
                <w:rFonts w:eastAsiaTheme="minorHAnsi"/>
                <w:sz w:val="22"/>
                <w:szCs w:val="22"/>
                <w:lang w:eastAsia="en-US"/>
              </w:rPr>
            </w:pPr>
            <w:r w:rsidRPr="0019595B">
              <w:rPr>
                <w:rFonts w:eastAsiaTheme="minorHAnsi"/>
                <w:b/>
                <w:sz w:val="22"/>
                <w:szCs w:val="22"/>
                <w:lang w:eastAsia="en-US"/>
              </w:rPr>
              <w:t>д</w:t>
            </w:r>
            <w:r w:rsidRPr="0019595B">
              <w:rPr>
                <w:rFonts w:eastAsiaTheme="minorHAnsi"/>
                <w:b/>
                <w:bCs/>
                <w:sz w:val="22"/>
                <w:szCs w:val="22"/>
                <w:lang w:eastAsia="en-US"/>
              </w:rPr>
              <w:t xml:space="preserve">. </w:t>
            </w:r>
            <w:proofErr w:type="spellStart"/>
            <w:r w:rsidRPr="0019595B">
              <w:rPr>
                <w:rFonts w:eastAsiaTheme="minorHAnsi"/>
                <w:b/>
                <w:bCs/>
                <w:sz w:val="22"/>
                <w:szCs w:val="22"/>
                <w:lang w:eastAsia="en-US"/>
              </w:rPr>
              <w:t>Сырково</w:t>
            </w:r>
            <w:proofErr w:type="spellEnd"/>
          </w:p>
        </w:tc>
      </w:tr>
      <w:tr w:rsidR="0019595B" w:rsidRPr="0019595B" w14:paraId="179D3B6E" w14:textId="77777777" w:rsidTr="00ED5274">
        <w:trPr>
          <w:trHeight w:val="320"/>
          <w:jc w:val="center"/>
        </w:trPr>
        <w:tc>
          <w:tcPr>
            <w:tcW w:w="480" w:type="pct"/>
            <w:shd w:val="clear" w:color="auto" w:fill="auto"/>
          </w:tcPr>
          <w:p w14:paraId="20E6FAD8" w14:textId="77777777" w:rsidR="0019595B" w:rsidRPr="0019595B" w:rsidRDefault="0019595B" w:rsidP="0019595B">
            <w:pPr>
              <w:rPr>
                <w:rFonts w:eastAsiaTheme="minorHAnsi"/>
                <w:sz w:val="22"/>
                <w:szCs w:val="22"/>
                <w:lang w:eastAsia="en-US"/>
              </w:rPr>
            </w:pPr>
          </w:p>
        </w:tc>
        <w:tc>
          <w:tcPr>
            <w:tcW w:w="2847" w:type="pct"/>
            <w:shd w:val="clear" w:color="auto" w:fill="auto"/>
          </w:tcPr>
          <w:p w14:paraId="5831FFAB"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Площадь населенного пункта</w:t>
            </w:r>
          </w:p>
        </w:tc>
        <w:tc>
          <w:tcPr>
            <w:tcW w:w="1673" w:type="pct"/>
            <w:shd w:val="clear" w:color="auto" w:fill="auto"/>
          </w:tcPr>
          <w:p w14:paraId="112A1CBD" w14:textId="77777777" w:rsidR="0019595B" w:rsidRPr="0019595B" w:rsidRDefault="0019595B" w:rsidP="0019595B">
            <w:pPr>
              <w:rPr>
                <w:rFonts w:eastAsiaTheme="minorHAnsi"/>
                <w:b/>
                <w:sz w:val="22"/>
                <w:szCs w:val="22"/>
                <w:lang w:eastAsia="en-US"/>
              </w:rPr>
            </w:pPr>
            <w:r w:rsidRPr="0019595B">
              <w:rPr>
                <w:rFonts w:eastAsiaTheme="minorHAnsi"/>
                <w:b/>
                <w:sz w:val="22"/>
                <w:szCs w:val="22"/>
                <w:lang w:eastAsia="en-US"/>
              </w:rPr>
              <w:t>326,8</w:t>
            </w:r>
          </w:p>
        </w:tc>
      </w:tr>
      <w:tr w:rsidR="0019595B" w:rsidRPr="0019595B" w14:paraId="7A9EA406" w14:textId="77777777" w:rsidTr="00ED5274">
        <w:trPr>
          <w:trHeight w:val="320"/>
          <w:jc w:val="center"/>
        </w:trPr>
        <w:tc>
          <w:tcPr>
            <w:tcW w:w="480" w:type="pct"/>
            <w:shd w:val="clear" w:color="auto" w:fill="auto"/>
          </w:tcPr>
          <w:p w14:paraId="05FDAA5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w:t>
            </w:r>
          </w:p>
        </w:tc>
        <w:tc>
          <w:tcPr>
            <w:tcW w:w="2847" w:type="pct"/>
            <w:shd w:val="clear" w:color="auto" w:fill="auto"/>
          </w:tcPr>
          <w:p w14:paraId="6F7D0BC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застройки индивидуальными жилыми домами</w:t>
            </w:r>
          </w:p>
        </w:tc>
        <w:tc>
          <w:tcPr>
            <w:tcW w:w="1673" w:type="pct"/>
            <w:shd w:val="clear" w:color="auto" w:fill="auto"/>
          </w:tcPr>
          <w:p w14:paraId="2B3A676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203,2</w:t>
            </w:r>
          </w:p>
        </w:tc>
      </w:tr>
      <w:tr w:rsidR="0019595B" w:rsidRPr="0019595B" w14:paraId="3EEBF726" w14:textId="77777777" w:rsidTr="00ED5274">
        <w:trPr>
          <w:trHeight w:val="320"/>
          <w:jc w:val="center"/>
        </w:trPr>
        <w:tc>
          <w:tcPr>
            <w:tcW w:w="480" w:type="pct"/>
            <w:shd w:val="clear" w:color="auto" w:fill="auto"/>
          </w:tcPr>
          <w:p w14:paraId="33077BC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w:t>
            </w:r>
          </w:p>
        </w:tc>
        <w:tc>
          <w:tcPr>
            <w:tcW w:w="2847" w:type="pct"/>
            <w:shd w:val="clear" w:color="auto" w:fill="auto"/>
          </w:tcPr>
          <w:p w14:paraId="412570F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 xml:space="preserve">Зона застройки </w:t>
            </w:r>
            <w:proofErr w:type="spellStart"/>
            <w:r w:rsidRPr="0019595B">
              <w:rPr>
                <w:rFonts w:eastAsiaTheme="minorHAnsi"/>
                <w:sz w:val="22"/>
                <w:szCs w:val="22"/>
                <w:lang w:eastAsia="en-US"/>
              </w:rPr>
              <w:t>среднеэтажными</w:t>
            </w:r>
            <w:proofErr w:type="spellEnd"/>
            <w:r w:rsidRPr="0019595B">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546B997B"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10,0</w:t>
            </w:r>
          </w:p>
        </w:tc>
      </w:tr>
      <w:tr w:rsidR="0019595B" w:rsidRPr="0019595B" w14:paraId="43A7AB2A" w14:textId="77777777" w:rsidTr="00ED5274">
        <w:trPr>
          <w:trHeight w:val="320"/>
          <w:jc w:val="center"/>
        </w:trPr>
        <w:tc>
          <w:tcPr>
            <w:tcW w:w="480" w:type="pct"/>
            <w:shd w:val="clear" w:color="auto" w:fill="auto"/>
          </w:tcPr>
          <w:p w14:paraId="7D75431E"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w:t>
            </w:r>
          </w:p>
        </w:tc>
        <w:tc>
          <w:tcPr>
            <w:tcW w:w="2847" w:type="pct"/>
            <w:shd w:val="clear" w:color="auto" w:fill="auto"/>
          </w:tcPr>
          <w:p w14:paraId="169CDFB2"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Общественно-деловые зоны</w:t>
            </w:r>
          </w:p>
        </w:tc>
        <w:tc>
          <w:tcPr>
            <w:tcW w:w="1673" w:type="pct"/>
            <w:shd w:val="clear" w:color="auto" w:fill="auto"/>
          </w:tcPr>
          <w:p w14:paraId="1B3E64A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14,4</w:t>
            </w:r>
          </w:p>
        </w:tc>
      </w:tr>
      <w:tr w:rsidR="0019595B" w:rsidRPr="0019595B" w14:paraId="15616777" w14:textId="77777777" w:rsidTr="00ED5274">
        <w:trPr>
          <w:trHeight w:val="320"/>
          <w:jc w:val="center"/>
        </w:trPr>
        <w:tc>
          <w:tcPr>
            <w:tcW w:w="480" w:type="pct"/>
            <w:shd w:val="clear" w:color="auto" w:fill="auto"/>
          </w:tcPr>
          <w:p w14:paraId="125E3DF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w:t>
            </w:r>
          </w:p>
        </w:tc>
        <w:tc>
          <w:tcPr>
            <w:tcW w:w="2847" w:type="pct"/>
            <w:shd w:val="clear" w:color="auto" w:fill="auto"/>
          </w:tcPr>
          <w:p w14:paraId="447B8F5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Производственная зона</w:t>
            </w:r>
          </w:p>
        </w:tc>
        <w:tc>
          <w:tcPr>
            <w:tcW w:w="1673" w:type="pct"/>
            <w:shd w:val="clear" w:color="auto" w:fill="auto"/>
          </w:tcPr>
          <w:p w14:paraId="53378E7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33,8</w:t>
            </w:r>
          </w:p>
        </w:tc>
      </w:tr>
      <w:tr w:rsidR="0019595B" w:rsidRPr="0019595B" w14:paraId="752A16C2" w14:textId="77777777" w:rsidTr="00ED5274">
        <w:trPr>
          <w:trHeight w:val="320"/>
          <w:jc w:val="center"/>
        </w:trPr>
        <w:tc>
          <w:tcPr>
            <w:tcW w:w="480" w:type="pct"/>
            <w:shd w:val="clear" w:color="auto" w:fill="auto"/>
          </w:tcPr>
          <w:p w14:paraId="54CAF9D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5</w:t>
            </w:r>
          </w:p>
        </w:tc>
        <w:tc>
          <w:tcPr>
            <w:tcW w:w="2847" w:type="pct"/>
            <w:shd w:val="clear" w:color="auto" w:fill="auto"/>
          </w:tcPr>
          <w:p w14:paraId="09DFEDD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инженерной инфраструктуры</w:t>
            </w:r>
          </w:p>
        </w:tc>
        <w:tc>
          <w:tcPr>
            <w:tcW w:w="1673" w:type="pct"/>
            <w:shd w:val="clear" w:color="auto" w:fill="auto"/>
          </w:tcPr>
          <w:p w14:paraId="6EB37205"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0,5</w:t>
            </w:r>
          </w:p>
        </w:tc>
      </w:tr>
      <w:tr w:rsidR="0019595B" w:rsidRPr="0019595B" w14:paraId="472F743E" w14:textId="77777777" w:rsidTr="00ED5274">
        <w:trPr>
          <w:trHeight w:val="320"/>
          <w:jc w:val="center"/>
        </w:trPr>
        <w:tc>
          <w:tcPr>
            <w:tcW w:w="480" w:type="pct"/>
            <w:shd w:val="clear" w:color="auto" w:fill="auto"/>
          </w:tcPr>
          <w:p w14:paraId="6AB814D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6</w:t>
            </w:r>
          </w:p>
        </w:tc>
        <w:tc>
          <w:tcPr>
            <w:tcW w:w="2847" w:type="pct"/>
            <w:shd w:val="clear" w:color="auto" w:fill="auto"/>
          </w:tcPr>
          <w:p w14:paraId="3305ADB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транспортной инфраструктуры</w:t>
            </w:r>
          </w:p>
        </w:tc>
        <w:tc>
          <w:tcPr>
            <w:tcW w:w="1673" w:type="pct"/>
            <w:shd w:val="clear" w:color="auto" w:fill="auto"/>
          </w:tcPr>
          <w:p w14:paraId="7BE6253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32,2</w:t>
            </w:r>
          </w:p>
        </w:tc>
      </w:tr>
      <w:tr w:rsidR="0019595B" w:rsidRPr="0019595B" w14:paraId="06FE38BD" w14:textId="77777777" w:rsidTr="00ED5274">
        <w:trPr>
          <w:trHeight w:val="320"/>
          <w:jc w:val="center"/>
        </w:trPr>
        <w:tc>
          <w:tcPr>
            <w:tcW w:w="480" w:type="pct"/>
            <w:shd w:val="clear" w:color="auto" w:fill="auto"/>
          </w:tcPr>
          <w:p w14:paraId="028B5BB3"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7</w:t>
            </w:r>
          </w:p>
        </w:tc>
        <w:tc>
          <w:tcPr>
            <w:tcW w:w="2847" w:type="pct"/>
            <w:shd w:val="clear" w:color="auto" w:fill="auto"/>
          </w:tcPr>
          <w:p w14:paraId="3749881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Зоны сельскохозяйственного использования</w:t>
            </w:r>
          </w:p>
        </w:tc>
        <w:tc>
          <w:tcPr>
            <w:tcW w:w="1673" w:type="pct"/>
            <w:shd w:val="clear" w:color="auto" w:fill="auto"/>
          </w:tcPr>
          <w:p w14:paraId="1AF6BEB0"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4,2</w:t>
            </w:r>
          </w:p>
        </w:tc>
      </w:tr>
      <w:tr w:rsidR="0019595B" w:rsidRPr="0019595B" w14:paraId="36E05C7B" w14:textId="77777777" w:rsidTr="00ED5274">
        <w:trPr>
          <w:trHeight w:val="320"/>
          <w:jc w:val="center"/>
        </w:trPr>
        <w:tc>
          <w:tcPr>
            <w:tcW w:w="480" w:type="pct"/>
            <w:shd w:val="clear" w:color="auto" w:fill="auto"/>
          </w:tcPr>
          <w:p w14:paraId="61D3531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8</w:t>
            </w:r>
          </w:p>
        </w:tc>
        <w:tc>
          <w:tcPr>
            <w:tcW w:w="2847" w:type="pct"/>
            <w:shd w:val="clear" w:color="auto" w:fill="auto"/>
          </w:tcPr>
          <w:p w14:paraId="0328A967"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49F77F6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25,5</w:t>
            </w:r>
          </w:p>
        </w:tc>
      </w:tr>
      <w:tr w:rsidR="0019595B" w:rsidRPr="0019595B" w14:paraId="215795E8" w14:textId="77777777" w:rsidTr="00ED5274">
        <w:trPr>
          <w:trHeight w:val="320"/>
          <w:jc w:val="center"/>
        </w:trPr>
        <w:tc>
          <w:tcPr>
            <w:tcW w:w="480" w:type="pct"/>
            <w:shd w:val="clear" w:color="auto" w:fill="auto"/>
          </w:tcPr>
          <w:p w14:paraId="5848AA08"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9</w:t>
            </w:r>
          </w:p>
        </w:tc>
        <w:tc>
          <w:tcPr>
            <w:tcW w:w="2847" w:type="pct"/>
            <w:shd w:val="clear" w:color="auto" w:fill="auto"/>
          </w:tcPr>
          <w:p w14:paraId="76AFDC7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Зона кладбищ</w:t>
            </w:r>
          </w:p>
        </w:tc>
        <w:tc>
          <w:tcPr>
            <w:tcW w:w="1673" w:type="pct"/>
            <w:shd w:val="clear" w:color="auto" w:fill="auto"/>
          </w:tcPr>
          <w:p w14:paraId="53A94F6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0,7</w:t>
            </w:r>
          </w:p>
        </w:tc>
      </w:tr>
      <w:tr w:rsidR="0019595B" w:rsidRPr="0019595B" w14:paraId="3AAA9C88" w14:textId="77777777" w:rsidTr="00ED5274">
        <w:trPr>
          <w:trHeight w:val="320"/>
          <w:jc w:val="center"/>
        </w:trPr>
        <w:tc>
          <w:tcPr>
            <w:tcW w:w="480" w:type="pct"/>
            <w:shd w:val="clear" w:color="auto" w:fill="auto"/>
          </w:tcPr>
          <w:p w14:paraId="381EB24F"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10</w:t>
            </w:r>
          </w:p>
        </w:tc>
        <w:tc>
          <w:tcPr>
            <w:tcW w:w="2847" w:type="pct"/>
            <w:shd w:val="clear" w:color="auto" w:fill="auto"/>
          </w:tcPr>
          <w:p w14:paraId="0CAB500D"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Иные рекреационные зоны</w:t>
            </w:r>
          </w:p>
        </w:tc>
        <w:tc>
          <w:tcPr>
            <w:tcW w:w="1673" w:type="pct"/>
            <w:shd w:val="clear" w:color="auto" w:fill="auto"/>
          </w:tcPr>
          <w:p w14:paraId="232AC3EA"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1,5</w:t>
            </w:r>
          </w:p>
        </w:tc>
      </w:tr>
      <w:tr w:rsidR="0019595B" w:rsidRPr="0019595B" w14:paraId="5477EA19" w14:textId="77777777" w:rsidTr="00ED5274">
        <w:trPr>
          <w:trHeight w:val="320"/>
          <w:jc w:val="center"/>
        </w:trPr>
        <w:tc>
          <w:tcPr>
            <w:tcW w:w="480" w:type="pct"/>
            <w:shd w:val="clear" w:color="auto" w:fill="auto"/>
          </w:tcPr>
          <w:p w14:paraId="3E43F3E9"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11</w:t>
            </w:r>
          </w:p>
        </w:tc>
        <w:tc>
          <w:tcPr>
            <w:tcW w:w="2847" w:type="pct"/>
            <w:shd w:val="clear" w:color="auto" w:fill="auto"/>
          </w:tcPr>
          <w:p w14:paraId="4FF0F7B4"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Поверхностные водные объекты</w:t>
            </w:r>
          </w:p>
        </w:tc>
        <w:tc>
          <w:tcPr>
            <w:tcW w:w="1673" w:type="pct"/>
            <w:shd w:val="clear" w:color="auto" w:fill="auto"/>
          </w:tcPr>
          <w:p w14:paraId="6A5B87DC" w14:textId="77777777" w:rsidR="0019595B" w:rsidRPr="0019595B" w:rsidRDefault="0019595B" w:rsidP="0019595B">
            <w:pPr>
              <w:rPr>
                <w:rFonts w:eastAsiaTheme="minorHAnsi"/>
                <w:sz w:val="22"/>
                <w:szCs w:val="22"/>
                <w:lang w:eastAsia="en-US"/>
              </w:rPr>
            </w:pPr>
            <w:r w:rsidRPr="0019595B">
              <w:rPr>
                <w:rFonts w:eastAsiaTheme="minorHAnsi"/>
                <w:sz w:val="22"/>
                <w:szCs w:val="22"/>
                <w:lang w:eastAsia="en-US"/>
              </w:rPr>
              <w:t>0,8</w:t>
            </w:r>
          </w:p>
        </w:tc>
      </w:tr>
    </w:tbl>
    <w:p w14:paraId="6CBE21D3" w14:textId="77777777" w:rsidR="00ED2D35" w:rsidRPr="00ED2D35" w:rsidRDefault="00ED2D35" w:rsidP="00ED2D35">
      <w:pPr>
        <w:spacing w:line="276" w:lineRule="auto"/>
        <w:ind w:firstLine="567"/>
        <w:rPr>
          <w:rFonts w:eastAsiaTheme="minorHAnsi"/>
          <w:b/>
          <w:bCs/>
          <w:lang w:eastAsia="en-US"/>
        </w:rPr>
      </w:pPr>
    </w:p>
    <w:p w14:paraId="55247D6F" w14:textId="51010625" w:rsidR="00ED2D35" w:rsidRPr="00ED2D35" w:rsidRDefault="00ED2D35" w:rsidP="00ED2D35">
      <w:pPr>
        <w:keepNext/>
        <w:keepLines/>
        <w:spacing w:before="40" w:line="259" w:lineRule="auto"/>
        <w:ind w:firstLine="567"/>
        <w:jc w:val="both"/>
        <w:outlineLvl w:val="1"/>
        <w:rPr>
          <w:rFonts w:eastAsiaTheme="majorEastAsia"/>
          <w:b/>
          <w:lang w:eastAsia="en-US"/>
        </w:rPr>
      </w:pPr>
      <w:bookmarkStart w:id="44" w:name="_Toc169512653"/>
      <w:bookmarkStart w:id="45" w:name="_Hlk139287112"/>
      <w:r w:rsidRPr="00ED2D35">
        <w:rPr>
          <w:rFonts w:eastAsiaTheme="majorEastAsia"/>
          <w:b/>
          <w:bCs/>
          <w:lang w:eastAsia="en-US"/>
        </w:rPr>
        <w:t xml:space="preserve">2.12. </w:t>
      </w:r>
      <w:r w:rsidR="00E224B4">
        <w:rPr>
          <w:rFonts w:eastAsiaTheme="majorEastAsia"/>
          <w:b/>
          <w:lang w:eastAsia="en-US"/>
        </w:rPr>
        <w:t>О</w:t>
      </w:r>
      <w:r w:rsidR="00E224B4" w:rsidRPr="00ED2D35">
        <w:rPr>
          <w:rFonts w:eastAsiaTheme="majorEastAsia"/>
          <w:b/>
          <w:lang w:eastAsia="en-US"/>
        </w:rPr>
        <w:t>боснование установления (изменения) границ населенных пунктов</w:t>
      </w:r>
      <w:bookmarkEnd w:id="44"/>
    </w:p>
    <w:p w14:paraId="73ECE6CF" w14:textId="77777777" w:rsidR="00ED2D35" w:rsidRPr="00ED2D35" w:rsidRDefault="00ED2D35" w:rsidP="00ED2D35">
      <w:pPr>
        <w:spacing w:line="276" w:lineRule="auto"/>
        <w:ind w:firstLine="567"/>
        <w:jc w:val="both"/>
        <w:rPr>
          <w:rFonts w:eastAsia="Calibri"/>
        </w:rPr>
      </w:pPr>
    </w:p>
    <w:p w14:paraId="625F8B15" w14:textId="77777777" w:rsidR="00ED2D35" w:rsidRPr="00ED2D35" w:rsidRDefault="00ED2D35" w:rsidP="00ED2D35">
      <w:pPr>
        <w:ind w:firstLine="567"/>
        <w:jc w:val="both"/>
        <w:rPr>
          <w:rFonts w:eastAsia="Calibri"/>
        </w:rPr>
      </w:pPr>
      <w:r w:rsidRPr="00ED2D35">
        <w:rPr>
          <w:rFonts w:eastAsia="Calibri"/>
        </w:rPr>
        <w:t xml:space="preserve">В соответствии с ч. 2 ст. 83 Земельного кодекса Российской Федерации границы городских, сельских населенных пунктов отделяют земли населенных пунктов от земель иных категорий. </w:t>
      </w:r>
    </w:p>
    <w:p w14:paraId="06679673" w14:textId="77777777" w:rsidR="00ED2D35" w:rsidRPr="00ED2D35" w:rsidRDefault="00ED2D35" w:rsidP="00ED2D35">
      <w:pPr>
        <w:ind w:firstLine="567"/>
        <w:jc w:val="both"/>
        <w:rPr>
          <w:rFonts w:eastAsia="Calibri"/>
        </w:rPr>
      </w:pPr>
      <w:r w:rsidRPr="00ED2D35">
        <w:rPr>
          <w:rFonts w:eastAsia="Calibri"/>
        </w:rPr>
        <w:t>При этом согласно ч. 11, 12 ст. 14 Федерального закона от 21.12.2004 № 172-ФЗ «О переводе земель или земельных участков из одной категории в другую» земельные участки, расположенные в границах населенных пунктов, подлежат отнесению к землям населенных пунктов независимо от наличия в государственном лесном реестре, лесном плане субъекта Российской Федерации и (или) лесоустроительной документации сведений о нахождении земельного участка в границах земель лесного фонда.</w:t>
      </w:r>
    </w:p>
    <w:p w14:paraId="4F0369E1" w14:textId="77777777" w:rsidR="00ED2D35" w:rsidRPr="00ED2D35" w:rsidRDefault="00ED2D35" w:rsidP="00ED2D35">
      <w:pPr>
        <w:ind w:firstLine="567"/>
        <w:jc w:val="both"/>
        <w:rPr>
          <w:rFonts w:eastAsiaTheme="minorHAnsi"/>
          <w:iCs/>
          <w:color w:val="000000"/>
          <w:lang w:eastAsia="en-US"/>
        </w:rPr>
      </w:pPr>
      <w:r w:rsidRPr="00ED2D35">
        <w:t xml:space="preserve">Территория муниципального образования Ермолинского сельского поселения Новгородского района, установлена </w:t>
      </w:r>
      <w:r w:rsidRPr="00ED2D35">
        <w:rPr>
          <w:rFonts w:eastAsiaTheme="minorHAnsi"/>
          <w:iCs/>
          <w:color w:val="000000"/>
          <w:lang w:eastAsia="en-US"/>
        </w:rPr>
        <w:t>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101CE1B"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Генеральным планом планируется изменение границ населенных пунктов в связи с фактическим использованием, границы которых не внесены в ЕГРН:</w:t>
      </w:r>
    </w:p>
    <w:p w14:paraId="4D4CB4D4"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Видогощь</w:t>
      </w:r>
      <w:proofErr w:type="spellEnd"/>
      <w:r w:rsidRPr="00ED2D35">
        <w:rPr>
          <w:rFonts w:eastAsiaTheme="minorHAnsi"/>
          <w:color w:val="000000" w:themeColor="text1"/>
          <w:lang w:eastAsia="en-US"/>
        </w:rPr>
        <w:t xml:space="preserve"> площадью 86,6 га;</w:t>
      </w:r>
    </w:p>
    <w:p w14:paraId="12C20CC0"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Березовка площадью 84,52</w:t>
      </w:r>
    </w:p>
    <w:p w14:paraId="396FCC29"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w:t>
      </w:r>
      <w:r w:rsidRPr="00ED2D35">
        <w:rPr>
          <w:rFonts w:asciiTheme="minorHAnsi" w:eastAsiaTheme="minorHAnsi" w:hAnsiTheme="minorHAnsi" w:cstheme="minorBidi"/>
          <w:sz w:val="22"/>
          <w:szCs w:val="22"/>
          <w:lang w:eastAsia="en-US"/>
        </w:rPr>
        <w:t xml:space="preserve"> </w:t>
      </w:r>
      <w:proofErr w:type="spellStart"/>
      <w:r w:rsidRPr="00ED2D35">
        <w:rPr>
          <w:rFonts w:eastAsiaTheme="minorHAnsi"/>
          <w:color w:val="000000" w:themeColor="text1"/>
          <w:lang w:eastAsia="en-US"/>
        </w:rPr>
        <w:t>Вашково</w:t>
      </w:r>
      <w:proofErr w:type="spellEnd"/>
      <w:r w:rsidRPr="00ED2D35">
        <w:rPr>
          <w:rFonts w:eastAsiaTheme="minorHAnsi"/>
          <w:color w:val="000000" w:themeColor="text1"/>
          <w:lang w:eastAsia="en-US"/>
        </w:rPr>
        <w:t xml:space="preserve"> площадью 128,88</w:t>
      </w:r>
    </w:p>
    <w:p w14:paraId="10F8136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Горынево</w:t>
      </w:r>
      <w:proofErr w:type="spellEnd"/>
      <w:r w:rsidRPr="00ED2D35">
        <w:rPr>
          <w:rFonts w:eastAsiaTheme="minorHAnsi"/>
          <w:color w:val="000000" w:themeColor="text1"/>
          <w:lang w:eastAsia="en-US"/>
        </w:rPr>
        <w:t xml:space="preserve"> площадью 70,0</w:t>
      </w:r>
    </w:p>
    <w:p w14:paraId="180CBCA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lastRenderedPageBreak/>
        <w:t xml:space="preserve">- д. </w:t>
      </w:r>
      <w:proofErr w:type="spellStart"/>
      <w:r w:rsidRPr="00ED2D35">
        <w:rPr>
          <w:rFonts w:eastAsiaTheme="minorHAnsi"/>
          <w:color w:val="000000" w:themeColor="text1"/>
          <w:lang w:eastAsia="en-US"/>
        </w:rPr>
        <w:t>Ермолино</w:t>
      </w:r>
      <w:proofErr w:type="spellEnd"/>
      <w:r w:rsidRPr="00ED2D35">
        <w:rPr>
          <w:rFonts w:eastAsiaTheme="minorHAnsi"/>
          <w:color w:val="000000" w:themeColor="text1"/>
          <w:lang w:eastAsia="en-US"/>
        </w:rPr>
        <w:t xml:space="preserve"> площадью 405,5</w:t>
      </w:r>
    </w:p>
    <w:p w14:paraId="3BADCD33"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Кшентицы</w:t>
      </w:r>
      <w:proofErr w:type="spellEnd"/>
      <w:r w:rsidRPr="00ED2D35">
        <w:rPr>
          <w:rFonts w:eastAsiaTheme="minorHAnsi"/>
          <w:color w:val="000000" w:themeColor="text1"/>
          <w:lang w:eastAsia="en-US"/>
        </w:rPr>
        <w:t xml:space="preserve"> площадью 92,68</w:t>
      </w:r>
    </w:p>
    <w:p w14:paraId="15A5ED67"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Люболяды</w:t>
      </w:r>
      <w:proofErr w:type="spellEnd"/>
      <w:r w:rsidRPr="00ED2D35">
        <w:rPr>
          <w:rFonts w:eastAsiaTheme="minorHAnsi"/>
          <w:color w:val="000000" w:themeColor="text1"/>
          <w:lang w:eastAsia="en-US"/>
        </w:rPr>
        <w:t xml:space="preserve"> площадью 37,65</w:t>
      </w:r>
    </w:p>
    <w:p w14:paraId="1991540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Ляпино</w:t>
      </w:r>
      <w:proofErr w:type="spellEnd"/>
      <w:r w:rsidRPr="00ED2D35">
        <w:rPr>
          <w:rFonts w:eastAsiaTheme="minorHAnsi"/>
          <w:color w:val="000000" w:themeColor="text1"/>
          <w:lang w:eastAsia="en-US"/>
        </w:rPr>
        <w:t xml:space="preserve"> площадью 14,46</w:t>
      </w:r>
    </w:p>
    <w:p w14:paraId="77512838"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Нащи</w:t>
      </w:r>
      <w:proofErr w:type="spellEnd"/>
      <w:r w:rsidRPr="00ED2D35">
        <w:rPr>
          <w:rFonts w:eastAsiaTheme="minorHAnsi"/>
          <w:color w:val="000000" w:themeColor="text1"/>
          <w:lang w:eastAsia="en-US"/>
        </w:rPr>
        <w:t xml:space="preserve"> площадью 73,17</w:t>
      </w:r>
    </w:p>
    <w:p w14:paraId="7F80D577" w14:textId="77777777" w:rsidR="00ED2D35" w:rsidRPr="00ED2D35" w:rsidRDefault="00ED2D35" w:rsidP="00ED2D35">
      <w:pPr>
        <w:ind w:firstLine="709"/>
        <w:jc w:val="both"/>
        <w:rPr>
          <w:rFonts w:eastAsiaTheme="minorHAnsi"/>
          <w:color w:val="000000" w:themeColor="text1"/>
          <w:lang w:eastAsia="en-US"/>
        </w:rPr>
      </w:pPr>
      <w:bookmarkStart w:id="46" w:name="_Hlk122005257"/>
      <w:r w:rsidRPr="00ED2D35">
        <w:rPr>
          <w:rFonts w:eastAsiaTheme="minorHAnsi"/>
          <w:color w:val="000000" w:themeColor="text1"/>
          <w:lang w:eastAsia="en-US"/>
        </w:rPr>
        <w:t xml:space="preserve">Граница населенного пункта д. Болотная внесена в ЕГРН в установленном законом порядке (реестровый номер </w:t>
      </w:r>
      <w:r w:rsidRPr="00ED2D35">
        <w:rPr>
          <w:rFonts w:eastAsiaTheme="minorHAnsi"/>
          <w:shd w:val="clear" w:color="auto" w:fill="FFFFFF"/>
          <w:lang w:eastAsia="en-US"/>
        </w:rPr>
        <w:t xml:space="preserve">53:11-4.36).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49,61 га.</w:t>
      </w:r>
    </w:p>
    <w:p w14:paraId="0C8A3071"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Сырково</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 xml:space="preserve">53:00-4.29).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325,60 га.</w:t>
      </w:r>
    </w:p>
    <w:p w14:paraId="2C711C6B"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Лешино внесена в ЕГРН в установленном законом порядке (реестровый номер </w:t>
      </w:r>
      <w:r w:rsidRPr="00ED2D35">
        <w:rPr>
          <w:rFonts w:eastAsiaTheme="minorHAnsi"/>
          <w:shd w:val="clear" w:color="auto" w:fill="FFFFFF"/>
          <w:lang w:eastAsia="en-US"/>
        </w:rPr>
        <w:t xml:space="preserve">53:00-4.12).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129,72 га.</w:t>
      </w:r>
    </w:p>
    <w:p w14:paraId="0A5C05A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Новая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53:00-4.20).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343,4 га.</w:t>
      </w:r>
    </w:p>
    <w:p w14:paraId="07515D71"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Григорово</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53:00-4.3).</w:t>
      </w:r>
      <w:r w:rsidRPr="00ED2D35">
        <w:rPr>
          <w:rFonts w:eastAsiaTheme="minorHAnsi"/>
          <w:color w:val="000000" w:themeColor="text1"/>
          <w:lang w:eastAsia="en-US"/>
        </w:rPr>
        <w:t xml:space="preserve"> Генеральным планом планируется изменение границы населенного пункта, в связи с фактическим использованием, площадью 478,9 га.</w:t>
      </w:r>
    </w:p>
    <w:p w14:paraId="577A6B0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Вяжищи</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 xml:space="preserve">53:11-4.139). </w:t>
      </w:r>
    </w:p>
    <w:p w14:paraId="0E67CCA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Старая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53:11-4.278). </w:t>
      </w:r>
    </w:p>
    <w:p w14:paraId="3F21BFA3"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Граница населенного пункта д.</w:t>
      </w:r>
      <w:r w:rsidRPr="00ED2D35">
        <w:rPr>
          <w:rFonts w:asciiTheme="minorHAnsi" w:eastAsiaTheme="minorHAnsi" w:hAnsiTheme="minorHAnsi" w:cstheme="minorBidi"/>
          <w:sz w:val="22"/>
          <w:szCs w:val="22"/>
          <w:lang w:eastAsia="en-US"/>
        </w:rPr>
        <w:t xml:space="preserve"> </w:t>
      </w:r>
      <w:proofErr w:type="spellStart"/>
      <w:r w:rsidRPr="00ED2D35">
        <w:rPr>
          <w:rFonts w:eastAsiaTheme="minorHAnsi"/>
          <w:color w:val="000000" w:themeColor="text1"/>
          <w:lang w:eastAsia="en-US"/>
        </w:rPr>
        <w:t>Плетниха</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53:11-4.26).</w:t>
      </w:r>
    </w:p>
    <w:p w14:paraId="0CC19BD2" w14:textId="77777777" w:rsidR="00ED2D35" w:rsidRPr="00ED2D35" w:rsidRDefault="00ED2D35" w:rsidP="00ED2D35">
      <w:pPr>
        <w:ind w:firstLine="709"/>
        <w:jc w:val="both"/>
        <w:rPr>
          <w:rFonts w:eastAsiaTheme="minorHAnsi"/>
          <w:shd w:val="clear" w:color="auto" w:fill="FFFFFF"/>
          <w:lang w:eastAsia="en-US"/>
        </w:rPr>
      </w:pPr>
    </w:p>
    <w:p w14:paraId="7A83855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На территории Ермолинского сельского поселения находятся опасные производственные объекты – магистральные газопроводы высокого давления, газопроводы – отводы высокого давления, газораспределительные станции. </w:t>
      </w:r>
    </w:p>
    <w:p w14:paraId="229ED0A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Газопровод отвод высокого давления к газораспределительной станции ГРС </w:t>
      </w:r>
      <w:proofErr w:type="spellStart"/>
      <w:r w:rsidRPr="00ED2D35">
        <w:rPr>
          <w:rFonts w:eastAsiaTheme="minorHAnsi"/>
          <w:shd w:val="clear" w:color="auto" w:fill="FFFFFF"/>
          <w:lang w:eastAsia="en-US"/>
        </w:rPr>
        <w:t>Ермолинский</w:t>
      </w:r>
      <w:proofErr w:type="spellEnd"/>
      <w:r w:rsidRPr="00ED2D35">
        <w:rPr>
          <w:rFonts w:eastAsiaTheme="minorHAnsi"/>
          <w:shd w:val="clear" w:color="auto" w:fill="FFFFFF"/>
          <w:lang w:eastAsia="en-US"/>
        </w:rPr>
        <w:t xml:space="preserve"> веден в эксплуатацию на основании Акта приемки в эксплуатацию 1988году. </w:t>
      </w:r>
    </w:p>
    <w:p w14:paraId="41B6F76C"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В соответствии со статьей 23 Градостроительного Кодекса РФ на карте границ населенных пунктов генерального плана поселения отображаются существующие и планируемые границы. </w:t>
      </w:r>
    </w:p>
    <w:p w14:paraId="233ECDE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Граница населенного пункта деревня </w:t>
      </w:r>
      <w:proofErr w:type="spellStart"/>
      <w:r w:rsidRPr="00ED2D35">
        <w:rPr>
          <w:rFonts w:eastAsiaTheme="minorHAnsi"/>
          <w:shd w:val="clear" w:color="auto" w:fill="FFFFFF"/>
          <w:lang w:eastAsia="en-US"/>
        </w:rPr>
        <w:t>Сырково</w:t>
      </w:r>
      <w:proofErr w:type="spellEnd"/>
      <w:r w:rsidRPr="00ED2D35">
        <w:rPr>
          <w:rFonts w:eastAsiaTheme="minorHAnsi"/>
          <w:shd w:val="clear" w:color="auto" w:fill="FFFFFF"/>
          <w:lang w:eastAsia="en-US"/>
        </w:rPr>
        <w:t xml:space="preserve"> Ермолинского сельского поселения, согласно п.1 Таблицы 4 СНиП 2.05.0685* должна располагаться на расстоянии не менее 100 метров от оси газопровода отвода к ГРС </w:t>
      </w:r>
      <w:proofErr w:type="spellStart"/>
      <w:r w:rsidRPr="00ED2D35">
        <w:rPr>
          <w:rFonts w:eastAsiaTheme="minorHAnsi"/>
          <w:shd w:val="clear" w:color="auto" w:fill="FFFFFF"/>
          <w:lang w:eastAsia="en-US"/>
        </w:rPr>
        <w:t>Ермолинский</w:t>
      </w:r>
      <w:proofErr w:type="spellEnd"/>
      <w:r w:rsidRPr="00ED2D35">
        <w:rPr>
          <w:rFonts w:eastAsiaTheme="minorHAnsi"/>
          <w:shd w:val="clear" w:color="auto" w:fill="FFFFFF"/>
          <w:lang w:eastAsia="en-US"/>
        </w:rPr>
        <w:t>.</w:t>
      </w:r>
    </w:p>
    <w:p w14:paraId="3B6D6DA2"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Генеральным планом принято решение об уточнении границы населенного пункта деревня </w:t>
      </w:r>
      <w:proofErr w:type="spellStart"/>
      <w:r w:rsidRPr="00ED2D35">
        <w:rPr>
          <w:rFonts w:eastAsiaTheme="minorHAnsi"/>
          <w:shd w:val="clear" w:color="auto" w:fill="FFFFFF"/>
          <w:lang w:eastAsia="en-US"/>
        </w:rPr>
        <w:t>Сырково</w:t>
      </w:r>
      <w:proofErr w:type="spellEnd"/>
      <w:r w:rsidRPr="00ED2D35">
        <w:rPr>
          <w:rFonts w:eastAsiaTheme="minorHAnsi"/>
          <w:shd w:val="clear" w:color="auto" w:fill="FFFFFF"/>
          <w:lang w:eastAsia="en-US"/>
        </w:rPr>
        <w:t>, по границе зоны минимальных расстояний от объекта единой системы газоснабжения (реестровый номер 53:11-6.1175), часть границы уточняется по земельным участкам внесенных в ЕГРН до установления зоны с особыми условиями использования территории. Необходимо разработать специальные технические условия, которыми предусмотрено уменьшение минимальных безопасных расстояний до газопроводов.</w:t>
      </w:r>
      <w:bookmarkEnd w:id="45"/>
      <w:bookmarkEnd w:id="46"/>
      <w:r w:rsidRPr="00ED2D35">
        <w:rPr>
          <w:rFonts w:eastAsiaTheme="minorHAnsi"/>
          <w:shd w:val="clear" w:color="auto" w:fill="FFFFFF"/>
          <w:lang w:eastAsia="en-US"/>
        </w:rPr>
        <w:t xml:space="preserve"> </w:t>
      </w:r>
      <w:r w:rsidRPr="00ED2D35">
        <w:rPr>
          <w:rFonts w:eastAsiaTheme="minorHAnsi"/>
          <w:color w:val="000000"/>
          <w:lang w:eastAsia="en-US"/>
        </w:rPr>
        <w:t>Указанные условия согласовывают уполномоченные органы. Кроме того, разрабатывают комплекс инженерно-технических мероприятий по обеспечению пожарной безопасности, в результате осуществления которых отсутствует угроза жизни и здоровью людей и безопасной эксплуатации трубопровода, которое подтверждается положительным заключением государственной экспертизы.</w:t>
      </w:r>
    </w:p>
    <w:p w14:paraId="7013B677" w14:textId="77777777" w:rsidR="00ED2D35" w:rsidRPr="00ED2D35" w:rsidRDefault="00ED2D35" w:rsidP="00ED2D35">
      <w:pPr>
        <w:ind w:firstLine="567"/>
        <w:rPr>
          <w:rFonts w:eastAsiaTheme="minorHAnsi"/>
          <w:b/>
          <w:bCs/>
          <w:lang w:eastAsia="en-US"/>
        </w:rPr>
      </w:pPr>
    </w:p>
    <w:p w14:paraId="3F4BF289" w14:textId="02BD372C" w:rsidR="00ED2D35" w:rsidRPr="00ED2D35" w:rsidRDefault="00E224B4" w:rsidP="00ED2D35">
      <w:pPr>
        <w:keepNext/>
        <w:keepLines/>
        <w:ind w:firstLine="567"/>
        <w:jc w:val="both"/>
        <w:outlineLvl w:val="1"/>
        <w:rPr>
          <w:rFonts w:eastAsiaTheme="majorEastAsia"/>
          <w:b/>
          <w:bCs/>
          <w:lang w:eastAsia="en-US"/>
        </w:rPr>
      </w:pPr>
      <w:bookmarkStart w:id="47" w:name="_Toc169512654"/>
      <w:r w:rsidRPr="00ED2D35">
        <w:rPr>
          <w:rFonts w:eastAsiaTheme="majorEastAsia"/>
          <w:b/>
          <w:bCs/>
          <w:lang w:eastAsia="en-US"/>
        </w:rPr>
        <w:lastRenderedPageBreak/>
        <w:t xml:space="preserve">2.13. </w:t>
      </w:r>
      <w:r>
        <w:rPr>
          <w:rFonts w:eastAsiaTheme="majorEastAsia"/>
          <w:b/>
          <w:bCs/>
          <w:lang w:eastAsia="en-US"/>
        </w:rPr>
        <w:t>О</w:t>
      </w:r>
      <w:r w:rsidRPr="00ED2D35">
        <w:rPr>
          <w:rFonts w:eastAsiaTheme="majorEastAsia"/>
          <w:b/>
          <w:bCs/>
          <w:lang w:eastAsia="en-US"/>
        </w:rPr>
        <w:t>храна окружающей среды</w:t>
      </w:r>
      <w:bookmarkEnd w:id="47"/>
    </w:p>
    <w:p w14:paraId="5FA43C9F" w14:textId="77777777" w:rsidR="00ED2D35" w:rsidRPr="00ED2D35" w:rsidRDefault="00ED2D35" w:rsidP="00ED2D35">
      <w:pPr>
        <w:ind w:firstLine="567"/>
        <w:jc w:val="both"/>
        <w:rPr>
          <w:rFonts w:eastAsia="Calibri"/>
        </w:rPr>
      </w:pPr>
    </w:p>
    <w:p w14:paraId="3AB68B36" w14:textId="77777777" w:rsidR="00ED2D35" w:rsidRPr="00ED2D35" w:rsidRDefault="00ED2D35" w:rsidP="00ED2D35">
      <w:pPr>
        <w:ind w:firstLine="567"/>
        <w:jc w:val="both"/>
        <w:rPr>
          <w:rFonts w:eastAsia="Calibri"/>
        </w:rPr>
      </w:pPr>
      <w:r w:rsidRPr="00ED2D35">
        <w:rPr>
          <w:rFonts w:eastAsia="Calibri"/>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08075C3B" w14:textId="77777777" w:rsidR="00ED2D35" w:rsidRPr="00ED2D35" w:rsidRDefault="00ED2D35" w:rsidP="00ED2D35">
      <w:pPr>
        <w:tabs>
          <w:tab w:val="left" w:pos="142"/>
        </w:tabs>
        <w:ind w:firstLine="567"/>
        <w:jc w:val="both"/>
        <w:rPr>
          <w:rFonts w:eastAsiaTheme="minorHAnsi"/>
          <w:b/>
          <w:bCs/>
          <w:lang w:eastAsia="en-US"/>
        </w:rPr>
      </w:pPr>
      <w:r w:rsidRPr="00ED2D35">
        <w:rPr>
          <w:rFonts w:eastAsiaTheme="minorHAnsi"/>
          <w:b/>
          <w:bCs/>
          <w:lang w:eastAsia="en-US"/>
        </w:rPr>
        <w:t>Атмосферный воздух</w:t>
      </w:r>
    </w:p>
    <w:p w14:paraId="1D69ED19" w14:textId="77777777" w:rsidR="00ED2D35" w:rsidRPr="00ED2D35" w:rsidRDefault="00ED2D35" w:rsidP="00ED2D35">
      <w:pPr>
        <w:ind w:firstLine="567"/>
        <w:jc w:val="both"/>
        <w:rPr>
          <w:rFonts w:eastAsia="Calibri"/>
        </w:rPr>
      </w:pPr>
      <w:r w:rsidRPr="00ED2D35">
        <w:rPr>
          <w:rFonts w:eastAsia="Calibri"/>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сельского поселения. </w:t>
      </w:r>
    </w:p>
    <w:p w14:paraId="03B98B43" w14:textId="77777777" w:rsidR="00ED2D35" w:rsidRPr="00ED2D35" w:rsidRDefault="00ED2D35" w:rsidP="00ED2D35">
      <w:pPr>
        <w:ind w:firstLine="567"/>
        <w:jc w:val="both"/>
        <w:rPr>
          <w:rFonts w:eastAsia="Calibri"/>
        </w:rPr>
      </w:pPr>
      <w:r w:rsidRPr="00ED2D35">
        <w:rPr>
          <w:rFonts w:eastAsia="Calibri"/>
        </w:rPr>
        <w:t>Загрязнение воздушного бассейна сельского поселения в основном происходит в результате поступления в него:</w:t>
      </w:r>
    </w:p>
    <w:p w14:paraId="00203F2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продуктов сгорания топлива;</w:t>
      </w:r>
    </w:p>
    <w:p w14:paraId="70230B9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отработанных газов и вредных веществ от автотранспорта, в том числе I и II класса опасности: оксиды углерода, оксиды азота, диоксид серы, бензол, </w:t>
      </w:r>
      <w:proofErr w:type="spellStart"/>
      <w:r w:rsidRPr="00ED2D35">
        <w:rPr>
          <w:rFonts w:eastAsiaTheme="minorHAnsi"/>
          <w:lang w:eastAsia="en-US"/>
        </w:rPr>
        <w:t>бенз</w:t>
      </w:r>
      <w:proofErr w:type="spellEnd"/>
      <w:r w:rsidRPr="00ED2D35">
        <w:rPr>
          <w:rFonts w:eastAsiaTheme="minorHAnsi"/>
          <w:lang w:eastAsia="en-US"/>
        </w:rPr>
        <w:t>(а)</w:t>
      </w:r>
      <w:proofErr w:type="spellStart"/>
      <w:r w:rsidRPr="00ED2D35">
        <w:rPr>
          <w:rFonts w:eastAsiaTheme="minorHAnsi"/>
          <w:lang w:eastAsia="en-US"/>
        </w:rPr>
        <w:t>пирен</w:t>
      </w:r>
      <w:proofErr w:type="spellEnd"/>
      <w:r w:rsidRPr="00ED2D35">
        <w:rPr>
          <w:rFonts w:eastAsiaTheme="minorHAnsi"/>
          <w:lang w:eastAsia="en-US"/>
        </w:rPr>
        <w:t>.</w:t>
      </w:r>
    </w:p>
    <w:p w14:paraId="0B806C96" w14:textId="77777777" w:rsidR="00ED2D35" w:rsidRPr="00ED2D35" w:rsidRDefault="00ED2D35" w:rsidP="00ED2D35">
      <w:pPr>
        <w:ind w:firstLine="567"/>
        <w:jc w:val="both"/>
        <w:rPr>
          <w:rFonts w:eastAsia="Calibri"/>
        </w:rPr>
      </w:pPr>
      <w:r w:rsidRPr="00ED2D35">
        <w:rPr>
          <w:rFonts w:eastAsia="Calibri"/>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58D2785A" w14:textId="77777777" w:rsidR="00ED2D35" w:rsidRPr="00ED2D35" w:rsidRDefault="00ED2D35" w:rsidP="00ED2D35">
      <w:pPr>
        <w:ind w:firstLine="567"/>
        <w:jc w:val="both"/>
        <w:rPr>
          <w:rFonts w:eastAsia="Calibri"/>
        </w:rPr>
      </w:pPr>
      <w:r w:rsidRPr="00ED2D35">
        <w:rPr>
          <w:rFonts w:eastAsia="Calibri"/>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1D6007F0" w14:textId="77777777" w:rsidR="00ED2D35" w:rsidRPr="00ED2D35" w:rsidRDefault="00ED2D35" w:rsidP="00ED2D35">
      <w:pPr>
        <w:ind w:firstLine="567"/>
        <w:jc w:val="both"/>
        <w:rPr>
          <w:rFonts w:eastAsia="Calibri"/>
        </w:rPr>
      </w:pPr>
      <w:r w:rsidRPr="00ED2D35">
        <w:rPr>
          <w:rFonts w:eastAsia="Calibri"/>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состояния и комплексной оценки территории Ермолинского сельского поселения Новгородского района Новгородской области», а также « 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p w14:paraId="081D439B"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Поверхностные воды и подземные воды</w:t>
      </w:r>
    </w:p>
    <w:p w14:paraId="65B73460" w14:textId="77777777" w:rsidR="00ED2D35" w:rsidRPr="00ED2D35" w:rsidRDefault="00ED2D35" w:rsidP="00ED2D35">
      <w:pPr>
        <w:ind w:firstLine="567"/>
        <w:jc w:val="both"/>
        <w:rPr>
          <w:rFonts w:eastAsia="Calibri"/>
        </w:rPr>
      </w:pPr>
      <w:r w:rsidRPr="00ED2D35">
        <w:rPr>
          <w:rFonts w:eastAsia="Calibri"/>
        </w:rPr>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40612104" w14:textId="77777777" w:rsidR="00ED2D35" w:rsidRPr="00ED2D35" w:rsidRDefault="00ED2D35" w:rsidP="00ED2D35">
      <w:pPr>
        <w:ind w:firstLine="567"/>
        <w:jc w:val="both"/>
        <w:rPr>
          <w:rFonts w:eastAsia="Calibri"/>
        </w:rPr>
      </w:pPr>
      <w:r w:rsidRPr="00ED2D35">
        <w:rPr>
          <w:rFonts w:eastAsia="Calibri"/>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93C5DA2" w14:textId="77777777" w:rsidR="00ED2D35" w:rsidRPr="00ED2D35" w:rsidRDefault="00ED2D35" w:rsidP="00ED2D35">
      <w:pPr>
        <w:ind w:firstLine="567"/>
        <w:jc w:val="both"/>
        <w:rPr>
          <w:rFonts w:eastAsia="Calibri"/>
        </w:rPr>
      </w:pPr>
      <w:r w:rsidRPr="00ED2D35">
        <w:rPr>
          <w:rFonts w:eastAsia="Calibri"/>
        </w:rPr>
        <w:t xml:space="preserve">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w:t>
      </w:r>
      <w:r w:rsidRPr="00ED2D35">
        <w:rPr>
          <w:rFonts w:eastAsia="Calibri"/>
        </w:rPr>
        <w:lastRenderedPageBreak/>
        <w:t>повышается содержание не типичных для данных рек катионов калия, анионов фосфатов, нитратов, нитритов, значительно превышающих значения предельно-допустимых концентраций.</w:t>
      </w:r>
    </w:p>
    <w:p w14:paraId="4BE0FF1F"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Почвенный покров</w:t>
      </w:r>
    </w:p>
    <w:p w14:paraId="11A817FD" w14:textId="77777777" w:rsidR="00ED2D35" w:rsidRPr="00ED2D35" w:rsidRDefault="00ED2D35" w:rsidP="00ED2D35">
      <w:pPr>
        <w:ind w:firstLine="567"/>
        <w:jc w:val="both"/>
        <w:rPr>
          <w:rFonts w:eastAsia="Calibri"/>
        </w:rPr>
      </w:pPr>
      <w:r w:rsidRPr="00ED2D35">
        <w:rPr>
          <w:rFonts w:eastAsia="Calibri"/>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8AD0293" w14:textId="77777777" w:rsidR="00ED2D35" w:rsidRPr="00ED2D35" w:rsidRDefault="00ED2D35" w:rsidP="00ED2D35">
      <w:pPr>
        <w:ind w:firstLine="567"/>
        <w:jc w:val="both"/>
        <w:rPr>
          <w:rFonts w:eastAsia="Calibri"/>
        </w:rPr>
      </w:pPr>
      <w:r w:rsidRPr="00ED2D35">
        <w:rPr>
          <w:rFonts w:eastAsia="Calibri"/>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2048AE0D" w14:textId="77777777" w:rsidR="00ED2D35" w:rsidRPr="00ED2D35" w:rsidRDefault="00ED2D35" w:rsidP="00ED2D35">
      <w:pPr>
        <w:ind w:firstLine="567"/>
        <w:jc w:val="both"/>
        <w:rPr>
          <w:rFonts w:eastAsia="Calibri"/>
        </w:rPr>
      </w:pPr>
      <w:r w:rsidRPr="00ED2D35">
        <w:rPr>
          <w:rFonts w:eastAsia="Calibri"/>
        </w:rPr>
        <w:t>Негативное воздействие на почвенный покров на территории сельского поселения связано со следующими факторами:</w:t>
      </w:r>
    </w:p>
    <w:p w14:paraId="1F49EAE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запыление;</w:t>
      </w:r>
    </w:p>
    <w:p w14:paraId="71C4C8D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осаждение газообразных химически активных соединений;</w:t>
      </w:r>
    </w:p>
    <w:p w14:paraId="255A2A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загрязнение химическими элементами (автотранспорт и т. п.);</w:t>
      </w:r>
    </w:p>
    <w:p w14:paraId="0F1CC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строительные работы;</w:t>
      </w:r>
    </w:p>
    <w:p w14:paraId="5E415D8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прокладка коммуникаций;</w:t>
      </w:r>
    </w:p>
    <w:p w14:paraId="0CADE7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наличие свалок.</w:t>
      </w:r>
    </w:p>
    <w:p w14:paraId="06A167B5" w14:textId="77777777" w:rsidR="00ED2D35" w:rsidRPr="00ED2D35" w:rsidRDefault="00ED2D35" w:rsidP="00ED2D35">
      <w:pPr>
        <w:ind w:firstLine="567"/>
        <w:jc w:val="both"/>
        <w:rPr>
          <w:rFonts w:eastAsia="Calibri"/>
        </w:rPr>
      </w:pPr>
      <w:r w:rsidRPr="00ED2D35">
        <w:rPr>
          <w:rFonts w:eastAsia="Calibri"/>
        </w:rPr>
        <w:t xml:space="preserve">Территории свалок не соответствуют требованиям СанПиН 2.1.7.1322-03 «Гигиенические требования к размещению и обезвреживанию отходов производства и потребления», использование их для накопления твердых коммунальных отходов запрещено. </w:t>
      </w:r>
    </w:p>
    <w:p w14:paraId="791436E2" w14:textId="77777777" w:rsidR="00ED2D35" w:rsidRPr="00ED2D35" w:rsidRDefault="00ED2D35" w:rsidP="00ED2D35">
      <w:pPr>
        <w:ind w:firstLine="567"/>
        <w:jc w:val="both"/>
        <w:rPr>
          <w:rFonts w:eastAsia="Calibri"/>
        </w:rPr>
      </w:pPr>
      <w:r w:rsidRPr="00ED2D35">
        <w:rPr>
          <w:rFonts w:eastAsia="Calibri"/>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178A7BC8" w14:textId="77777777" w:rsidR="00ED2D35" w:rsidRPr="00ED2D35" w:rsidRDefault="00ED2D35" w:rsidP="00ED2D35">
      <w:pPr>
        <w:ind w:firstLine="567"/>
        <w:jc w:val="both"/>
        <w:rPr>
          <w:rFonts w:eastAsia="Calibri"/>
        </w:rPr>
      </w:pPr>
      <w:r w:rsidRPr="00ED2D35">
        <w:rPr>
          <w:rFonts w:eastAsia="Calibri"/>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36BB6EEA" w14:textId="77777777" w:rsidR="00ED2D35" w:rsidRPr="00ED2D35" w:rsidRDefault="00ED2D35" w:rsidP="00ED2D35">
      <w:pPr>
        <w:ind w:firstLine="567"/>
        <w:jc w:val="both"/>
        <w:rPr>
          <w:rFonts w:eastAsia="Calibri"/>
        </w:rPr>
      </w:pPr>
      <w:r w:rsidRPr="00ED2D35">
        <w:rPr>
          <w:rFonts w:eastAsia="Calibri"/>
        </w:rPr>
        <w:t xml:space="preserve">Атмосферные осадки, выпадающие на территорию свалок, насыщаются </w:t>
      </w:r>
      <w:proofErr w:type="spellStart"/>
      <w:r w:rsidRPr="00ED2D35">
        <w:rPr>
          <w:rFonts w:eastAsia="Calibri"/>
        </w:rPr>
        <w:t>токсикантами</w:t>
      </w:r>
      <w:proofErr w:type="spellEnd"/>
      <w:r w:rsidRPr="00ED2D35">
        <w:rPr>
          <w:rFonts w:eastAsia="Calibri"/>
        </w:rPr>
        <w:t xml:space="preserve">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4F9AD6E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Обращение с отходами производства и потребления</w:t>
      </w:r>
    </w:p>
    <w:p w14:paraId="023267B5" w14:textId="77777777" w:rsidR="00ED2D35" w:rsidRPr="00ED2D35" w:rsidRDefault="00ED2D35" w:rsidP="00ED2D35">
      <w:pPr>
        <w:ind w:firstLine="567"/>
        <w:jc w:val="both"/>
        <w:rPr>
          <w:rFonts w:eastAsia="Calibri"/>
        </w:rPr>
      </w:pPr>
      <w:bookmarkStart w:id="48" w:name="_Hlk121751866"/>
      <w:r w:rsidRPr="00ED2D35">
        <w:rPr>
          <w:rFonts w:eastAsia="Calibri"/>
        </w:rPr>
        <w:t xml:space="preserve">Качество окружающей среды рассматриваемой территории во многом зависит от обеспечения экологической безопасности, в первую очередь в области обращения с твердыми коммунальными отходами (далее также – ТКО). </w:t>
      </w:r>
    </w:p>
    <w:p w14:paraId="62C148C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Территории населенных пунктов Новгородской области подлежат регулярной очистке от отходов в соответствии с территориальной схемой обращения с отходами и </w:t>
      </w:r>
      <w:r w:rsidRPr="00ED2D35">
        <w:rPr>
          <w:rFonts w:eastAsiaTheme="minorHAnsi"/>
          <w:lang w:eastAsia="en-US"/>
        </w:rPr>
        <w:lastRenderedPageBreak/>
        <w:t>требованиями экологического и санитарно-эпидемиологического законодательства Российской Федерации.</w:t>
      </w:r>
    </w:p>
    <w:p w14:paraId="2C127CE0"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Организация, осуществляющая сбор и вывоз твердых коммунальных отходов населения - ООО «</w:t>
      </w:r>
      <w:proofErr w:type="spellStart"/>
      <w:r w:rsidRPr="00ED2D35">
        <w:rPr>
          <w:rFonts w:eastAsiaTheme="minorHAnsi"/>
          <w:lang w:eastAsia="en-US"/>
        </w:rPr>
        <w:t>Экосити</w:t>
      </w:r>
      <w:proofErr w:type="spellEnd"/>
      <w:r w:rsidRPr="00ED2D35">
        <w:rPr>
          <w:rFonts w:eastAsiaTheme="minorHAnsi"/>
          <w:lang w:eastAsia="en-US"/>
        </w:rPr>
        <w:t xml:space="preserve">». </w:t>
      </w:r>
    </w:p>
    <w:p w14:paraId="5C4D61C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Ермолинского сельского поселения и согласовывается с территориальным отделом Управления Роспотребнадзора по Новгородской области (санитарного надзора).</w:t>
      </w:r>
    </w:p>
    <w:p w14:paraId="1FAD2FA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Количество устанавливаемых контейнеров определяется расчетами накопления отходов. В каждом населенном пункте муниципального образования периодичность удаления твердых коммунальных отходов согласовывается с местными учреждениями санитарно- эпидемиологической службы.</w:t>
      </w:r>
    </w:p>
    <w:p w14:paraId="5209755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бытовых отходов от населения, проживающего в благоустроенном и неблагоустроенном коммунальном фонде - контейнерная. Вывоз ТКО осуществляется ежемесячно, на специально отведенную территорию рядом с д. Нищи - земельный участок 188Е (кадастровый номер земельного участка 53:11:0800110:2).</w:t>
      </w:r>
    </w:p>
    <w:p w14:paraId="4FE6EDA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крупногабаритных отходов от населения, проживающего в благоустроенном и неблагоустроенном фонде - бес контейнерная, вывоз КГО - по графику.</w:t>
      </w:r>
    </w:p>
    <w:p w14:paraId="6939281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благоустроенном жилом фонде крупногабаритные отходы вывозятся по графику, специальных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14:paraId="50C2F7A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14:paraId="62A4B07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с территорий общего пользования – Администрация поселения.</w:t>
      </w:r>
    </w:p>
    <w:p w14:paraId="6311BDE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Нормы накопления твердых коммунальных отходов установлены постановлением Правительства Новгородской области от 13.12.2022г №679 «О нормативах накопления твердых коммунальных отходов»</w:t>
      </w:r>
    </w:p>
    <w:p w14:paraId="3AAF6BD6"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Нормативное накопление твёрдых бытовых отходов</w:t>
      </w:r>
    </w:p>
    <w:p w14:paraId="76C8C290" w14:textId="77777777" w:rsidR="00ED2D35" w:rsidRPr="00ED2D35" w:rsidRDefault="00ED2D35" w:rsidP="00ED2D35">
      <w:pPr>
        <w:ind w:firstLine="709"/>
        <w:jc w:val="right"/>
      </w:pPr>
      <w:r w:rsidRPr="00ED2D35">
        <w:t>Таблица 2.12.1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718"/>
        <w:gridCol w:w="1189"/>
        <w:gridCol w:w="1321"/>
        <w:gridCol w:w="1452"/>
        <w:gridCol w:w="1620"/>
      </w:tblGrid>
      <w:tr w:rsidR="00ED2D35" w:rsidRPr="00ED2D35" w14:paraId="10D9462A" w14:textId="77777777" w:rsidTr="00ED2D35">
        <w:tc>
          <w:tcPr>
            <w:tcW w:w="1094" w:type="pct"/>
            <w:vMerge w:val="restart"/>
          </w:tcPr>
          <w:p w14:paraId="0EDCF5A4" w14:textId="77777777" w:rsidR="00ED2D35" w:rsidRPr="00ED2D35" w:rsidRDefault="00ED2D35" w:rsidP="00ED2D35">
            <w:pPr>
              <w:jc w:val="center"/>
              <w:rPr>
                <w:sz w:val="22"/>
                <w:szCs w:val="22"/>
              </w:rPr>
            </w:pPr>
            <w:r w:rsidRPr="00ED2D35">
              <w:rPr>
                <w:sz w:val="22"/>
                <w:szCs w:val="22"/>
              </w:rPr>
              <w:t>Населённый пункт</w:t>
            </w:r>
          </w:p>
        </w:tc>
        <w:tc>
          <w:tcPr>
            <w:tcW w:w="919" w:type="pct"/>
            <w:vMerge w:val="restart"/>
          </w:tcPr>
          <w:p w14:paraId="4DC85AA3" w14:textId="77777777" w:rsidR="00ED2D35" w:rsidRPr="00ED2D35" w:rsidRDefault="00ED2D35" w:rsidP="00ED2D35">
            <w:pPr>
              <w:jc w:val="center"/>
              <w:rPr>
                <w:sz w:val="22"/>
                <w:szCs w:val="22"/>
              </w:rPr>
            </w:pPr>
            <w:r w:rsidRPr="00ED2D35">
              <w:rPr>
                <w:sz w:val="22"/>
                <w:szCs w:val="22"/>
              </w:rPr>
              <w:t>Планируемое население на расчетный срок, 2043 г., чел.</w:t>
            </w:r>
          </w:p>
        </w:tc>
        <w:tc>
          <w:tcPr>
            <w:tcW w:w="1343" w:type="pct"/>
            <w:gridSpan w:val="2"/>
            <w:tcBorders>
              <w:right w:val="single" w:sz="4" w:space="0" w:color="auto"/>
            </w:tcBorders>
          </w:tcPr>
          <w:p w14:paraId="1A49F2B0" w14:textId="77777777" w:rsidR="00ED2D35" w:rsidRPr="00ED2D35" w:rsidRDefault="00ED2D35" w:rsidP="00ED2D35">
            <w:pPr>
              <w:jc w:val="center"/>
              <w:rPr>
                <w:sz w:val="22"/>
                <w:szCs w:val="22"/>
              </w:rPr>
            </w:pPr>
            <w:r w:rsidRPr="00ED2D35">
              <w:rPr>
                <w:sz w:val="22"/>
                <w:szCs w:val="22"/>
              </w:rPr>
              <w:t>Объем отходов куб. м/год</w:t>
            </w:r>
          </w:p>
        </w:tc>
        <w:tc>
          <w:tcPr>
            <w:tcW w:w="1644" w:type="pct"/>
            <w:gridSpan w:val="2"/>
            <w:tcBorders>
              <w:right w:val="single" w:sz="4" w:space="0" w:color="auto"/>
            </w:tcBorders>
          </w:tcPr>
          <w:p w14:paraId="21F00AC1" w14:textId="77777777" w:rsidR="00ED2D35" w:rsidRPr="00ED2D35" w:rsidRDefault="00ED2D35" w:rsidP="00ED2D35">
            <w:pPr>
              <w:tabs>
                <w:tab w:val="left" w:pos="804"/>
              </w:tabs>
              <w:jc w:val="center"/>
              <w:rPr>
                <w:sz w:val="22"/>
                <w:szCs w:val="22"/>
              </w:rPr>
            </w:pPr>
            <w:r w:rsidRPr="00ED2D35">
              <w:rPr>
                <w:sz w:val="22"/>
                <w:szCs w:val="22"/>
              </w:rPr>
              <w:t>Объем отходов тонн/год</w:t>
            </w:r>
          </w:p>
        </w:tc>
      </w:tr>
      <w:tr w:rsidR="00ED2D35" w:rsidRPr="00ED2D35" w14:paraId="317E0AD7" w14:textId="77777777" w:rsidTr="00ED2D35">
        <w:tc>
          <w:tcPr>
            <w:tcW w:w="1094" w:type="pct"/>
            <w:vMerge/>
          </w:tcPr>
          <w:p w14:paraId="7A6567A3" w14:textId="77777777" w:rsidR="00ED2D35" w:rsidRPr="00ED2D35" w:rsidRDefault="00ED2D35" w:rsidP="00ED2D35">
            <w:pPr>
              <w:jc w:val="center"/>
              <w:rPr>
                <w:sz w:val="22"/>
                <w:szCs w:val="22"/>
              </w:rPr>
            </w:pPr>
          </w:p>
        </w:tc>
        <w:tc>
          <w:tcPr>
            <w:tcW w:w="919" w:type="pct"/>
            <w:vMerge/>
          </w:tcPr>
          <w:p w14:paraId="1F45C2C4" w14:textId="77777777" w:rsidR="00ED2D35" w:rsidRPr="00ED2D35" w:rsidRDefault="00ED2D35" w:rsidP="00ED2D35">
            <w:pPr>
              <w:jc w:val="center"/>
              <w:rPr>
                <w:sz w:val="22"/>
                <w:szCs w:val="22"/>
              </w:rPr>
            </w:pPr>
          </w:p>
        </w:tc>
        <w:tc>
          <w:tcPr>
            <w:tcW w:w="636" w:type="pct"/>
            <w:vAlign w:val="center"/>
          </w:tcPr>
          <w:p w14:paraId="524D9811" w14:textId="77777777" w:rsidR="00ED2D35" w:rsidRPr="00ED2D35" w:rsidRDefault="00ED2D35" w:rsidP="00ED2D35">
            <w:pPr>
              <w:jc w:val="center"/>
              <w:rPr>
                <w:sz w:val="22"/>
                <w:szCs w:val="22"/>
              </w:rPr>
            </w:pPr>
            <w:r w:rsidRPr="00ED2D35">
              <w:rPr>
                <w:sz w:val="22"/>
                <w:szCs w:val="22"/>
              </w:rPr>
              <w:t>Норматив куб. м/год</w:t>
            </w:r>
          </w:p>
        </w:tc>
        <w:tc>
          <w:tcPr>
            <w:tcW w:w="707" w:type="pct"/>
            <w:tcBorders>
              <w:right w:val="single" w:sz="4" w:space="0" w:color="auto"/>
            </w:tcBorders>
            <w:vAlign w:val="center"/>
          </w:tcPr>
          <w:p w14:paraId="05CFAD3B" w14:textId="77777777" w:rsidR="00ED2D35" w:rsidRPr="00ED2D35" w:rsidRDefault="00ED2D35" w:rsidP="00ED2D35">
            <w:pPr>
              <w:suppressAutoHyphens/>
              <w:jc w:val="center"/>
              <w:rPr>
                <w:sz w:val="22"/>
                <w:szCs w:val="22"/>
                <w:vertAlign w:val="superscript"/>
              </w:rPr>
            </w:pPr>
            <w:r w:rsidRPr="00ED2D35">
              <w:rPr>
                <w:sz w:val="22"/>
                <w:szCs w:val="22"/>
              </w:rPr>
              <w:t>Итого, куб. м</w:t>
            </w:r>
          </w:p>
        </w:tc>
        <w:tc>
          <w:tcPr>
            <w:tcW w:w="777" w:type="pct"/>
            <w:tcBorders>
              <w:left w:val="single" w:sz="4" w:space="0" w:color="auto"/>
            </w:tcBorders>
            <w:vAlign w:val="center"/>
          </w:tcPr>
          <w:p w14:paraId="0B3556E0" w14:textId="77777777" w:rsidR="00ED2D35" w:rsidRPr="00ED2D35" w:rsidRDefault="00ED2D35" w:rsidP="00ED2D35">
            <w:pPr>
              <w:suppressAutoHyphens/>
              <w:jc w:val="center"/>
              <w:rPr>
                <w:sz w:val="22"/>
                <w:szCs w:val="22"/>
              </w:rPr>
            </w:pPr>
            <w:r w:rsidRPr="00ED2D35">
              <w:rPr>
                <w:sz w:val="22"/>
                <w:szCs w:val="22"/>
              </w:rPr>
              <w:t>Норматив, кг/год</w:t>
            </w:r>
          </w:p>
        </w:tc>
        <w:tc>
          <w:tcPr>
            <w:tcW w:w="867" w:type="pct"/>
            <w:vAlign w:val="center"/>
          </w:tcPr>
          <w:p w14:paraId="185289D2" w14:textId="77777777" w:rsidR="00ED2D35" w:rsidRPr="00ED2D35" w:rsidRDefault="00ED2D35" w:rsidP="00ED2D35">
            <w:pPr>
              <w:jc w:val="center"/>
              <w:rPr>
                <w:rFonts w:eastAsiaTheme="minorHAnsi"/>
                <w:sz w:val="22"/>
                <w:szCs w:val="22"/>
                <w:lang w:eastAsia="en-US"/>
              </w:rPr>
            </w:pPr>
            <w:r w:rsidRPr="00ED2D35">
              <w:rPr>
                <w:rFonts w:eastAsiaTheme="minorHAnsi"/>
                <w:sz w:val="22"/>
                <w:szCs w:val="22"/>
                <w:lang w:eastAsia="en-US"/>
              </w:rPr>
              <w:t>Итого, тонн</w:t>
            </w:r>
          </w:p>
        </w:tc>
      </w:tr>
      <w:tr w:rsidR="00ED2D35" w:rsidRPr="00ED2D35" w14:paraId="15E07ACD" w14:textId="77777777" w:rsidTr="00ED2D35">
        <w:tc>
          <w:tcPr>
            <w:tcW w:w="1094" w:type="pct"/>
          </w:tcPr>
          <w:p w14:paraId="4B72B3DF" w14:textId="77777777" w:rsidR="00ED2D35" w:rsidRPr="00ED2D35" w:rsidRDefault="00ED2D35" w:rsidP="00ED2D35">
            <w:pPr>
              <w:suppressAutoHyphens/>
              <w:rPr>
                <w:sz w:val="22"/>
                <w:szCs w:val="22"/>
              </w:rPr>
            </w:pPr>
            <w:r w:rsidRPr="00ED2D35">
              <w:rPr>
                <w:sz w:val="22"/>
                <w:szCs w:val="22"/>
              </w:rPr>
              <w:t>Ермолинское сельское поселение</w:t>
            </w:r>
          </w:p>
        </w:tc>
        <w:tc>
          <w:tcPr>
            <w:tcW w:w="919" w:type="pct"/>
          </w:tcPr>
          <w:p w14:paraId="0A6B3CB8" w14:textId="77777777" w:rsidR="00ED2D35" w:rsidRPr="00ED2D35" w:rsidRDefault="00ED2D35" w:rsidP="00ED2D35">
            <w:pPr>
              <w:suppressAutoHyphens/>
              <w:rPr>
                <w:sz w:val="22"/>
                <w:szCs w:val="22"/>
              </w:rPr>
            </w:pPr>
            <w:r w:rsidRPr="00ED2D35">
              <w:rPr>
                <w:sz w:val="22"/>
                <w:szCs w:val="22"/>
              </w:rPr>
              <w:t>17729</w:t>
            </w:r>
          </w:p>
        </w:tc>
        <w:tc>
          <w:tcPr>
            <w:tcW w:w="636" w:type="pct"/>
          </w:tcPr>
          <w:p w14:paraId="4F0515FE" w14:textId="77777777" w:rsidR="00ED2D35" w:rsidRPr="00ED2D35" w:rsidRDefault="00ED2D35" w:rsidP="00ED2D35">
            <w:pPr>
              <w:suppressAutoHyphens/>
              <w:rPr>
                <w:sz w:val="22"/>
                <w:szCs w:val="22"/>
              </w:rPr>
            </w:pPr>
            <w:r w:rsidRPr="00ED2D35">
              <w:rPr>
                <w:sz w:val="22"/>
                <w:szCs w:val="22"/>
              </w:rPr>
              <w:t>2,04</w:t>
            </w:r>
          </w:p>
        </w:tc>
        <w:tc>
          <w:tcPr>
            <w:tcW w:w="707" w:type="pct"/>
          </w:tcPr>
          <w:p w14:paraId="11297F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36167,16</w:t>
            </w:r>
          </w:p>
        </w:tc>
        <w:tc>
          <w:tcPr>
            <w:tcW w:w="777" w:type="pct"/>
          </w:tcPr>
          <w:p w14:paraId="7FFEBDE5" w14:textId="77777777" w:rsidR="00ED2D35" w:rsidRPr="00ED2D35" w:rsidRDefault="00ED2D35" w:rsidP="00ED2D35">
            <w:pPr>
              <w:suppressAutoHyphens/>
              <w:rPr>
                <w:sz w:val="22"/>
                <w:szCs w:val="22"/>
              </w:rPr>
            </w:pPr>
            <w:r w:rsidRPr="00ED2D35">
              <w:rPr>
                <w:sz w:val="22"/>
                <w:szCs w:val="22"/>
              </w:rPr>
              <w:t>250,94</w:t>
            </w:r>
          </w:p>
        </w:tc>
        <w:tc>
          <w:tcPr>
            <w:tcW w:w="867" w:type="pct"/>
          </w:tcPr>
          <w:p w14:paraId="6AC8012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4448,91</w:t>
            </w:r>
          </w:p>
        </w:tc>
      </w:tr>
    </w:tbl>
    <w:p w14:paraId="5FD3D147" w14:textId="77777777" w:rsidR="00ED2D35" w:rsidRPr="00ED2D35" w:rsidRDefault="00ED2D35" w:rsidP="00ED2D35">
      <w:pPr>
        <w:adjustRightInd w:val="0"/>
        <w:ind w:firstLine="567"/>
        <w:jc w:val="both"/>
        <w:rPr>
          <w:rFonts w:eastAsiaTheme="minorHAnsi"/>
          <w:lang w:eastAsia="ar-SA" w:bidi="en-US"/>
        </w:rPr>
      </w:pPr>
      <w:r w:rsidRPr="00ED2D35">
        <w:rPr>
          <w:rFonts w:eastAsiaTheme="minorHAnsi"/>
          <w:lang w:eastAsia="en-US"/>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r w:rsidRPr="00ED2D35">
        <w:rPr>
          <w:rFonts w:eastAsiaTheme="minorHAnsi"/>
          <w:lang w:eastAsia="ar-SA" w:bidi="en-US"/>
        </w:rPr>
        <w:t xml:space="preserve"> </w:t>
      </w:r>
    </w:p>
    <w:p w14:paraId="5C108395"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ar-SA" w:bidi="en-US"/>
        </w:rPr>
        <w:t>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r w:rsidRPr="00ED2D35">
        <w:rPr>
          <w:rFonts w:eastAsiaTheme="minorHAnsi"/>
          <w:lang w:eastAsia="en-US"/>
        </w:rPr>
        <w:t xml:space="preserve">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0094CF76"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en-US"/>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67E79DA8" w14:textId="77777777" w:rsidR="00ED2D35" w:rsidRPr="00ED2D35" w:rsidRDefault="00ED2D35" w:rsidP="00ED2D35">
      <w:pPr>
        <w:ind w:firstLine="567"/>
        <w:jc w:val="both"/>
      </w:pPr>
      <w:r w:rsidRPr="00ED2D35">
        <w:lastRenderedPageBreak/>
        <w:t xml:space="preserve">Расчетное количество ТКО определяется в соответствии с установленными нормативами накопления ТКО. </w:t>
      </w:r>
    </w:p>
    <w:p w14:paraId="3B98344A" w14:textId="77777777" w:rsidR="00ED2D35" w:rsidRPr="00ED2D35" w:rsidRDefault="00ED2D35" w:rsidP="00ED2D35">
      <w:pPr>
        <w:ind w:firstLine="709"/>
        <w:jc w:val="both"/>
      </w:pPr>
      <w:bookmarkStart w:id="49" w:name="_Hlk121753329"/>
      <w:r w:rsidRPr="00ED2D35">
        <w:t>Реестр мест (площадок) накопления твердых коммунальных отходов на территории Ермолинского сельского поселения Новгородского района Новгородской области</w:t>
      </w:r>
    </w:p>
    <w:p w14:paraId="43B25E3E" w14:textId="77777777" w:rsidR="005A3850" w:rsidRDefault="005A3850" w:rsidP="00ED2D35">
      <w:pPr>
        <w:ind w:firstLine="709"/>
        <w:jc w:val="center"/>
        <w:rPr>
          <w:b/>
          <w:bCs/>
        </w:rPr>
      </w:pPr>
    </w:p>
    <w:p w14:paraId="31325A04" w14:textId="77777777" w:rsidR="005A3850" w:rsidRDefault="005A3850" w:rsidP="00ED2D35">
      <w:pPr>
        <w:ind w:firstLine="709"/>
        <w:jc w:val="center"/>
        <w:rPr>
          <w:b/>
          <w:bCs/>
        </w:rPr>
      </w:pPr>
    </w:p>
    <w:p w14:paraId="60D0E260" w14:textId="77777777" w:rsidR="005A3850" w:rsidRDefault="005A3850" w:rsidP="00ED2D35">
      <w:pPr>
        <w:ind w:firstLine="709"/>
        <w:jc w:val="center"/>
        <w:rPr>
          <w:b/>
          <w:bCs/>
        </w:rPr>
      </w:pPr>
    </w:p>
    <w:p w14:paraId="57FE7A15" w14:textId="77777777" w:rsidR="005A3850" w:rsidRDefault="005A3850" w:rsidP="00ED2D35">
      <w:pPr>
        <w:ind w:firstLine="709"/>
        <w:jc w:val="center"/>
        <w:rPr>
          <w:b/>
          <w:bCs/>
        </w:rPr>
      </w:pPr>
    </w:p>
    <w:p w14:paraId="4E34E86B" w14:textId="77777777" w:rsidR="005A3850" w:rsidRDefault="005A3850" w:rsidP="00ED2D35">
      <w:pPr>
        <w:ind w:firstLine="709"/>
        <w:jc w:val="center"/>
        <w:rPr>
          <w:b/>
          <w:bCs/>
        </w:rPr>
      </w:pPr>
    </w:p>
    <w:p w14:paraId="4DF5CEED" w14:textId="77777777" w:rsidR="005A3850" w:rsidRDefault="005A3850" w:rsidP="00ED2D35">
      <w:pPr>
        <w:ind w:firstLine="709"/>
        <w:jc w:val="center"/>
        <w:rPr>
          <w:b/>
          <w:bCs/>
        </w:rPr>
      </w:pPr>
    </w:p>
    <w:p w14:paraId="2FB00B91" w14:textId="77777777" w:rsidR="00E224B4" w:rsidRDefault="00E224B4" w:rsidP="00ED2D35">
      <w:pPr>
        <w:ind w:firstLine="709"/>
        <w:jc w:val="center"/>
        <w:rPr>
          <w:b/>
          <w:bCs/>
        </w:rPr>
      </w:pPr>
    </w:p>
    <w:p w14:paraId="37AC78DE" w14:textId="77777777" w:rsidR="00E224B4" w:rsidRDefault="00E224B4" w:rsidP="00ED2D35">
      <w:pPr>
        <w:ind w:firstLine="709"/>
        <w:jc w:val="center"/>
        <w:rPr>
          <w:b/>
          <w:bCs/>
        </w:rPr>
      </w:pPr>
    </w:p>
    <w:p w14:paraId="63B60958" w14:textId="77777777" w:rsidR="00E224B4" w:rsidRDefault="00E224B4" w:rsidP="00ED2D35">
      <w:pPr>
        <w:ind w:firstLine="709"/>
        <w:jc w:val="center"/>
        <w:rPr>
          <w:b/>
          <w:bCs/>
        </w:rPr>
      </w:pPr>
    </w:p>
    <w:p w14:paraId="37412498" w14:textId="77777777" w:rsidR="00E224B4" w:rsidRDefault="00E224B4" w:rsidP="00ED2D35">
      <w:pPr>
        <w:ind w:firstLine="709"/>
        <w:jc w:val="center"/>
        <w:rPr>
          <w:b/>
          <w:bCs/>
        </w:rPr>
      </w:pPr>
    </w:p>
    <w:p w14:paraId="17468A9F" w14:textId="77777777" w:rsidR="00E224B4" w:rsidRDefault="00E224B4" w:rsidP="00ED2D35">
      <w:pPr>
        <w:ind w:firstLine="709"/>
        <w:jc w:val="center"/>
        <w:rPr>
          <w:b/>
          <w:bCs/>
        </w:rPr>
      </w:pPr>
    </w:p>
    <w:p w14:paraId="3804A8A8" w14:textId="77777777" w:rsidR="00E224B4" w:rsidRDefault="00E224B4" w:rsidP="00ED2D35">
      <w:pPr>
        <w:ind w:firstLine="709"/>
        <w:jc w:val="center"/>
        <w:rPr>
          <w:b/>
          <w:bCs/>
        </w:rPr>
      </w:pPr>
    </w:p>
    <w:p w14:paraId="591ABC4B" w14:textId="0840C650" w:rsidR="00ED2D35" w:rsidRPr="00ED2D35" w:rsidRDefault="00ED2D35" w:rsidP="00ED2D35">
      <w:pPr>
        <w:ind w:firstLine="709"/>
        <w:jc w:val="center"/>
        <w:rPr>
          <w:b/>
          <w:bCs/>
        </w:rPr>
      </w:pPr>
      <w:r w:rsidRPr="00ED2D35">
        <w:rPr>
          <w:b/>
          <w:bCs/>
        </w:rPr>
        <w:t>Реестр площадок ТКО</w:t>
      </w:r>
    </w:p>
    <w:p w14:paraId="71B67909" w14:textId="77777777" w:rsidR="00ED2D35" w:rsidRPr="00ED2D35" w:rsidRDefault="00ED2D35" w:rsidP="00ED2D35">
      <w:pPr>
        <w:ind w:firstLine="709"/>
        <w:jc w:val="right"/>
      </w:pPr>
      <w:r w:rsidRPr="00ED2D35">
        <w:t>Таблица 2.13.2</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1254"/>
        <w:gridCol w:w="965"/>
        <w:gridCol w:w="1426"/>
        <w:gridCol w:w="896"/>
        <w:gridCol w:w="965"/>
        <w:gridCol w:w="662"/>
        <w:gridCol w:w="1171"/>
        <w:gridCol w:w="1233"/>
      </w:tblGrid>
      <w:tr w:rsidR="00241A6F" w:rsidRPr="00241A6F" w14:paraId="3B93AF8B" w14:textId="77777777" w:rsidTr="00241A6F">
        <w:trPr>
          <w:trHeight w:val="1271"/>
        </w:trPr>
        <w:tc>
          <w:tcPr>
            <w:tcW w:w="616" w:type="pct"/>
            <w:vMerge w:val="restart"/>
          </w:tcPr>
          <w:bookmarkEnd w:id="48"/>
          <w:bookmarkEnd w:id="49"/>
          <w:p w14:paraId="60427E75"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Адрес</w:t>
            </w:r>
          </w:p>
        </w:tc>
        <w:tc>
          <w:tcPr>
            <w:tcW w:w="640" w:type="pct"/>
            <w:vMerge w:val="restart"/>
          </w:tcPr>
          <w:p w14:paraId="71FA487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Статус площадки</w:t>
            </w:r>
          </w:p>
        </w:tc>
        <w:tc>
          <w:tcPr>
            <w:tcW w:w="494" w:type="pct"/>
            <w:vMerge w:val="restart"/>
          </w:tcPr>
          <w:p w14:paraId="29BBB229"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Вид площадки</w:t>
            </w:r>
          </w:p>
        </w:tc>
        <w:tc>
          <w:tcPr>
            <w:tcW w:w="727" w:type="pct"/>
            <w:vMerge w:val="restart"/>
          </w:tcPr>
          <w:p w14:paraId="20AEA524"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отходов</w:t>
            </w:r>
          </w:p>
        </w:tc>
        <w:tc>
          <w:tcPr>
            <w:tcW w:w="460" w:type="pct"/>
            <w:vMerge w:val="restart"/>
          </w:tcPr>
          <w:p w14:paraId="67020C2D"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Площадь кв. м</w:t>
            </w:r>
          </w:p>
        </w:tc>
        <w:tc>
          <w:tcPr>
            <w:tcW w:w="494" w:type="pct"/>
            <w:vMerge w:val="restart"/>
          </w:tcPr>
          <w:p w14:paraId="5499F9BB"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покрытия площадки</w:t>
            </w:r>
          </w:p>
        </w:tc>
        <w:tc>
          <w:tcPr>
            <w:tcW w:w="939" w:type="pct"/>
            <w:gridSpan w:val="2"/>
          </w:tcPr>
          <w:p w14:paraId="320E5D8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Количество размещенных контейнеров и бункеров (шт.)</w:t>
            </w:r>
          </w:p>
        </w:tc>
        <w:tc>
          <w:tcPr>
            <w:tcW w:w="630" w:type="pct"/>
            <w:vMerge w:val="restart"/>
          </w:tcPr>
          <w:p w14:paraId="6C275278"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Суммарный объем размещенных контейнеров и бункеров (куб. м)</w:t>
            </w:r>
          </w:p>
        </w:tc>
      </w:tr>
      <w:tr w:rsidR="00241A6F" w:rsidRPr="00241A6F" w14:paraId="234565A3" w14:textId="77777777" w:rsidTr="00241A6F">
        <w:trPr>
          <w:trHeight w:val="368"/>
        </w:trPr>
        <w:tc>
          <w:tcPr>
            <w:tcW w:w="616" w:type="pct"/>
            <w:vMerge/>
            <w:vAlign w:val="center"/>
          </w:tcPr>
          <w:p w14:paraId="2BC23B58" w14:textId="77777777" w:rsidR="00241A6F" w:rsidRPr="00241A6F" w:rsidRDefault="00241A6F" w:rsidP="00241A6F">
            <w:pPr>
              <w:jc w:val="center"/>
              <w:rPr>
                <w:rFonts w:eastAsiaTheme="minorHAnsi"/>
                <w:sz w:val="22"/>
                <w:szCs w:val="22"/>
                <w:lang w:eastAsia="en-US"/>
              </w:rPr>
            </w:pPr>
          </w:p>
        </w:tc>
        <w:tc>
          <w:tcPr>
            <w:tcW w:w="640" w:type="pct"/>
            <w:vMerge/>
            <w:vAlign w:val="center"/>
          </w:tcPr>
          <w:p w14:paraId="556B5C42"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12BF4026" w14:textId="77777777" w:rsidR="00241A6F" w:rsidRPr="00241A6F" w:rsidRDefault="00241A6F" w:rsidP="00241A6F">
            <w:pPr>
              <w:jc w:val="center"/>
              <w:rPr>
                <w:rFonts w:eastAsiaTheme="minorHAnsi"/>
                <w:sz w:val="22"/>
                <w:szCs w:val="22"/>
                <w:lang w:eastAsia="en-US"/>
              </w:rPr>
            </w:pPr>
          </w:p>
        </w:tc>
        <w:tc>
          <w:tcPr>
            <w:tcW w:w="727" w:type="pct"/>
            <w:vMerge/>
            <w:vAlign w:val="center"/>
          </w:tcPr>
          <w:p w14:paraId="4E0CA20F" w14:textId="77777777" w:rsidR="00241A6F" w:rsidRPr="00241A6F" w:rsidRDefault="00241A6F" w:rsidP="00241A6F">
            <w:pPr>
              <w:jc w:val="center"/>
              <w:rPr>
                <w:rFonts w:eastAsiaTheme="minorHAnsi"/>
                <w:sz w:val="22"/>
                <w:szCs w:val="22"/>
                <w:lang w:eastAsia="en-US"/>
              </w:rPr>
            </w:pPr>
          </w:p>
        </w:tc>
        <w:tc>
          <w:tcPr>
            <w:tcW w:w="460" w:type="pct"/>
            <w:vMerge/>
            <w:vAlign w:val="center"/>
          </w:tcPr>
          <w:p w14:paraId="55B1F263"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26ACB11C" w14:textId="77777777" w:rsidR="00241A6F" w:rsidRPr="00241A6F" w:rsidRDefault="00241A6F" w:rsidP="00241A6F">
            <w:pPr>
              <w:jc w:val="center"/>
              <w:rPr>
                <w:rFonts w:eastAsiaTheme="minorHAnsi"/>
                <w:sz w:val="22"/>
                <w:szCs w:val="22"/>
                <w:lang w:eastAsia="en-US"/>
              </w:rPr>
            </w:pPr>
          </w:p>
        </w:tc>
        <w:tc>
          <w:tcPr>
            <w:tcW w:w="341" w:type="pct"/>
          </w:tcPr>
          <w:p w14:paraId="4A133D4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по факту</w:t>
            </w:r>
          </w:p>
        </w:tc>
        <w:tc>
          <w:tcPr>
            <w:tcW w:w="598" w:type="pct"/>
          </w:tcPr>
          <w:p w14:paraId="5F23099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планируемое</w:t>
            </w:r>
          </w:p>
        </w:tc>
        <w:tc>
          <w:tcPr>
            <w:tcW w:w="630" w:type="pct"/>
            <w:vMerge/>
            <w:vAlign w:val="center"/>
          </w:tcPr>
          <w:p w14:paraId="5E349BAF" w14:textId="77777777" w:rsidR="00241A6F" w:rsidRPr="00241A6F" w:rsidRDefault="00241A6F" w:rsidP="00241A6F">
            <w:pPr>
              <w:jc w:val="center"/>
              <w:rPr>
                <w:rFonts w:eastAsiaTheme="minorHAnsi"/>
                <w:sz w:val="22"/>
                <w:szCs w:val="22"/>
                <w:lang w:eastAsia="en-US"/>
              </w:rPr>
            </w:pPr>
          </w:p>
        </w:tc>
      </w:tr>
      <w:tr w:rsidR="00241A6F" w:rsidRPr="00241A6F" w14:paraId="7B18F951" w14:textId="77777777" w:rsidTr="00241A6F">
        <w:trPr>
          <w:trHeight w:val="398"/>
        </w:trPr>
        <w:tc>
          <w:tcPr>
            <w:tcW w:w="616" w:type="pct"/>
          </w:tcPr>
          <w:p w14:paraId="3858E89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Лесная, д.4</w:t>
            </w:r>
          </w:p>
        </w:tc>
        <w:tc>
          <w:tcPr>
            <w:tcW w:w="640" w:type="pct"/>
          </w:tcPr>
          <w:p w14:paraId="45E0DD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E9A706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D67A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017261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31E0B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2A201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C2BB2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367AB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3E060DD" w14:textId="77777777" w:rsidTr="00241A6F">
        <w:trPr>
          <w:trHeight w:val="398"/>
        </w:trPr>
        <w:tc>
          <w:tcPr>
            <w:tcW w:w="616" w:type="pct"/>
          </w:tcPr>
          <w:p w14:paraId="0821871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Лесная, д.3</w:t>
            </w:r>
          </w:p>
        </w:tc>
        <w:tc>
          <w:tcPr>
            <w:tcW w:w="640" w:type="pct"/>
          </w:tcPr>
          <w:p w14:paraId="094888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EA955B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14B1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391224F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45</w:t>
            </w:r>
          </w:p>
        </w:tc>
        <w:tc>
          <w:tcPr>
            <w:tcW w:w="494" w:type="pct"/>
          </w:tcPr>
          <w:p w14:paraId="08222D5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2316A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w:t>
            </w:r>
          </w:p>
        </w:tc>
        <w:tc>
          <w:tcPr>
            <w:tcW w:w="598" w:type="pct"/>
          </w:tcPr>
          <w:p w14:paraId="5CC3DD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12783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8,8</w:t>
            </w:r>
          </w:p>
        </w:tc>
      </w:tr>
      <w:tr w:rsidR="00241A6F" w:rsidRPr="00241A6F" w14:paraId="59EFA84C" w14:textId="77777777" w:rsidTr="00241A6F">
        <w:trPr>
          <w:trHeight w:val="398"/>
        </w:trPr>
        <w:tc>
          <w:tcPr>
            <w:tcW w:w="616" w:type="pct"/>
          </w:tcPr>
          <w:p w14:paraId="11F0E05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ул. </w:t>
            </w:r>
            <w:r w:rsidRPr="00241A6F">
              <w:rPr>
                <w:rFonts w:eastAsiaTheme="minorHAnsi"/>
                <w:sz w:val="22"/>
                <w:szCs w:val="22"/>
                <w:lang w:eastAsia="en-US"/>
              </w:rPr>
              <w:t>Пролетарская, д. 9</w:t>
            </w:r>
          </w:p>
        </w:tc>
        <w:tc>
          <w:tcPr>
            <w:tcW w:w="640" w:type="pct"/>
          </w:tcPr>
          <w:p w14:paraId="60DC471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D9F5D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E4EA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A062B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9C20A1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40988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1CB8B6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52CFC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CD50985" w14:textId="77777777" w:rsidTr="00241A6F">
        <w:trPr>
          <w:trHeight w:val="398"/>
        </w:trPr>
        <w:tc>
          <w:tcPr>
            <w:tcW w:w="616" w:type="pct"/>
          </w:tcPr>
          <w:p w14:paraId="5A185F3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ул. </w:t>
            </w:r>
            <w:r w:rsidRPr="00241A6F">
              <w:rPr>
                <w:rFonts w:eastAsiaTheme="minorHAnsi"/>
                <w:sz w:val="22"/>
                <w:szCs w:val="22"/>
                <w:lang w:eastAsia="en-US"/>
              </w:rPr>
              <w:t>Центральная, д.20</w:t>
            </w:r>
          </w:p>
        </w:tc>
        <w:tc>
          <w:tcPr>
            <w:tcW w:w="640" w:type="pct"/>
          </w:tcPr>
          <w:p w14:paraId="7409F1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9445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F3D34A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A1A8D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37AF062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08CC5D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38D91C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91D87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48CA8F" w14:textId="77777777" w:rsidTr="00241A6F">
        <w:trPr>
          <w:trHeight w:val="398"/>
        </w:trPr>
        <w:tc>
          <w:tcPr>
            <w:tcW w:w="616" w:type="pct"/>
          </w:tcPr>
          <w:p w14:paraId="43DB370A"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lastRenderedPageBreak/>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w:t>
            </w:r>
            <w:r w:rsidRPr="00241A6F">
              <w:rPr>
                <w:rFonts w:eastAsiaTheme="minorHAnsi"/>
                <w:sz w:val="22"/>
                <w:szCs w:val="22"/>
                <w:lang w:eastAsia="en-US"/>
              </w:rPr>
              <w:t>пер. Технический, д.4</w:t>
            </w:r>
          </w:p>
        </w:tc>
        <w:tc>
          <w:tcPr>
            <w:tcW w:w="640" w:type="pct"/>
          </w:tcPr>
          <w:p w14:paraId="4BDB610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A2761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3E3B28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1440C0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4A8E4A7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CBED4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5D5BB2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1C8ED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6A8E340" w14:textId="77777777" w:rsidTr="00241A6F">
        <w:trPr>
          <w:trHeight w:val="398"/>
        </w:trPr>
        <w:tc>
          <w:tcPr>
            <w:tcW w:w="616" w:type="pct"/>
          </w:tcPr>
          <w:p w14:paraId="678F9BA0"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Центральная д.39</w:t>
            </w:r>
          </w:p>
        </w:tc>
        <w:tc>
          <w:tcPr>
            <w:tcW w:w="640" w:type="pct"/>
          </w:tcPr>
          <w:p w14:paraId="0B5234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BB4D12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2C8263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36F31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BDBF7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0B549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5D816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DEF0B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EC6D828" w14:textId="77777777" w:rsidTr="00241A6F">
        <w:trPr>
          <w:trHeight w:val="398"/>
        </w:trPr>
        <w:tc>
          <w:tcPr>
            <w:tcW w:w="616" w:type="pct"/>
          </w:tcPr>
          <w:p w14:paraId="782306E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Болотная</w:t>
            </w:r>
          </w:p>
        </w:tc>
        <w:tc>
          <w:tcPr>
            <w:tcW w:w="640" w:type="pct"/>
          </w:tcPr>
          <w:p w14:paraId="72CBF6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5CAC31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EAA5F5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91818E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7C7FDA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FF098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061E0A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976D49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00A2CF5" w14:textId="77777777" w:rsidTr="00241A6F">
        <w:trPr>
          <w:trHeight w:val="398"/>
        </w:trPr>
        <w:tc>
          <w:tcPr>
            <w:tcW w:w="616" w:type="pct"/>
          </w:tcPr>
          <w:p w14:paraId="5D5F69EB"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61а</w:t>
            </w:r>
          </w:p>
        </w:tc>
        <w:tc>
          <w:tcPr>
            <w:tcW w:w="640" w:type="pct"/>
          </w:tcPr>
          <w:p w14:paraId="306F52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9ACD7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6C7DA9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C1A06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7D68400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36E063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4EF06D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89750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3A9D5A4C" w14:textId="77777777" w:rsidTr="00241A6F">
        <w:trPr>
          <w:trHeight w:val="398"/>
        </w:trPr>
        <w:tc>
          <w:tcPr>
            <w:tcW w:w="616" w:type="pct"/>
          </w:tcPr>
          <w:p w14:paraId="016B9E61"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11а</w:t>
            </w:r>
          </w:p>
        </w:tc>
        <w:tc>
          <w:tcPr>
            <w:tcW w:w="640" w:type="pct"/>
          </w:tcPr>
          <w:p w14:paraId="18A7AD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3C664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D1916C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68B4B9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08DF0F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058398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3A4BE6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2282EE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8421E39" w14:textId="77777777" w:rsidTr="00241A6F">
        <w:trPr>
          <w:trHeight w:val="398"/>
        </w:trPr>
        <w:tc>
          <w:tcPr>
            <w:tcW w:w="616" w:type="pct"/>
          </w:tcPr>
          <w:p w14:paraId="419DD66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21</w:t>
            </w:r>
          </w:p>
        </w:tc>
        <w:tc>
          <w:tcPr>
            <w:tcW w:w="640" w:type="pct"/>
          </w:tcPr>
          <w:p w14:paraId="5F37CB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A8C4D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38D1D1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7A313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162F8B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3908DA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23B4BCD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7BC923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1EECCFAD" w14:textId="77777777" w:rsidTr="00241A6F">
        <w:trPr>
          <w:trHeight w:val="398"/>
        </w:trPr>
        <w:tc>
          <w:tcPr>
            <w:tcW w:w="616" w:type="pct"/>
          </w:tcPr>
          <w:p w14:paraId="2B8E4D2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25а</w:t>
            </w:r>
          </w:p>
        </w:tc>
        <w:tc>
          <w:tcPr>
            <w:tcW w:w="640" w:type="pct"/>
          </w:tcPr>
          <w:p w14:paraId="0D334A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3AAEA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открытая</w:t>
            </w:r>
          </w:p>
        </w:tc>
        <w:tc>
          <w:tcPr>
            <w:tcW w:w="727" w:type="pct"/>
          </w:tcPr>
          <w:p w14:paraId="4F05076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EFAF0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BF8EE5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7DC555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AC223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4CD31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20C07819" w14:textId="77777777" w:rsidTr="00241A6F">
        <w:trPr>
          <w:trHeight w:val="398"/>
        </w:trPr>
        <w:tc>
          <w:tcPr>
            <w:tcW w:w="616" w:type="pct"/>
          </w:tcPr>
          <w:p w14:paraId="7DE7ED7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p>
        </w:tc>
        <w:tc>
          <w:tcPr>
            <w:tcW w:w="640" w:type="pct"/>
          </w:tcPr>
          <w:p w14:paraId="458E1BB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7C91B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9426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0A40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850D3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FC39C4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3E4F2B9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E47BA3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2,25</w:t>
            </w:r>
          </w:p>
        </w:tc>
      </w:tr>
      <w:tr w:rsidR="00241A6F" w:rsidRPr="00241A6F" w14:paraId="3B5271E1" w14:textId="77777777" w:rsidTr="00241A6F">
        <w:trPr>
          <w:trHeight w:val="398"/>
        </w:trPr>
        <w:tc>
          <w:tcPr>
            <w:tcW w:w="616" w:type="pct"/>
          </w:tcPr>
          <w:p w14:paraId="12CC2AEE"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w:t>
            </w:r>
            <w:r w:rsidRPr="00241A6F">
              <w:rPr>
                <w:rFonts w:eastAsiaTheme="minorHAnsi"/>
                <w:sz w:val="22"/>
                <w:szCs w:val="22"/>
                <w:lang w:eastAsia="en-US"/>
              </w:rPr>
              <w:t>д. Новая Мельница, около детского сада</w:t>
            </w:r>
          </w:p>
        </w:tc>
        <w:tc>
          <w:tcPr>
            <w:tcW w:w="640" w:type="pct"/>
          </w:tcPr>
          <w:p w14:paraId="3D97A9C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E581A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50D7F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1F3E5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44C5A6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DA382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34E2FA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2C0D9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5D080B8" w14:textId="77777777" w:rsidTr="00241A6F">
        <w:trPr>
          <w:trHeight w:val="398"/>
        </w:trPr>
        <w:tc>
          <w:tcPr>
            <w:tcW w:w="616" w:type="pct"/>
          </w:tcPr>
          <w:p w14:paraId="64E78F24"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Новая Мельница, ул. </w:t>
            </w:r>
            <w:r w:rsidRPr="00241A6F">
              <w:rPr>
                <w:rFonts w:eastAsiaTheme="minorHAnsi"/>
                <w:color w:val="000000"/>
                <w:sz w:val="22"/>
                <w:szCs w:val="22"/>
                <w:shd w:val="clear" w:color="auto" w:fill="FFFFFF"/>
                <w:lang w:eastAsia="en-US"/>
              </w:rPr>
              <w:lastRenderedPageBreak/>
              <w:t>Согласия, около д.48</w:t>
            </w:r>
          </w:p>
        </w:tc>
        <w:tc>
          <w:tcPr>
            <w:tcW w:w="640" w:type="pct"/>
          </w:tcPr>
          <w:p w14:paraId="226B571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lastRenderedPageBreak/>
              <w:t>существующая</w:t>
            </w:r>
          </w:p>
        </w:tc>
        <w:tc>
          <w:tcPr>
            <w:tcW w:w="494" w:type="pct"/>
          </w:tcPr>
          <w:p w14:paraId="0AF895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D9B6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DD131C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6D6EE39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21D612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4C2524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0794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05BA0BA9" w14:textId="77777777" w:rsidTr="00241A6F">
        <w:trPr>
          <w:trHeight w:val="398"/>
        </w:trPr>
        <w:tc>
          <w:tcPr>
            <w:tcW w:w="616" w:type="pct"/>
          </w:tcPr>
          <w:p w14:paraId="0AE708A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Новая Мельница, д. 76а</w:t>
            </w:r>
          </w:p>
        </w:tc>
        <w:tc>
          <w:tcPr>
            <w:tcW w:w="640" w:type="pct"/>
          </w:tcPr>
          <w:p w14:paraId="5C42F7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00ADE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C066E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DCFBF3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5E713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CD54F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3E456C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87182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680F6B50" w14:textId="77777777" w:rsidTr="00241A6F">
        <w:trPr>
          <w:trHeight w:val="398"/>
        </w:trPr>
        <w:tc>
          <w:tcPr>
            <w:tcW w:w="616" w:type="pct"/>
          </w:tcPr>
          <w:p w14:paraId="4D5E0246"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ул. Центральная, д.17</w:t>
            </w:r>
          </w:p>
        </w:tc>
        <w:tc>
          <w:tcPr>
            <w:tcW w:w="640" w:type="pct"/>
          </w:tcPr>
          <w:p w14:paraId="2A8A13E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E29F1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A17873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3AB710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131C9D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C0A3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84F5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6CF41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73728FC7" w14:textId="77777777" w:rsidTr="00241A6F">
        <w:trPr>
          <w:trHeight w:val="398"/>
        </w:trPr>
        <w:tc>
          <w:tcPr>
            <w:tcW w:w="616" w:type="pct"/>
          </w:tcPr>
          <w:p w14:paraId="3294CA4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ул. Центральная, д.15</w:t>
            </w:r>
          </w:p>
        </w:tc>
        <w:tc>
          <w:tcPr>
            <w:tcW w:w="640" w:type="pct"/>
          </w:tcPr>
          <w:p w14:paraId="11210D6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0C6C8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43AB78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43195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D4716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33A5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176D1D7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00F3BB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38F82437" w14:textId="77777777" w:rsidTr="00241A6F">
        <w:trPr>
          <w:trHeight w:val="398"/>
        </w:trPr>
        <w:tc>
          <w:tcPr>
            <w:tcW w:w="616" w:type="pct"/>
          </w:tcPr>
          <w:p w14:paraId="0D02BD4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 xml:space="preserve">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xml:space="preserve"> (у котельной), ул. Центральная</w:t>
            </w:r>
          </w:p>
        </w:tc>
        <w:tc>
          <w:tcPr>
            <w:tcW w:w="640" w:type="pct"/>
          </w:tcPr>
          <w:p w14:paraId="3D2339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B52C07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0AF42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5E9D69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7F827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6063F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18ACD0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8CD59B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5CCACB81" w14:textId="77777777" w:rsidTr="00241A6F">
        <w:trPr>
          <w:trHeight w:val="398"/>
        </w:trPr>
        <w:tc>
          <w:tcPr>
            <w:tcW w:w="616" w:type="pct"/>
          </w:tcPr>
          <w:p w14:paraId="22921E2F"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Центральная, д. 18</w:t>
            </w:r>
          </w:p>
        </w:tc>
        <w:tc>
          <w:tcPr>
            <w:tcW w:w="640" w:type="pct"/>
          </w:tcPr>
          <w:p w14:paraId="5A9CC0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A91B6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31921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63275F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8E52D7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B0D53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794EA3A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8E8247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4698FF27" w14:textId="77777777" w:rsidTr="00241A6F">
        <w:trPr>
          <w:trHeight w:val="398"/>
        </w:trPr>
        <w:tc>
          <w:tcPr>
            <w:tcW w:w="616" w:type="pct"/>
          </w:tcPr>
          <w:p w14:paraId="6AEE0680"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Гр. Кладбище (в начале деревни)</w:t>
            </w:r>
          </w:p>
        </w:tc>
        <w:tc>
          <w:tcPr>
            <w:tcW w:w="640" w:type="pct"/>
          </w:tcPr>
          <w:p w14:paraId="487C59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578FD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D9213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7F3AB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A0E06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72DA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DC07BA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C5511C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69D02B2" w14:textId="77777777" w:rsidTr="00241A6F">
        <w:trPr>
          <w:trHeight w:val="398"/>
        </w:trPr>
        <w:tc>
          <w:tcPr>
            <w:tcW w:w="616" w:type="pct"/>
          </w:tcPr>
          <w:p w14:paraId="7681438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 xml:space="preserve">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гр. Кладбище (у пилорамы)</w:t>
            </w:r>
          </w:p>
        </w:tc>
        <w:tc>
          <w:tcPr>
            <w:tcW w:w="640" w:type="pct"/>
          </w:tcPr>
          <w:p w14:paraId="58093D8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58A64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95155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040E83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51A8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64DE8D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5E9A4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F5763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EA1ACE" w14:textId="77777777" w:rsidTr="00241A6F">
        <w:trPr>
          <w:trHeight w:val="398"/>
        </w:trPr>
        <w:tc>
          <w:tcPr>
            <w:tcW w:w="616" w:type="pct"/>
          </w:tcPr>
          <w:p w14:paraId="107D423B"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lastRenderedPageBreak/>
              <w:t>Новгородский район, д. Новая Мельница, гр. Кладбище</w:t>
            </w:r>
          </w:p>
        </w:tc>
        <w:tc>
          <w:tcPr>
            <w:tcW w:w="640" w:type="pct"/>
          </w:tcPr>
          <w:p w14:paraId="306283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E5DF2A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5327AC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C9D38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68D6B4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A5968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0309B0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5B53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0A7DD11" w14:textId="77777777" w:rsidTr="00241A6F">
        <w:trPr>
          <w:trHeight w:val="398"/>
        </w:trPr>
        <w:tc>
          <w:tcPr>
            <w:tcW w:w="616" w:type="pct"/>
          </w:tcPr>
          <w:p w14:paraId="14132043"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гр. Кладбище</w:t>
            </w:r>
          </w:p>
        </w:tc>
        <w:tc>
          <w:tcPr>
            <w:tcW w:w="640" w:type="pct"/>
          </w:tcPr>
          <w:p w14:paraId="3CC972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73A48E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20BA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F0D0A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5812F2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7FB6D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3AB2C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CECD5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5C08CC92" w14:textId="77777777" w:rsidTr="00241A6F">
        <w:trPr>
          <w:trHeight w:val="398"/>
        </w:trPr>
        <w:tc>
          <w:tcPr>
            <w:tcW w:w="616" w:type="pct"/>
          </w:tcPr>
          <w:p w14:paraId="02D8AEF2"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Вяжище</w:t>
            </w:r>
            <w:proofErr w:type="spellEnd"/>
            <w:r w:rsidRPr="00241A6F">
              <w:rPr>
                <w:rFonts w:eastAsiaTheme="minorHAnsi"/>
                <w:color w:val="000000"/>
                <w:sz w:val="22"/>
                <w:szCs w:val="22"/>
                <w:shd w:val="clear" w:color="auto" w:fill="FFFFFF"/>
                <w:lang w:eastAsia="en-US"/>
              </w:rPr>
              <w:t>, гр. Кладбище</w:t>
            </w:r>
          </w:p>
        </w:tc>
        <w:tc>
          <w:tcPr>
            <w:tcW w:w="640" w:type="pct"/>
          </w:tcPr>
          <w:p w14:paraId="4DBC1E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4E181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A238D7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0F76DE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0F3FA5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7B2CDB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18B5E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AA58C6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136B97A0" w14:textId="77777777" w:rsidTr="00241A6F">
        <w:trPr>
          <w:trHeight w:val="398"/>
        </w:trPr>
        <w:tc>
          <w:tcPr>
            <w:tcW w:w="616" w:type="pct"/>
          </w:tcPr>
          <w:p w14:paraId="589CE5DD"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Новая Мельница, ул. Деловая, д.4</w:t>
            </w:r>
          </w:p>
        </w:tc>
        <w:tc>
          <w:tcPr>
            <w:tcW w:w="640" w:type="pct"/>
          </w:tcPr>
          <w:p w14:paraId="162B2D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17F1A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42EDE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51C85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22E649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8D5F3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22DC557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9C847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0,75</w:t>
            </w:r>
          </w:p>
        </w:tc>
      </w:tr>
      <w:tr w:rsidR="00241A6F" w:rsidRPr="00241A6F" w14:paraId="1D9CE4F3" w14:textId="77777777" w:rsidTr="00241A6F">
        <w:trPr>
          <w:trHeight w:val="398"/>
        </w:trPr>
        <w:tc>
          <w:tcPr>
            <w:tcW w:w="616" w:type="pct"/>
          </w:tcPr>
          <w:p w14:paraId="21A48981"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29а</w:t>
            </w:r>
          </w:p>
        </w:tc>
        <w:tc>
          <w:tcPr>
            <w:tcW w:w="640" w:type="pct"/>
          </w:tcPr>
          <w:p w14:paraId="403BCC1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110767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F9DF90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A67E2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E76A6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8DF610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C996D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4F7B3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761CBA99" w14:textId="77777777" w:rsidTr="00241A6F">
        <w:trPr>
          <w:trHeight w:val="398"/>
        </w:trPr>
        <w:tc>
          <w:tcPr>
            <w:tcW w:w="616" w:type="pct"/>
          </w:tcPr>
          <w:p w14:paraId="2707EEF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29а</w:t>
            </w:r>
          </w:p>
        </w:tc>
        <w:tc>
          <w:tcPr>
            <w:tcW w:w="640" w:type="pct"/>
          </w:tcPr>
          <w:p w14:paraId="7667EF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C5E8C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223F24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B76339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0A6D5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B4BAE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17072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1F6DA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bl>
    <w:p w14:paraId="506021D3" w14:textId="77777777" w:rsidR="00ED2D35" w:rsidRPr="00ED2D35" w:rsidRDefault="00ED2D35" w:rsidP="00ED2D35">
      <w:pPr>
        <w:spacing w:line="276" w:lineRule="auto"/>
        <w:ind w:firstLine="567"/>
        <w:jc w:val="center"/>
        <w:rPr>
          <w:rFonts w:eastAsiaTheme="minorHAnsi"/>
          <w:b/>
          <w:lang w:eastAsia="en-US"/>
        </w:rPr>
      </w:pPr>
    </w:p>
    <w:p w14:paraId="12FE85D4"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окружающей среды</w:t>
      </w:r>
    </w:p>
    <w:p w14:paraId="4960D841" w14:textId="77777777" w:rsidR="00ED2D35" w:rsidRPr="00ED2D35" w:rsidRDefault="00ED2D35" w:rsidP="00ED2D35">
      <w:pPr>
        <w:ind w:firstLine="567"/>
        <w:jc w:val="both"/>
        <w:rPr>
          <w:rFonts w:eastAsia="Calibri"/>
        </w:rPr>
      </w:pPr>
      <w:r w:rsidRPr="00ED2D35">
        <w:rPr>
          <w:rFonts w:eastAsia="Calibri"/>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354FEF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атмосферного воздуха</w:t>
      </w:r>
    </w:p>
    <w:p w14:paraId="0EC64344" w14:textId="77777777" w:rsidR="00ED2D35" w:rsidRPr="00ED2D35" w:rsidRDefault="00ED2D35" w:rsidP="00ED2D35">
      <w:pPr>
        <w:ind w:firstLine="567"/>
        <w:jc w:val="both"/>
        <w:rPr>
          <w:rFonts w:eastAsia="Calibri"/>
        </w:rPr>
      </w:pPr>
      <w:r w:rsidRPr="00ED2D35">
        <w:rPr>
          <w:rFonts w:eastAsia="Calibri"/>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670F530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мониторинговых исследований загрязнения атмосферного воздуха;</w:t>
      </w:r>
    </w:p>
    <w:p w14:paraId="51F03C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разработка проектов санитарно-защитных зон для объектов, являющихся источниками воздействия на среду обитания;</w:t>
      </w:r>
    </w:p>
    <w:p w14:paraId="084483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476AF3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6D1EA897"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упорядочение улично-дорожной сети;</w:t>
      </w:r>
    </w:p>
    <w:p w14:paraId="4C36A2D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полос зеленых насаждений вдоль автомобильных дорог и озеленение внутри микрорайонного пространства.</w:t>
      </w:r>
    </w:p>
    <w:p w14:paraId="6711E0DA"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водной среды</w:t>
      </w:r>
    </w:p>
    <w:p w14:paraId="33EC07BA" w14:textId="77777777" w:rsidR="00ED2D35" w:rsidRPr="00ED2D35" w:rsidRDefault="00ED2D35" w:rsidP="00ED2D35">
      <w:pPr>
        <w:ind w:firstLine="567"/>
        <w:jc w:val="both"/>
        <w:rPr>
          <w:rFonts w:eastAsia="Calibri"/>
        </w:rPr>
      </w:pPr>
      <w:r w:rsidRPr="00ED2D35">
        <w:rPr>
          <w:rFonts w:eastAsia="Calibri"/>
        </w:rPr>
        <w:t xml:space="preserve">С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00F14011" w14:textId="77777777" w:rsidR="00ED2D35" w:rsidRPr="00ED2D35" w:rsidRDefault="00ED2D35" w:rsidP="00ED2D35">
      <w:pPr>
        <w:ind w:firstLine="567"/>
        <w:jc w:val="both"/>
        <w:rPr>
          <w:rFonts w:eastAsiaTheme="minorHAnsi"/>
          <w:lang w:eastAsia="en-US"/>
        </w:rPr>
      </w:pPr>
      <w:r w:rsidRPr="00ED2D35">
        <w:rPr>
          <w:rFonts w:eastAsia="Calibri"/>
          <w:lang w:eastAsia="en-US"/>
        </w:rPr>
        <w:t xml:space="preserve">организация водоохранных зон и прибрежных защитных полос водных объектов </w:t>
      </w:r>
      <w:r w:rsidRPr="00ED2D35">
        <w:rPr>
          <w:rFonts w:eastAsiaTheme="minorHAnsi"/>
          <w:lang w:eastAsia="en-US"/>
        </w:rPr>
        <w:t>сельского поселения</w:t>
      </w:r>
      <w:r w:rsidRPr="00ED2D35">
        <w:rPr>
          <w:rFonts w:eastAsia="Calibri"/>
          <w:lang w:eastAsia="en-US"/>
        </w:rPr>
        <w:t>;</w:t>
      </w:r>
    </w:p>
    <w:p w14:paraId="423389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установление на местности границ водоохранных зон и границ прибрежных защитных полос водных объектов;</w:t>
      </w:r>
    </w:p>
    <w:p w14:paraId="4E27CAA8" w14:textId="77777777" w:rsidR="00ED2D35" w:rsidRPr="00ED2D35" w:rsidRDefault="00ED2D35" w:rsidP="00ED2D35">
      <w:pPr>
        <w:ind w:firstLine="567"/>
        <w:jc w:val="both"/>
        <w:rPr>
          <w:rFonts w:eastAsia="Calibri"/>
          <w:lang w:eastAsia="en-US"/>
        </w:rPr>
      </w:pPr>
      <w:r w:rsidRPr="00ED2D35">
        <w:rPr>
          <w:rFonts w:eastAsia="Calibri"/>
          <w:lang w:eastAsia="en-US"/>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6796795A" w14:textId="77777777" w:rsidR="00ED2D35" w:rsidRPr="00ED2D35" w:rsidRDefault="00ED2D35" w:rsidP="00ED2D35">
      <w:pPr>
        <w:ind w:firstLine="567"/>
        <w:jc w:val="both"/>
        <w:rPr>
          <w:rFonts w:eastAsia="Calibri"/>
          <w:lang w:eastAsia="en-US"/>
        </w:rPr>
      </w:pPr>
      <w:r w:rsidRPr="00ED2D35">
        <w:rPr>
          <w:rFonts w:eastAsia="Calibri"/>
          <w:lang w:eastAsia="en-US"/>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12BA683C" w14:textId="77777777" w:rsidR="00ED2D35" w:rsidRPr="00ED2D35" w:rsidRDefault="00ED2D35" w:rsidP="00ED2D35">
      <w:pPr>
        <w:ind w:firstLine="567"/>
        <w:jc w:val="both"/>
        <w:rPr>
          <w:rFonts w:eastAsia="Calibri"/>
          <w:lang w:eastAsia="en-US"/>
        </w:rPr>
      </w:pPr>
      <w:r w:rsidRPr="00ED2D35">
        <w:rPr>
          <w:rFonts w:eastAsia="Calibri"/>
          <w:lang w:eastAsia="en-US"/>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43D86EA" w14:textId="77777777" w:rsidR="00ED2D35" w:rsidRPr="00ED2D35" w:rsidRDefault="00ED2D35" w:rsidP="00ED2D35">
      <w:pPr>
        <w:ind w:firstLine="567"/>
        <w:jc w:val="both"/>
        <w:rPr>
          <w:rFonts w:eastAsia="Calibri"/>
          <w:lang w:eastAsia="en-US"/>
        </w:rPr>
      </w:pPr>
      <w:r w:rsidRPr="00ED2D35">
        <w:rPr>
          <w:rFonts w:eastAsia="Calibri"/>
          <w:lang w:eastAsia="en-US"/>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76D6C91" w14:textId="77777777" w:rsidR="00ED2D35" w:rsidRPr="00ED2D35" w:rsidRDefault="00ED2D35" w:rsidP="00ED2D35">
      <w:pPr>
        <w:ind w:firstLine="567"/>
        <w:jc w:val="both"/>
        <w:rPr>
          <w:rFonts w:eastAsia="Calibri"/>
          <w:lang w:eastAsia="en-US"/>
        </w:rPr>
      </w:pPr>
      <w:r w:rsidRPr="00ED2D35">
        <w:rPr>
          <w:rFonts w:eastAsia="Calibri"/>
          <w:lang w:eastAsia="en-US"/>
        </w:rPr>
        <w:t>проведение очистки территорий водоохранных зон от несанкционированных свалок бытового и строительного мусора, отходов производства;</w:t>
      </w:r>
    </w:p>
    <w:p w14:paraId="5BEABAE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благоустройство и расчистка водных объектов; </w:t>
      </w:r>
    </w:p>
    <w:p w14:paraId="57124ED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инженерная подготовка территории, планируемой к застройке; </w:t>
      </w:r>
    </w:p>
    <w:p w14:paraId="7468980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контроля уровня загрязнения поверхностных и грунтовых вод;</w:t>
      </w:r>
    </w:p>
    <w:p w14:paraId="6B9C33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627B5C31"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318CAA3B" w14:textId="77777777" w:rsidR="00ED2D35" w:rsidRPr="00ED2D35" w:rsidRDefault="00ED2D35" w:rsidP="00ED2D35">
      <w:pPr>
        <w:ind w:firstLine="567"/>
        <w:jc w:val="both"/>
        <w:rPr>
          <w:rFonts w:eastAsia="Calibri"/>
        </w:rPr>
      </w:pPr>
      <w:r w:rsidRPr="00ED2D35">
        <w:rPr>
          <w:rFonts w:eastAsia="Calibri"/>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C6B5885" w14:textId="77777777" w:rsidR="00ED2D35" w:rsidRPr="00ED2D35" w:rsidRDefault="00ED2D35" w:rsidP="00ED2D35">
      <w:pPr>
        <w:ind w:firstLine="567"/>
        <w:jc w:val="both"/>
        <w:rPr>
          <w:rFonts w:eastAsia="Calibri"/>
        </w:rPr>
      </w:pPr>
      <w:r w:rsidRPr="00ED2D35">
        <w:rPr>
          <w:rFonts w:eastAsia="Calibri"/>
        </w:rPr>
        <w:t>В границах водоохранных зон в соответствии с пунктом 15 статьи 65 Водного кодекса Российской Федерации запрещаются:</w:t>
      </w:r>
    </w:p>
    <w:p w14:paraId="3D2FE445" w14:textId="77777777" w:rsidR="00ED2D35" w:rsidRPr="00ED2D35" w:rsidRDefault="00ED2D35" w:rsidP="00ED2D35">
      <w:pPr>
        <w:ind w:firstLine="567"/>
        <w:jc w:val="both"/>
        <w:rPr>
          <w:rFonts w:eastAsia="Calibri"/>
        </w:rPr>
      </w:pPr>
      <w:r w:rsidRPr="00ED2D35">
        <w:rPr>
          <w:rFonts w:eastAsia="Calibri"/>
        </w:rPr>
        <w:t>1) использование сточных вод в целях регулирования плодородия почв;</w:t>
      </w:r>
    </w:p>
    <w:p w14:paraId="715511F1" w14:textId="77777777" w:rsidR="00ED2D35" w:rsidRPr="00ED2D35" w:rsidRDefault="00ED2D35" w:rsidP="00ED2D35">
      <w:pPr>
        <w:ind w:firstLine="567"/>
        <w:jc w:val="both"/>
        <w:rPr>
          <w:rFonts w:eastAsia="Calibri"/>
        </w:rPr>
      </w:pPr>
      <w:r w:rsidRPr="00ED2D35">
        <w:rPr>
          <w:rFonts w:eastAsia="Calibri"/>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79E3373" w14:textId="77777777" w:rsidR="00ED2D35" w:rsidRPr="00ED2D35" w:rsidRDefault="00ED2D35" w:rsidP="00ED2D35">
      <w:pPr>
        <w:ind w:firstLine="567"/>
        <w:jc w:val="both"/>
        <w:rPr>
          <w:rFonts w:eastAsia="Calibri"/>
        </w:rPr>
      </w:pPr>
      <w:r w:rsidRPr="00ED2D35">
        <w:rPr>
          <w:rFonts w:eastAsia="Calibri"/>
        </w:rPr>
        <w:t>3) осуществление авиационных мер по борьбе с вредными организмами;</w:t>
      </w:r>
    </w:p>
    <w:p w14:paraId="3B28A802" w14:textId="77777777" w:rsidR="00ED2D35" w:rsidRPr="00ED2D35" w:rsidRDefault="00ED2D35" w:rsidP="00ED2D35">
      <w:pPr>
        <w:ind w:firstLine="567"/>
        <w:jc w:val="both"/>
        <w:rPr>
          <w:rFonts w:eastAsia="Calibri"/>
        </w:rPr>
      </w:pPr>
      <w:r w:rsidRPr="00ED2D35">
        <w:rPr>
          <w:rFonts w:eastAsia="Calibri"/>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C2176A" w14:textId="77777777" w:rsidR="00ED2D35" w:rsidRPr="00ED2D35" w:rsidRDefault="00ED2D35" w:rsidP="00ED2D35">
      <w:pPr>
        <w:ind w:firstLine="567"/>
        <w:jc w:val="both"/>
        <w:rPr>
          <w:rFonts w:eastAsia="Calibri"/>
        </w:rPr>
      </w:pPr>
      <w:r w:rsidRPr="00ED2D35">
        <w:rPr>
          <w:rFonts w:eastAsia="Calibri"/>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090A50" w14:textId="77777777" w:rsidR="00ED2D35" w:rsidRPr="00ED2D35" w:rsidRDefault="00ED2D35" w:rsidP="00ED2D35">
      <w:pPr>
        <w:ind w:firstLine="567"/>
        <w:jc w:val="both"/>
        <w:rPr>
          <w:rFonts w:eastAsia="Calibri"/>
        </w:rPr>
      </w:pPr>
      <w:r w:rsidRPr="00ED2D35">
        <w:rPr>
          <w:rFonts w:eastAsia="Calibri"/>
        </w:rPr>
        <w:t xml:space="preserve">6) размещение специализированных хранилищ пестицидов и </w:t>
      </w:r>
      <w:proofErr w:type="spellStart"/>
      <w:r w:rsidRPr="00ED2D35">
        <w:rPr>
          <w:rFonts w:eastAsia="Calibri"/>
        </w:rPr>
        <w:t>агрохимикатов</w:t>
      </w:r>
      <w:proofErr w:type="spellEnd"/>
      <w:r w:rsidRPr="00ED2D35">
        <w:rPr>
          <w:rFonts w:eastAsia="Calibri"/>
        </w:rPr>
        <w:t xml:space="preserve">, применение пестицидов и </w:t>
      </w:r>
      <w:proofErr w:type="spellStart"/>
      <w:r w:rsidRPr="00ED2D35">
        <w:rPr>
          <w:rFonts w:eastAsia="Calibri"/>
        </w:rPr>
        <w:t>агрохимикатов</w:t>
      </w:r>
      <w:proofErr w:type="spellEnd"/>
      <w:r w:rsidRPr="00ED2D35">
        <w:rPr>
          <w:rFonts w:eastAsia="Calibri"/>
        </w:rPr>
        <w:t>;</w:t>
      </w:r>
    </w:p>
    <w:p w14:paraId="2BDD5982" w14:textId="77777777" w:rsidR="00ED2D35" w:rsidRPr="00ED2D35" w:rsidRDefault="00ED2D35" w:rsidP="00ED2D35">
      <w:pPr>
        <w:ind w:firstLine="567"/>
        <w:jc w:val="both"/>
        <w:rPr>
          <w:rFonts w:eastAsia="Calibri"/>
        </w:rPr>
      </w:pPr>
      <w:r w:rsidRPr="00ED2D35">
        <w:rPr>
          <w:rFonts w:eastAsia="Calibri"/>
        </w:rPr>
        <w:t>7) сброс сточных, в том числе дренажных, вод;</w:t>
      </w:r>
    </w:p>
    <w:p w14:paraId="65BF9DC6" w14:textId="77777777" w:rsidR="00ED2D35" w:rsidRPr="00ED2D35" w:rsidRDefault="00ED2D35" w:rsidP="00ED2D35">
      <w:pPr>
        <w:ind w:firstLine="567"/>
        <w:jc w:val="both"/>
        <w:rPr>
          <w:rFonts w:eastAsia="Calibri"/>
        </w:rPr>
      </w:pPr>
      <w:r w:rsidRPr="00ED2D35">
        <w:rPr>
          <w:rFonts w:eastAsia="Calibri"/>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0314B510" w14:textId="77777777" w:rsidR="00ED2D35" w:rsidRPr="00ED2D35" w:rsidRDefault="00ED2D35" w:rsidP="00ED2D35">
      <w:pPr>
        <w:ind w:firstLine="567"/>
        <w:jc w:val="both"/>
        <w:rPr>
          <w:rFonts w:eastAsia="Calibri"/>
        </w:rPr>
      </w:pPr>
      <w:r w:rsidRPr="00ED2D35">
        <w:rPr>
          <w:rFonts w:eastAsia="Calibri"/>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C72CB27" w14:textId="77777777" w:rsidR="00ED2D35" w:rsidRPr="00ED2D35" w:rsidRDefault="00ED2D35" w:rsidP="00ED2D35">
      <w:pPr>
        <w:ind w:firstLine="567"/>
        <w:jc w:val="both"/>
        <w:rPr>
          <w:rFonts w:eastAsia="Calibri"/>
        </w:rPr>
      </w:pPr>
      <w:r w:rsidRPr="00ED2D35">
        <w:rPr>
          <w:rFonts w:eastAsia="Calibri"/>
        </w:rPr>
        <w:t>1) централизованные системы водоотведения (канализации), централизованные ливневые системы водоотведения;</w:t>
      </w:r>
    </w:p>
    <w:p w14:paraId="6AE874AE" w14:textId="77777777" w:rsidR="00ED2D35" w:rsidRPr="00ED2D35" w:rsidRDefault="00ED2D35" w:rsidP="00ED2D35">
      <w:pPr>
        <w:ind w:firstLine="567"/>
        <w:jc w:val="both"/>
        <w:rPr>
          <w:rFonts w:eastAsia="Calibri"/>
        </w:rPr>
      </w:pPr>
      <w:r w:rsidRPr="00ED2D35">
        <w:rPr>
          <w:rFonts w:eastAsia="Calibri"/>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2D11C10" w14:textId="77777777" w:rsidR="00ED2D35" w:rsidRPr="00ED2D35" w:rsidRDefault="00ED2D35" w:rsidP="00ED2D35">
      <w:pPr>
        <w:ind w:firstLine="567"/>
        <w:jc w:val="both"/>
        <w:rPr>
          <w:rFonts w:eastAsia="Calibri"/>
        </w:rPr>
      </w:pPr>
      <w:r w:rsidRPr="00ED2D35">
        <w:rPr>
          <w:rFonts w:eastAsia="Calibri"/>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5B2E7E88" w14:textId="77777777" w:rsidR="00ED2D35" w:rsidRPr="00ED2D35" w:rsidRDefault="00ED2D35" w:rsidP="00ED2D35">
      <w:pPr>
        <w:ind w:firstLine="567"/>
        <w:jc w:val="both"/>
        <w:rPr>
          <w:rFonts w:eastAsia="Calibri"/>
        </w:rPr>
      </w:pPr>
      <w:r w:rsidRPr="00ED2D35">
        <w:rPr>
          <w:rFonts w:eastAsia="Calibri"/>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1B916D4" w14:textId="77777777" w:rsidR="00ED2D35" w:rsidRPr="00ED2D35" w:rsidRDefault="00ED2D35" w:rsidP="00ED2D35">
      <w:pPr>
        <w:ind w:firstLine="567"/>
        <w:jc w:val="both"/>
        <w:rPr>
          <w:rFonts w:eastAsia="Calibri"/>
        </w:rPr>
      </w:pPr>
      <w:r w:rsidRPr="00ED2D35">
        <w:rPr>
          <w:rFonts w:eastAsia="Calibri"/>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w:t>
      </w:r>
      <w:r w:rsidRPr="00ED2D35">
        <w:rPr>
          <w:rFonts w:eastAsia="Calibri"/>
        </w:rPr>
        <w:lastRenderedPageBreak/>
        <w:t>предотвращающих поступление загрязняющих веществ, иных веществ и микроорганизмов в окружающую среду.</w:t>
      </w:r>
    </w:p>
    <w:p w14:paraId="54AD7A50" w14:textId="77777777" w:rsidR="00ED2D35" w:rsidRPr="00ED2D35" w:rsidRDefault="00ED2D35" w:rsidP="00ED2D35">
      <w:pPr>
        <w:ind w:firstLine="567"/>
        <w:jc w:val="both"/>
        <w:rPr>
          <w:rFonts w:eastAsia="Calibri"/>
        </w:rPr>
      </w:pPr>
      <w:r w:rsidRPr="00ED2D35">
        <w:rPr>
          <w:rFonts w:eastAsia="Calibri"/>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1E3A2ADA" w14:textId="77777777" w:rsidR="00ED2D35" w:rsidRPr="00ED2D35" w:rsidRDefault="00ED2D35" w:rsidP="00ED2D35">
      <w:pPr>
        <w:ind w:firstLine="567"/>
        <w:jc w:val="both"/>
        <w:rPr>
          <w:rFonts w:eastAsia="Calibri"/>
        </w:rPr>
      </w:pPr>
      <w:r w:rsidRPr="00ED2D35">
        <w:rPr>
          <w:rFonts w:eastAsia="Calibri"/>
        </w:rPr>
        <w:t>1) распашка земель;</w:t>
      </w:r>
    </w:p>
    <w:p w14:paraId="388AB43A" w14:textId="77777777" w:rsidR="00ED2D35" w:rsidRPr="00ED2D35" w:rsidRDefault="00ED2D35" w:rsidP="00ED2D35">
      <w:pPr>
        <w:ind w:firstLine="567"/>
        <w:jc w:val="both"/>
        <w:rPr>
          <w:rFonts w:eastAsia="Calibri"/>
        </w:rPr>
      </w:pPr>
      <w:r w:rsidRPr="00ED2D35">
        <w:rPr>
          <w:rFonts w:eastAsia="Calibri"/>
        </w:rPr>
        <w:t>2) размещение отвалов размываемых грунтов;</w:t>
      </w:r>
    </w:p>
    <w:p w14:paraId="3C30F667" w14:textId="77777777" w:rsidR="00ED2D35" w:rsidRPr="00ED2D35" w:rsidRDefault="00ED2D35" w:rsidP="00ED2D35">
      <w:pPr>
        <w:ind w:firstLine="567"/>
        <w:jc w:val="both"/>
        <w:rPr>
          <w:rFonts w:eastAsia="Calibri"/>
        </w:rPr>
      </w:pPr>
      <w:r w:rsidRPr="00ED2D35">
        <w:rPr>
          <w:rFonts w:eastAsia="Calibri"/>
        </w:rPr>
        <w:t>3) выпас сельскохозяйственных животных и организация для них летних лагерей, ванн.</w:t>
      </w:r>
    </w:p>
    <w:p w14:paraId="3D69A56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почвенного покрова</w:t>
      </w:r>
    </w:p>
    <w:p w14:paraId="18FA83E2"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5DA242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степени загрязнения почвы на селитебных территориях, в зоне влияния предприятий;</w:t>
      </w:r>
    </w:p>
    <w:p w14:paraId="34DB3AD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рекультивации земель, нарушенных при строительстве и прокладке инженерных сетей различного назначения;</w:t>
      </w:r>
    </w:p>
    <w:p w14:paraId="596C61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контроль качества и своевременности выполнения работ по рекультивации нарушенных земель;</w:t>
      </w:r>
    </w:p>
    <w:p w14:paraId="2DDFBC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предотвращение загрязнения земель неочищенными сточными водами, производственными и прочими отходами;</w:t>
      </w:r>
    </w:p>
    <w:p w14:paraId="7B4D39D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и обеспечение планово-регулярной очистки территории сельского поселения от твердых коммунальных отходов;</w:t>
      </w:r>
    </w:p>
    <w:p w14:paraId="5CB060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выявление и ликвидация захламленных участков с последующей рекультивацией территории;</w:t>
      </w:r>
    </w:p>
    <w:p w14:paraId="757C34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38E617E3" w14:textId="77777777" w:rsidR="00ED2D35" w:rsidRPr="00ED2D35" w:rsidRDefault="00ED2D35" w:rsidP="00ED2D35">
      <w:pPr>
        <w:ind w:firstLine="567"/>
        <w:jc w:val="both"/>
        <w:rPr>
          <w:rFonts w:eastAsia="Calibri"/>
        </w:rPr>
      </w:pPr>
      <w:r w:rsidRPr="00ED2D35">
        <w:rPr>
          <w:rFonts w:eastAsia="Calibri"/>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6E2F43CB"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в области обращения с отходами</w:t>
      </w:r>
    </w:p>
    <w:p w14:paraId="2648A4E7" w14:textId="77777777" w:rsidR="00ED2D35" w:rsidRPr="00ED2D35" w:rsidRDefault="00ED2D35" w:rsidP="00ED2D35">
      <w:pPr>
        <w:ind w:firstLine="567"/>
        <w:jc w:val="both"/>
        <w:rPr>
          <w:rFonts w:eastAsia="Calibri"/>
        </w:rPr>
      </w:pPr>
      <w:r w:rsidRPr="00ED2D35">
        <w:rPr>
          <w:rFonts w:eastAsia="Calibri"/>
        </w:rPr>
        <w:t>Генеральным планом рекомендуется проведение следующих мероприятий по санитарной очистке территории:</w:t>
      </w:r>
    </w:p>
    <w:p w14:paraId="4BEB09F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12E9E641"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благоустройству и озеленению территории</w:t>
      </w:r>
    </w:p>
    <w:p w14:paraId="323314D2" w14:textId="77777777" w:rsidR="00ED2D35" w:rsidRPr="00ED2D35" w:rsidRDefault="00ED2D35" w:rsidP="00ED2D35">
      <w:pPr>
        <w:ind w:firstLine="567"/>
        <w:jc w:val="both"/>
        <w:rPr>
          <w:rFonts w:eastAsia="Calibri"/>
        </w:rPr>
      </w:pPr>
      <w:r w:rsidRPr="00ED2D35">
        <w:rPr>
          <w:rFonts w:eastAsia="Calibri"/>
        </w:rPr>
        <w:t>Рекомендуются следующие мероприятия по озеленению и благоустройству территории:</w:t>
      </w:r>
    </w:p>
    <w:p w14:paraId="6CB28185"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газонов, цветников, посадка зеленых оград;</w:t>
      </w:r>
    </w:p>
    <w:p w14:paraId="171FC5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создание мобильного и вертикального озеленения;</w:t>
      </w:r>
    </w:p>
    <w:p w14:paraId="38DE09E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оборудование территории малыми архитектурными формами;</w:t>
      </w:r>
    </w:p>
    <w:p w14:paraId="392FAA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внутриквартальных проездов, тротуаров, пешеходных дорожек;</w:t>
      </w:r>
    </w:p>
    <w:p w14:paraId="74A7360E"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 ремонт существующих покрытий внутри дворовых проездов и дорожек;</w:t>
      </w:r>
    </w:p>
    <w:p w14:paraId="4DD19E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освещение территории населенных пунктов;</w:t>
      </w:r>
    </w:p>
    <w:p w14:paraId="7DB9EE5C"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организация озеленения санитарно-защитных зон;</w:t>
      </w:r>
    </w:p>
    <w:p w14:paraId="60FA2E2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обустройство мест сбора мусора.</w:t>
      </w:r>
    </w:p>
    <w:p w14:paraId="78C9ED14" w14:textId="77777777" w:rsidR="00ED2D35" w:rsidRPr="00ED2D35" w:rsidRDefault="00ED2D35" w:rsidP="00ED2D35">
      <w:pPr>
        <w:ind w:firstLine="567"/>
        <w:jc w:val="both"/>
        <w:rPr>
          <w:rFonts w:eastAsia="Calibri"/>
        </w:rPr>
      </w:pPr>
      <w:r w:rsidRPr="00ED2D35">
        <w:rPr>
          <w:rFonts w:eastAsia="Calibri"/>
        </w:rPr>
        <w:t>Система зеленых насаждений территории сельского поселения складывается из:</w:t>
      </w:r>
    </w:p>
    <w:p w14:paraId="759900B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общего пользования;</w:t>
      </w:r>
    </w:p>
    <w:p w14:paraId="09BD4E6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ограниченного пользования (зеленые насаждения на участках жилых массивов, пришкольного участка);</w:t>
      </w:r>
    </w:p>
    <w:p w14:paraId="3E75FB9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озелененных территорий специального назначения (озеленение санитарно-защитных зон, территорий вдоль дорог). </w:t>
      </w:r>
    </w:p>
    <w:p w14:paraId="4F40D951" w14:textId="77777777" w:rsidR="00ED2D35" w:rsidRPr="00ED2D35" w:rsidRDefault="00ED2D35" w:rsidP="00ED2D35">
      <w:pPr>
        <w:ind w:firstLine="567"/>
        <w:jc w:val="both"/>
        <w:rPr>
          <w:rFonts w:eastAsia="Calibri"/>
        </w:rPr>
      </w:pPr>
      <w:r w:rsidRPr="00ED2D35">
        <w:rPr>
          <w:rFonts w:eastAsia="Calibri"/>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05DDEAFF" w14:textId="77777777" w:rsidR="00ED2D35" w:rsidRPr="00ED2D35" w:rsidRDefault="00ED2D35" w:rsidP="00ED2D35">
      <w:pPr>
        <w:ind w:firstLine="567"/>
        <w:jc w:val="both"/>
        <w:rPr>
          <w:rFonts w:eastAsia="Calibri"/>
        </w:rPr>
      </w:pPr>
      <w:r w:rsidRPr="00ED2D35">
        <w:rPr>
          <w:rFonts w:eastAsia="Calibri"/>
        </w:rPr>
        <w:t xml:space="preserve">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w:t>
      </w:r>
      <w:proofErr w:type="spellStart"/>
      <w:r w:rsidRPr="00ED2D35">
        <w:rPr>
          <w:rFonts w:eastAsia="Calibri"/>
        </w:rPr>
        <w:t>шумозащитой</w:t>
      </w:r>
      <w:proofErr w:type="spellEnd"/>
      <w:r w:rsidRPr="00ED2D35">
        <w:rPr>
          <w:rFonts w:eastAsia="Calibri"/>
        </w:rPr>
        <w:t xml:space="preserve"> жилых и общественно-деловых территорий, создает приятный эстетический вид.</w:t>
      </w:r>
    </w:p>
    <w:p w14:paraId="2D8CE1B3" w14:textId="77777777" w:rsidR="00ED2D35" w:rsidRPr="00ED2D35" w:rsidRDefault="00ED2D35" w:rsidP="00ED2D35">
      <w:pPr>
        <w:ind w:firstLine="567"/>
        <w:jc w:val="both"/>
        <w:rPr>
          <w:rFonts w:eastAsia="Calibri"/>
        </w:rPr>
      </w:pPr>
      <w:r w:rsidRPr="00ED2D35">
        <w:rPr>
          <w:rFonts w:eastAsia="Calibri"/>
        </w:rPr>
        <w:t>Санитарную очистку и благоустройство территории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w:t>
      </w:r>
    </w:p>
    <w:p w14:paraId="10BB5830" w14:textId="77777777" w:rsidR="00ED2D35" w:rsidRPr="00ED2D35" w:rsidRDefault="00ED2D35" w:rsidP="00ED2D35">
      <w:pPr>
        <w:ind w:firstLine="567"/>
        <w:jc w:val="both"/>
        <w:rPr>
          <w:rFonts w:eastAsia="Calibri"/>
        </w:rPr>
      </w:pPr>
    </w:p>
    <w:p w14:paraId="7E32D9D6" w14:textId="2E1A30FA" w:rsidR="00ED2D35" w:rsidRPr="00ED2D35" w:rsidRDefault="00E224B4" w:rsidP="00ED2D35">
      <w:pPr>
        <w:ind w:firstLine="567"/>
        <w:jc w:val="both"/>
        <w:outlineLvl w:val="1"/>
        <w:rPr>
          <w:rFonts w:eastAsia="Calibri"/>
          <w:b/>
        </w:rPr>
      </w:pPr>
      <w:bookmarkStart w:id="50" w:name="_Toc169512655"/>
      <w:r w:rsidRPr="00ED2D35">
        <w:rPr>
          <w:rFonts w:eastAsia="Calibri"/>
          <w:b/>
        </w:rPr>
        <w:t xml:space="preserve">2.14. </w:t>
      </w:r>
      <w:r>
        <w:rPr>
          <w:rFonts w:eastAsia="Calibri"/>
          <w:b/>
        </w:rPr>
        <w:t>Г</w:t>
      </w:r>
      <w:r w:rsidRPr="00ED2D35">
        <w:rPr>
          <w:rFonts w:eastAsia="Calibri"/>
          <w:b/>
        </w:rPr>
        <w:t>рад</w:t>
      </w:r>
      <w:r>
        <w:rPr>
          <w:rFonts w:eastAsia="Calibri"/>
          <w:b/>
        </w:rPr>
        <w:t>о</w:t>
      </w:r>
      <w:r w:rsidRPr="00ED2D35">
        <w:rPr>
          <w:rFonts w:eastAsia="Calibri"/>
          <w:b/>
        </w:rPr>
        <w:t>строительные ограничения и особые условия использования территории</w:t>
      </w:r>
      <w:bookmarkEnd w:id="50"/>
    </w:p>
    <w:p w14:paraId="7FDBF3FA" w14:textId="77777777" w:rsidR="00ED2D35" w:rsidRPr="00ED2D35" w:rsidRDefault="00ED2D35" w:rsidP="00ED2D35">
      <w:pPr>
        <w:ind w:firstLine="567"/>
        <w:jc w:val="both"/>
        <w:rPr>
          <w:rFonts w:eastAsia="Calibri"/>
        </w:rPr>
      </w:pPr>
    </w:p>
    <w:p w14:paraId="342BCD29" w14:textId="77777777" w:rsidR="00ED2D35" w:rsidRPr="00ED2D35" w:rsidRDefault="00ED2D35" w:rsidP="00ED2D35">
      <w:pPr>
        <w:ind w:firstLine="567"/>
        <w:jc w:val="both"/>
        <w:rPr>
          <w:rFonts w:eastAsia="Calibri"/>
        </w:rPr>
      </w:pPr>
      <w:r w:rsidRPr="00ED2D35">
        <w:rPr>
          <w:rFonts w:eastAsia="Calibri"/>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0F6A63CE" w14:textId="77777777" w:rsidR="00ED2D35" w:rsidRPr="00ED2D35" w:rsidRDefault="00ED2D35" w:rsidP="00ED2D35">
      <w:pPr>
        <w:ind w:firstLine="567"/>
        <w:jc w:val="both"/>
        <w:rPr>
          <w:rFonts w:eastAsia="Calibri"/>
        </w:rPr>
      </w:pPr>
      <w:r w:rsidRPr="00ED2D35">
        <w:rPr>
          <w:rFonts w:eastAsia="Calibri"/>
        </w:rPr>
        <w:t>Зоны с особыми условиями использования территорий представлены:</w:t>
      </w:r>
    </w:p>
    <w:p w14:paraId="7F839B5E" w14:textId="77777777" w:rsidR="00ED2D35" w:rsidRPr="00ED2D35" w:rsidRDefault="00ED2D35" w:rsidP="00ED2D35">
      <w:pPr>
        <w:ind w:firstLine="567"/>
        <w:jc w:val="both"/>
        <w:rPr>
          <w:rFonts w:eastAsia="Calibri"/>
        </w:rPr>
      </w:pPr>
      <w:r w:rsidRPr="00ED2D35">
        <w:rPr>
          <w:rFonts w:eastAsia="Calibri"/>
        </w:rPr>
        <w:t>- охранные зона инженерной инфраструктуры;</w:t>
      </w:r>
    </w:p>
    <w:p w14:paraId="76EC5490"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санитарно-защитными зонами предприятий, сооружений и иных объектов; </w:t>
      </w:r>
    </w:p>
    <w:p w14:paraId="63751C6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водоохранными зонами и прибрежными защитными полосами; </w:t>
      </w:r>
    </w:p>
    <w:p w14:paraId="1ECFCA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зонами санитарной охраны источников водоснабжения и водопроводов питьевого назначения;</w:t>
      </w:r>
    </w:p>
    <w:p w14:paraId="24AAA2B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береговыми полосами водных объектов;</w:t>
      </w:r>
    </w:p>
    <w:p w14:paraId="41308A9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санитарно-защитными зонами, охранными зонами и санитарными разрывами инженерной и транспортной инфраструктуры;</w:t>
      </w:r>
    </w:p>
    <w:p w14:paraId="7E427DD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придорожными полосами автомобильных дорог.</w:t>
      </w:r>
    </w:p>
    <w:p w14:paraId="57E305B6" w14:textId="77777777" w:rsidR="00ED2D35" w:rsidRPr="00ED2D35" w:rsidRDefault="00ED2D35" w:rsidP="00ED2D35">
      <w:pPr>
        <w:ind w:firstLine="567"/>
        <w:jc w:val="both"/>
        <w:rPr>
          <w:rFonts w:eastAsia="Calibri"/>
        </w:rPr>
      </w:pPr>
      <w:r w:rsidRPr="00ED2D35">
        <w:rPr>
          <w:rFonts w:eastAsia="Calibri"/>
        </w:rPr>
        <w:t>Зоны с особыми условиями использования территорий сельского поселения представлены ниже (Таблица 2.14.1)</w:t>
      </w:r>
    </w:p>
    <w:p w14:paraId="3B5EF826" w14:textId="77777777" w:rsidR="00ED2D35" w:rsidRPr="00ED2D35" w:rsidRDefault="00ED2D35" w:rsidP="00ED2D35">
      <w:pPr>
        <w:keepNext/>
        <w:spacing w:line="276" w:lineRule="auto"/>
        <w:jc w:val="center"/>
        <w:rPr>
          <w:b/>
          <w:bCs/>
          <w:lang w:eastAsia="en-US"/>
        </w:rPr>
      </w:pPr>
      <w:r w:rsidRPr="00ED2D35">
        <w:rPr>
          <w:b/>
          <w:bCs/>
          <w:lang w:eastAsia="en-US"/>
        </w:rPr>
        <w:t>Зоны с особыми условиями использования территорий сельского поселения</w:t>
      </w:r>
    </w:p>
    <w:p w14:paraId="4562AC43" w14:textId="77777777" w:rsidR="00ED2D35" w:rsidRPr="00ED2D35" w:rsidRDefault="00ED2D35" w:rsidP="00ED2D35">
      <w:pPr>
        <w:keepNext/>
        <w:spacing w:line="276" w:lineRule="auto"/>
        <w:jc w:val="right"/>
        <w:rPr>
          <w:bCs/>
          <w:iCs/>
          <w:lang w:eastAsia="en-US"/>
        </w:rPr>
      </w:pPr>
      <w:r w:rsidRPr="00ED2D35">
        <w:rPr>
          <w:bCs/>
          <w:iCs/>
          <w:lang w:eastAsia="en-US"/>
        </w:rPr>
        <w:t>Таблица 2.14.1.</w:t>
      </w:r>
    </w:p>
    <w:tbl>
      <w:tblPr>
        <w:tblW w:w="5000" w:type="pct"/>
        <w:jc w:val="center"/>
        <w:tblLook w:val="04A0" w:firstRow="1" w:lastRow="0" w:firstColumn="1" w:lastColumn="0" w:noHBand="0" w:noVBand="1"/>
      </w:tblPr>
      <w:tblGrid>
        <w:gridCol w:w="682"/>
        <w:gridCol w:w="4813"/>
        <w:gridCol w:w="3831"/>
        <w:gridCol w:w="19"/>
      </w:tblGrid>
      <w:tr w:rsidR="00ED2D35" w:rsidRPr="00ED2D35" w14:paraId="2F140AEA" w14:textId="77777777" w:rsidTr="00ED2D35">
        <w:trPr>
          <w:gridAfter w:val="1"/>
          <w:wAfter w:w="10" w:type="pct"/>
          <w:tblHeader/>
          <w:jc w:val="center"/>
        </w:trPr>
        <w:tc>
          <w:tcPr>
            <w:tcW w:w="365" w:type="pct"/>
            <w:tcBorders>
              <w:top w:val="single" w:sz="4" w:space="0" w:color="000000"/>
              <w:left w:val="single" w:sz="4" w:space="0" w:color="000000"/>
              <w:bottom w:val="single" w:sz="4" w:space="0" w:color="000000"/>
              <w:right w:val="nil"/>
            </w:tcBorders>
            <w:hideMark/>
          </w:tcPr>
          <w:p w14:paraId="757753BD"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 п/п</w:t>
            </w:r>
          </w:p>
        </w:tc>
        <w:tc>
          <w:tcPr>
            <w:tcW w:w="2575" w:type="pct"/>
            <w:tcBorders>
              <w:top w:val="single" w:sz="4" w:space="0" w:color="000000"/>
              <w:left w:val="single" w:sz="4" w:space="0" w:color="000000"/>
              <w:bottom w:val="single" w:sz="4" w:space="0" w:color="000000"/>
              <w:right w:val="nil"/>
            </w:tcBorders>
            <w:hideMark/>
          </w:tcPr>
          <w:p w14:paraId="7DD46BD9"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Назначение объекта</w:t>
            </w:r>
          </w:p>
        </w:tc>
        <w:tc>
          <w:tcPr>
            <w:tcW w:w="2050" w:type="pct"/>
            <w:tcBorders>
              <w:top w:val="single" w:sz="4" w:space="0" w:color="000000"/>
              <w:left w:val="single" w:sz="4" w:space="0" w:color="000000"/>
              <w:bottom w:val="single" w:sz="4" w:space="0" w:color="000000"/>
              <w:right w:val="single" w:sz="4" w:space="0" w:color="000000"/>
            </w:tcBorders>
            <w:hideMark/>
          </w:tcPr>
          <w:p w14:paraId="593A5D24"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Нормативный размер, м</w:t>
            </w:r>
          </w:p>
        </w:tc>
      </w:tr>
      <w:tr w:rsidR="00ED2D35" w:rsidRPr="00ED2D35" w14:paraId="50BCCF03"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2EF38EDF"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Санитарно-защитные зоны</w:t>
            </w:r>
          </w:p>
        </w:tc>
      </w:tr>
      <w:tr w:rsidR="00ED2D35" w:rsidRPr="00ED2D35" w14:paraId="263FC780" w14:textId="77777777" w:rsidTr="00730390">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5E834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22DFF95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w:t>
            </w:r>
            <w:proofErr w:type="spellStart"/>
            <w:r w:rsidRPr="00ED2D35">
              <w:rPr>
                <w:rFonts w:eastAsiaTheme="minorHAnsi"/>
                <w:sz w:val="22"/>
                <w:szCs w:val="22"/>
                <w:lang w:eastAsia="en-US"/>
              </w:rPr>
              <w:t>Экосити</w:t>
            </w:r>
            <w:proofErr w:type="spellEnd"/>
            <w:r w:rsidRPr="00ED2D35">
              <w:rPr>
                <w:rFonts w:eastAsiaTheme="minorHAnsi"/>
                <w:sz w:val="22"/>
                <w:szCs w:val="22"/>
                <w:lang w:eastAsia="en-US"/>
              </w:rPr>
              <w:t>» - вторая очередь полигона твердых коммунальных отходов Великого Новгорода, расположенного по адресу</w:t>
            </w:r>
            <w:proofErr w:type="gramStart"/>
            <w:r w:rsidRPr="00ED2D35">
              <w:rPr>
                <w:rFonts w:eastAsiaTheme="minorHAnsi"/>
                <w:sz w:val="22"/>
                <w:szCs w:val="22"/>
                <w:lang w:eastAsia="en-US"/>
              </w:rPr>
              <w:t>:</w:t>
            </w:r>
            <w:proofErr w:type="gramEnd"/>
            <w:r w:rsidRPr="00ED2D35">
              <w:rPr>
                <w:rFonts w:eastAsiaTheme="minorHAnsi"/>
                <w:sz w:val="22"/>
                <w:szCs w:val="22"/>
                <w:lang w:eastAsia="en-US"/>
              </w:rPr>
              <w:t xml:space="preserve"> Новгородская область, Новгородский муниципальный район, Ермолинское сельское </w:t>
            </w:r>
            <w:r w:rsidRPr="00ED2D35">
              <w:rPr>
                <w:rFonts w:eastAsiaTheme="minorHAnsi"/>
                <w:sz w:val="22"/>
                <w:szCs w:val="22"/>
                <w:lang w:eastAsia="en-US"/>
              </w:rPr>
              <w:lastRenderedPageBreak/>
              <w:t>поселение, земельный участок 188Е на земельном участке с кадастровым номером 53:11:0800110:2</w:t>
            </w:r>
          </w:p>
        </w:tc>
        <w:tc>
          <w:tcPr>
            <w:tcW w:w="2050" w:type="pct"/>
            <w:vMerge w:val="restart"/>
            <w:tcBorders>
              <w:top w:val="single" w:sz="4" w:space="0" w:color="000000"/>
              <w:left w:val="single" w:sz="4" w:space="0" w:color="000000"/>
              <w:bottom w:val="single" w:sz="4" w:space="0" w:color="auto"/>
              <w:right w:val="single" w:sz="4" w:space="0" w:color="000000"/>
            </w:tcBorders>
          </w:tcPr>
          <w:p w14:paraId="056C51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Сведения внесены в Единый государственный реестр</w:t>
            </w:r>
          </w:p>
          <w:p w14:paraId="278EA43F" w14:textId="77777777" w:rsidR="00ED2D35" w:rsidRPr="00ED2D35" w:rsidRDefault="00ED2D35" w:rsidP="00ED2D35">
            <w:pPr>
              <w:rPr>
                <w:rFonts w:eastAsiaTheme="minorHAnsi"/>
                <w:sz w:val="22"/>
                <w:szCs w:val="22"/>
                <w:lang w:eastAsia="en-US"/>
              </w:rPr>
            </w:pPr>
          </w:p>
        </w:tc>
      </w:tr>
      <w:tr w:rsidR="00ED2D35" w:rsidRPr="00ED2D35" w14:paraId="2A940E0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7D53F55"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AEB84C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8F9FA"/>
                <w:lang w:eastAsia="en-US"/>
              </w:rPr>
              <w:t>Имущественный комплекс Северного промышленного района №1 на территории г. Великого Новгорода Новгородской области</w:t>
            </w:r>
          </w:p>
        </w:tc>
        <w:tc>
          <w:tcPr>
            <w:tcW w:w="2050" w:type="pct"/>
            <w:vMerge/>
            <w:tcBorders>
              <w:left w:val="single" w:sz="4" w:space="0" w:color="000000"/>
              <w:right w:val="single" w:sz="4" w:space="0" w:color="000000"/>
            </w:tcBorders>
          </w:tcPr>
          <w:p w14:paraId="4852C673" w14:textId="77777777" w:rsidR="00ED2D35" w:rsidRPr="00ED2D35" w:rsidRDefault="00ED2D35" w:rsidP="00ED2D35">
            <w:pPr>
              <w:rPr>
                <w:rFonts w:eastAsiaTheme="minorHAnsi"/>
                <w:sz w:val="22"/>
                <w:szCs w:val="22"/>
                <w:lang w:eastAsia="en-US"/>
              </w:rPr>
            </w:pPr>
          </w:p>
        </w:tc>
      </w:tr>
      <w:tr w:rsidR="00ED2D35" w:rsidRPr="00ED2D35" w14:paraId="1CB4C4F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CEB241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3D488B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Предприятие ООО "Клишировка </w:t>
            </w:r>
            <w:proofErr w:type="spellStart"/>
            <w:r w:rsidRPr="00ED2D35">
              <w:rPr>
                <w:rFonts w:eastAsiaTheme="minorHAnsi"/>
                <w:sz w:val="22"/>
                <w:szCs w:val="22"/>
                <w:lang w:eastAsia="en-US"/>
              </w:rPr>
              <w:t>Юньчэн</w:t>
            </w:r>
            <w:proofErr w:type="spellEnd"/>
            <w:r w:rsidRPr="00ED2D35">
              <w:rPr>
                <w:rFonts w:eastAsiaTheme="minorHAnsi"/>
                <w:sz w:val="22"/>
                <w:szCs w:val="22"/>
                <w:lang w:eastAsia="en-US"/>
              </w:rPr>
              <w:t xml:space="preserve"> Новгород" по адресу: Новгородская область, Новгородский район,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xml:space="preserve">, </w:t>
            </w:r>
            <w:proofErr w:type="spellStart"/>
            <w:r w:rsidRPr="00ED2D35">
              <w:rPr>
                <w:rFonts w:eastAsiaTheme="minorHAnsi"/>
                <w:sz w:val="22"/>
                <w:szCs w:val="22"/>
                <w:lang w:eastAsia="en-US"/>
              </w:rPr>
              <w:t>Сырковское</w:t>
            </w:r>
            <w:proofErr w:type="spellEnd"/>
            <w:r w:rsidRPr="00ED2D35">
              <w:rPr>
                <w:rFonts w:eastAsiaTheme="minorHAnsi"/>
                <w:sz w:val="22"/>
                <w:szCs w:val="22"/>
                <w:lang w:eastAsia="en-US"/>
              </w:rPr>
              <w:t xml:space="preserve"> шоссе, д. 27б</w:t>
            </w:r>
          </w:p>
        </w:tc>
        <w:tc>
          <w:tcPr>
            <w:tcW w:w="2050" w:type="pct"/>
            <w:vMerge/>
            <w:tcBorders>
              <w:left w:val="single" w:sz="4" w:space="0" w:color="000000"/>
              <w:right w:val="single" w:sz="4" w:space="0" w:color="000000"/>
            </w:tcBorders>
          </w:tcPr>
          <w:p w14:paraId="7B8E49DE" w14:textId="77777777" w:rsidR="00ED2D35" w:rsidRPr="00ED2D35" w:rsidRDefault="00ED2D35" w:rsidP="00ED2D35">
            <w:pPr>
              <w:rPr>
                <w:rFonts w:eastAsiaTheme="minorHAnsi"/>
                <w:sz w:val="22"/>
                <w:szCs w:val="22"/>
                <w:lang w:eastAsia="en-US"/>
              </w:rPr>
            </w:pPr>
          </w:p>
        </w:tc>
      </w:tr>
      <w:tr w:rsidR="00ED2D35" w:rsidRPr="00ED2D35" w14:paraId="3D25C118" w14:textId="77777777" w:rsidTr="00ED2D35">
        <w:trPr>
          <w:gridAfter w:val="1"/>
          <w:wAfter w:w="10" w:type="pct"/>
          <w:trHeight w:val="562"/>
          <w:jc w:val="center"/>
        </w:trPr>
        <w:tc>
          <w:tcPr>
            <w:tcW w:w="365" w:type="pct"/>
            <w:tcBorders>
              <w:top w:val="single" w:sz="4" w:space="0" w:color="000000"/>
              <w:left w:val="single" w:sz="4" w:space="0" w:color="000000"/>
              <w:bottom w:val="single" w:sz="4" w:space="0" w:color="000000"/>
              <w:right w:val="nil"/>
            </w:tcBorders>
          </w:tcPr>
          <w:p w14:paraId="5DF5AA6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497D7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ОАО «</w:t>
            </w:r>
            <w:proofErr w:type="spellStart"/>
            <w:r w:rsidRPr="00ED2D35">
              <w:rPr>
                <w:rFonts w:eastAsiaTheme="minorHAnsi"/>
                <w:sz w:val="22"/>
                <w:szCs w:val="22"/>
                <w:lang w:eastAsia="en-US"/>
              </w:rPr>
              <w:t>Великоновгородский</w:t>
            </w:r>
            <w:proofErr w:type="spellEnd"/>
            <w:r w:rsidRPr="00ED2D35">
              <w:rPr>
                <w:rFonts w:eastAsiaTheme="minorHAnsi"/>
                <w:sz w:val="22"/>
                <w:szCs w:val="22"/>
                <w:lang w:eastAsia="en-US"/>
              </w:rPr>
              <w:t xml:space="preserve"> мясной двор» В Новгород, </w:t>
            </w:r>
            <w:proofErr w:type="spellStart"/>
            <w:r w:rsidRPr="00ED2D35">
              <w:rPr>
                <w:rFonts w:eastAsiaTheme="minorHAnsi"/>
                <w:sz w:val="22"/>
                <w:szCs w:val="22"/>
                <w:lang w:eastAsia="en-US"/>
              </w:rPr>
              <w:t>Сырковское</w:t>
            </w:r>
            <w:proofErr w:type="spellEnd"/>
            <w:r w:rsidRPr="00ED2D35">
              <w:rPr>
                <w:rFonts w:eastAsiaTheme="minorHAnsi"/>
                <w:sz w:val="22"/>
                <w:szCs w:val="22"/>
                <w:lang w:eastAsia="en-US"/>
              </w:rPr>
              <w:t xml:space="preserve"> шоссе д.25</w:t>
            </w:r>
          </w:p>
        </w:tc>
        <w:tc>
          <w:tcPr>
            <w:tcW w:w="2050" w:type="pct"/>
            <w:vMerge/>
            <w:tcBorders>
              <w:left w:val="single" w:sz="4" w:space="0" w:color="000000"/>
              <w:right w:val="single" w:sz="4" w:space="0" w:color="000000"/>
            </w:tcBorders>
          </w:tcPr>
          <w:p w14:paraId="4041F376" w14:textId="77777777" w:rsidR="00ED2D35" w:rsidRPr="00ED2D35" w:rsidRDefault="00ED2D35" w:rsidP="00ED2D35">
            <w:pPr>
              <w:rPr>
                <w:rFonts w:eastAsiaTheme="minorHAnsi"/>
                <w:sz w:val="22"/>
                <w:szCs w:val="22"/>
                <w:lang w:eastAsia="en-US"/>
              </w:rPr>
            </w:pPr>
          </w:p>
        </w:tc>
      </w:tr>
      <w:tr w:rsidR="00ED2D35" w:rsidRPr="00ED2D35" w14:paraId="7F66674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C6D9DA4"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4459A4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FFFFF"/>
                <w:lang w:eastAsia="en-US"/>
              </w:rPr>
              <w:t>Предприятие ОАО "</w:t>
            </w:r>
            <w:proofErr w:type="spellStart"/>
            <w:r w:rsidRPr="00ED2D35">
              <w:rPr>
                <w:rFonts w:eastAsiaTheme="minorHAnsi"/>
                <w:color w:val="000000"/>
                <w:sz w:val="22"/>
                <w:szCs w:val="22"/>
                <w:shd w:val="clear" w:color="auto" w:fill="FFFFFF"/>
                <w:lang w:eastAsia="en-US"/>
              </w:rPr>
              <w:t>Великоновгородский</w:t>
            </w:r>
            <w:proofErr w:type="spellEnd"/>
            <w:r w:rsidRPr="00ED2D35">
              <w:rPr>
                <w:rFonts w:eastAsiaTheme="minorHAnsi"/>
                <w:color w:val="000000"/>
                <w:sz w:val="22"/>
                <w:szCs w:val="22"/>
                <w:shd w:val="clear" w:color="auto" w:fill="FFFFFF"/>
                <w:lang w:eastAsia="en-US"/>
              </w:rPr>
              <w:t xml:space="preserve"> мясной двор"</w:t>
            </w:r>
          </w:p>
        </w:tc>
        <w:tc>
          <w:tcPr>
            <w:tcW w:w="2050" w:type="pct"/>
            <w:vMerge/>
            <w:tcBorders>
              <w:left w:val="single" w:sz="4" w:space="0" w:color="000000"/>
              <w:right w:val="single" w:sz="4" w:space="0" w:color="000000"/>
            </w:tcBorders>
          </w:tcPr>
          <w:p w14:paraId="3D3D9ABF" w14:textId="77777777" w:rsidR="00ED2D35" w:rsidRPr="00ED2D35" w:rsidRDefault="00ED2D35" w:rsidP="00ED2D35">
            <w:pPr>
              <w:rPr>
                <w:rFonts w:eastAsiaTheme="minorHAnsi"/>
                <w:sz w:val="22"/>
                <w:szCs w:val="22"/>
                <w:lang w:eastAsia="en-US"/>
              </w:rPr>
            </w:pPr>
          </w:p>
        </w:tc>
      </w:tr>
      <w:tr w:rsidR="00ED2D35" w:rsidRPr="00ED2D35" w14:paraId="5B50026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694089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81AA3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Цех технологического транспорта и специальной техники с центральным складом РНУ ООО "Транснефть-Балтика"</w:t>
            </w:r>
          </w:p>
        </w:tc>
        <w:tc>
          <w:tcPr>
            <w:tcW w:w="2050" w:type="pct"/>
            <w:vMerge/>
            <w:tcBorders>
              <w:left w:val="single" w:sz="4" w:space="0" w:color="000000"/>
              <w:right w:val="single" w:sz="4" w:space="0" w:color="000000"/>
            </w:tcBorders>
          </w:tcPr>
          <w:p w14:paraId="40F6E8DB" w14:textId="77777777" w:rsidR="00ED2D35" w:rsidRPr="00ED2D35" w:rsidRDefault="00ED2D35" w:rsidP="00ED2D35">
            <w:pPr>
              <w:rPr>
                <w:rFonts w:eastAsiaTheme="minorHAnsi"/>
                <w:sz w:val="22"/>
                <w:szCs w:val="22"/>
                <w:lang w:eastAsia="en-US"/>
              </w:rPr>
            </w:pPr>
          </w:p>
        </w:tc>
      </w:tr>
      <w:tr w:rsidR="00ED2D35" w:rsidRPr="00ED2D35" w14:paraId="34F050C5" w14:textId="77777777" w:rsidTr="00241A6F">
        <w:trPr>
          <w:gridAfter w:val="1"/>
          <w:wAfter w:w="10" w:type="pct"/>
          <w:jc w:val="center"/>
        </w:trPr>
        <w:tc>
          <w:tcPr>
            <w:tcW w:w="365" w:type="pct"/>
            <w:tcBorders>
              <w:top w:val="single" w:sz="4" w:space="0" w:color="000000"/>
              <w:left w:val="single" w:sz="4" w:space="0" w:color="000000"/>
              <w:bottom w:val="single" w:sz="4" w:space="0" w:color="auto"/>
              <w:right w:val="nil"/>
            </w:tcBorders>
          </w:tcPr>
          <w:p w14:paraId="277847DD"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4C69B0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w:t>
            </w:r>
            <w:proofErr w:type="spellStart"/>
            <w:r w:rsidRPr="00ED2D35">
              <w:rPr>
                <w:rFonts w:eastAsiaTheme="minorHAnsi"/>
                <w:sz w:val="22"/>
                <w:szCs w:val="22"/>
                <w:lang w:eastAsia="en-US"/>
              </w:rPr>
              <w:t>Милава</w:t>
            </w:r>
            <w:proofErr w:type="spellEnd"/>
            <w:r w:rsidRPr="00ED2D35">
              <w:rPr>
                <w:rFonts w:eastAsiaTheme="minorHAnsi"/>
                <w:sz w:val="22"/>
                <w:szCs w:val="22"/>
                <w:lang w:eastAsia="en-US"/>
              </w:rPr>
              <w:t>"</w:t>
            </w:r>
          </w:p>
        </w:tc>
        <w:tc>
          <w:tcPr>
            <w:tcW w:w="2050" w:type="pct"/>
            <w:vMerge/>
            <w:tcBorders>
              <w:left w:val="single" w:sz="4" w:space="0" w:color="000000"/>
              <w:bottom w:val="single" w:sz="4" w:space="0" w:color="auto"/>
              <w:right w:val="single" w:sz="4" w:space="0" w:color="000000"/>
            </w:tcBorders>
          </w:tcPr>
          <w:p w14:paraId="0D955526" w14:textId="77777777" w:rsidR="00ED2D35" w:rsidRPr="00ED2D35" w:rsidRDefault="00ED2D35" w:rsidP="00ED2D35">
            <w:pPr>
              <w:rPr>
                <w:rFonts w:eastAsiaTheme="minorHAnsi"/>
                <w:sz w:val="22"/>
                <w:szCs w:val="22"/>
                <w:lang w:eastAsia="en-US"/>
              </w:rPr>
            </w:pPr>
          </w:p>
        </w:tc>
      </w:tr>
      <w:tr w:rsidR="00ED2D35" w:rsidRPr="00ED2D35" w14:paraId="51BA8637" w14:textId="77777777" w:rsidTr="00241A6F">
        <w:trPr>
          <w:gridAfter w:val="1"/>
          <w:wAfter w:w="10" w:type="pct"/>
          <w:jc w:val="center"/>
        </w:trPr>
        <w:tc>
          <w:tcPr>
            <w:tcW w:w="365" w:type="pct"/>
            <w:tcBorders>
              <w:top w:val="single" w:sz="4" w:space="0" w:color="auto"/>
              <w:left w:val="single" w:sz="4" w:space="0" w:color="000000"/>
              <w:bottom w:val="single" w:sz="4" w:space="0" w:color="000000"/>
              <w:right w:val="nil"/>
            </w:tcBorders>
          </w:tcPr>
          <w:p w14:paraId="025777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auto"/>
              <w:left w:val="single" w:sz="4" w:space="0" w:color="000000"/>
              <w:bottom w:val="single" w:sz="4" w:space="0" w:color="000000"/>
              <w:right w:val="nil"/>
            </w:tcBorders>
          </w:tcPr>
          <w:p w14:paraId="7098CC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Газораспределительная станция (ГРС)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филиал ООО "Газпром трансгаз Санкт-Петербург" Новгородское ЛПУ МГ</w:t>
            </w:r>
          </w:p>
        </w:tc>
        <w:tc>
          <w:tcPr>
            <w:tcW w:w="2050" w:type="pct"/>
            <w:vMerge/>
            <w:tcBorders>
              <w:top w:val="single" w:sz="4" w:space="0" w:color="auto"/>
              <w:left w:val="single" w:sz="4" w:space="0" w:color="000000"/>
              <w:bottom w:val="single" w:sz="4" w:space="0" w:color="000000"/>
              <w:right w:val="single" w:sz="4" w:space="0" w:color="000000"/>
            </w:tcBorders>
          </w:tcPr>
          <w:p w14:paraId="30DAB766" w14:textId="77777777" w:rsidR="00ED2D35" w:rsidRPr="00ED2D35" w:rsidRDefault="00ED2D35" w:rsidP="00ED2D35">
            <w:pPr>
              <w:rPr>
                <w:rFonts w:eastAsiaTheme="minorHAnsi"/>
                <w:sz w:val="22"/>
                <w:szCs w:val="22"/>
                <w:lang w:eastAsia="en-US"/>
              </w:rPr>
            </w:pPr>
          </w:p>
        </w:tc>
      </w:tr>
      <w:tr w:rsidR="00ED2D35" w:rsidRPr="00ED2D35" w14:paraId="67CF60F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BBBD4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6FDCE13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Кладбище</w:t>
            </w:r>
          </w:p>
        </w:tc>
        <w:tc>
          <w:tcPr>
            <w:tcW w:w="2050" w:type="pct"/>
            <w:tcBorders>
              <w:top w:val="single" w:sz="4" w:space="0" w:color="000000"/>
              <w:left w:val="single" w:sz="4" w:space="0" w:color="000000"/>
              <w:bottom w:val="single" w:sz="4" w:space="0" w:color="000000"/>
              <w:right w:val="single" w:sz="4" w:space="0" w:color="000000"/>
            </w:tcBorders>
          </w:tcPr>
          <w:p w14:paraId="07B939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599BB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9C901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w:t>
            </w:r>
          </w:p>
        </w:tc>
        <w:tc>
          <w:tcPr>
            <w:tcW w:w="2575" w:type="pct"/>
            <w:tcBorders>
              <w:top w:val="single" w:sz="4" w:space="0" w:color="000000"/>
              <w:left w:val="single" w:sz="4" w:space="0" w:color="000000"/>
              <w:bottom w:val="single" w:sz="4" w:space="0" w:color="000000"/>
              <w:right w:val="nil"/>
            </w:tcBorders>
          </w:tcPr>
          <w:p w14:paraId="4F450C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Автозаправочная станция</w:t>
            </w:r>
          </w:p>
        </w:tc>
        <w:tc>
          <w:tcPr>
            <w:tcW w:w="2050" w:type="pct"/>
            <w:tcBorders>
              <w:top w:val="single" w:sz="4" w:space="0" w:color="000000"/>
              <w:left w:val="single" w:sz="4" w:space="0" w:color="000000"/>
              <w:bottom w:val="single" w:sz="4" w:space="0" w:color="000000"/>
              <w:right w:val="single" w:sz="4" w:space="0" w:color="000000"/>
            </w:tcBorders>
          </w:tcPr>
          <w:p w14:paraId="270C801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3968891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5BF025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11.</w:t>
            </w:r>
          </w:p>
        </w:tc>
        <w:tc>
          <w:tcPr>
            <w:tcW w:w="2575" w:type="pct"/>
            <w:tcBorders>
              <w:top w:val="single" w:sz="4" w:space="0" w:color="000000"/>
              <w:left w:val="single" w:sz="4" w:space="0" w:color="000000"/>
              <w:bottom w:val="single" w:sz="4" w:space="0" w:color="000000"/>
              <w:right w:val="nil"/>
            </w:tcBorders>
          </w:tcPr>
          <w:p w14:paraId="5BC8FB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Свинокомплекс</w:t>
            </w:r>
          </w:p>
        </w:tc>
        <w:tc>
          <w:tcPr>
            <w:tcW w:w="2050" w:type="pct"/>
            <w:tcBorders>
              <w:top w:val="single" w:sz="4" w:space="0" w:color="000000"/>
              <w:left w:val="single" w:sz="4" w:space="0" w:color="000000"/>
              <w:bottom w:val="single" w:sz="4" w:space="0" w:color="000000"/>
              <w:right w:val="single" w:sz="4" w:space="0" w:color="000000"/>
            </w:tcBorders>
          </w:tcPr>
          <w:p w14:paraId="487486E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3EA9B5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A60E9A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12.</w:t>
            </w:r>
          </w:p>
        </w:tc>
        <w:tc>
          <w:tcPr>
            <w:tcW w:w="2575" w:type="pct"/>
            <w:tcBorders>
              <w:top w:val="single" w:sz="4" w:space="0" w:color="000000"/>
              <w:left w:val="single" w:sz="4" w:space="0" w:color="000000"/>
              <w:bottom w:val="single" w:sz="4" w:space="0" w:color="000000"/>
              <w:right w:val="nil"/>
            </w:tcBorders>
          </w:tcPr>
          <w:p w14:paraId="72F0E7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«Новгородская Производственная Компания» (ООО «НПК»)</w:t>
            </w:r>
          </w:p>
        </w:tc>
        <w:tc>
          <w:tcPr>
            <w:tcW w:w="2050" w:type="pct"/>
            <w:tcBorders>
              <w:top w:val="single" w:sz="4" w:space="0" w:color="000000"/>
              <w:left w:val="single" w:sz="4" w:space="0" w:color="000000"/>
              <w:bottom w:val="single" w:sz="4" w:space="0" w:color="000000"/>
              <w:right w:val="single" w:sz="4" w:space="0" w:color="000000"/>
            </w:tcBorders>
          </w:tcPr>
          <w:p w14:paraId="1EE2F5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0D95A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A55394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13.</w:t>
            </w:r>
          </w:p>
        </w:tc>
        <w:tc>
          <w:tcPr>
            <w:tcW w:w="2575" w:type="pct"/>
            <w:tcBorders>
              <w:top w:val="single" w:sz="4" w:space="0" w:color="000000"/>
              <w:left w:val="single" w:sz="4" w:space="0" w:color="000000"/>
              <w:bottom w:val="single" w:sz="4" w:space="0" w:color="000000"/>
              <w:right w:val="nil"/>
            </w:tcBorders>
          </w:tcPr>
          <w:p w14:paraId="12845F1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Производственная база (д. Новая Мельница, 37Б)</w:t>
            </w:r>
          </w:p>
        </w:tc>
        <w:tc>
          <w:tcPr>
            <w:tcW w:w="2050" w:type="pct"/>
            <w:tcBorders>
              <w:top w:val="single" w:sz="4" w:space="0" w:color="000000"/>
              <w:left w:val="single" w:sz="4" w:space="0" w:color="000000"/>
              <w:bottom w:val="single" w:sz="4" w:space="0" w:color="000000"/>
              <w:right w:val="single" w:sz="4" w:space="0" w:color="000000"/>
            </w:tcBorders>
          </w:tcPr>
          <w:p w14:paraId="7B40FBE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046D5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F3215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14.</w:t>
            </w:r>
          </w:p>
        </w:tc>
        <w:tc>
          <w:tcPr>
            <w:tcW w:w="2575" w:type="pct"/>
            <w:tcBorders>
              <w:top w:val="single" w:sz="4" w:space="0" w:color="000000"/>
              <w:left w:val="single" w:sz="4" w:space="0" w:color="000000"/>
              <w:bottom w:val="single" w:sz="4" w:space="0" w:color="000000"/>
              <w:right w:val="nil"/>
            </w:tcBorders>
          </w:tcPr>
          <w:p w14:paraId="2F80408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Пищевая промышленность (д. Новая Мельница, 17А)</w:t>
            </w:r>
          </w:p>
        </w:tc>
        <w:tc>
          <w:tcPr>
            <w:tcW w:w="2050" w:type="pct"/>
            <w:tcBorders>
              <w:top w:val="single" w:sz="4" w:space="0" w:color="000000"/>
              <w:left w:val="single" w:sz="4" w:space="0" w:color="000000"/>
              <w:bottom w:val="single" w:sz="4" w:space="0" w:color="000000"/>
              <w:right w:val="single" w:sz="4" w:space="0" w:color="000000"/>
            </w:tcBorders>
          </w:tcPr>
          <w:p w14:paraId="66373D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F591EB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7ED7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2575" w:type="pct"/>
            <w:tcBorders>
              <w:top w:val="single" w:sz="4" w:space="0" w:color="000000"/>
              <w:left w:val="single" w:sz="4" w:space="0" w:color="000000"/>
              <w:bottom w:val="single" w:sz="4" w:space="0" w:color="000000"/>
              <w:right w:val="nil"/>
            </w:tcBorders>
          </w:tcPr>
          <w:p w14:paraId="6526209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Для эксплуатации и обслуживания производственной базы (д. Лешино)</w:t>
            </w:r>
          </w:p>
        </w:tc>
        <w:tc>
          <w:tcPr>
            <w:tcW w:w="2050" w:type="pct"/>
            <w:tcBorders>
              <w:top w:val="single" w:sz="4" w:space="0" w:color="000000"/>
              <w:left w:val="single" w:sz="4" w:space="0" w:color="000000"/>
              <w:bottom w:val="single" w:sz="4" w:space="0" w:color="000000"/>
              <w:right w:val="single" w:sz="4" w:space="0" w:color="000000"/>
            </w:tcBorders>
          </w:tcPr>
          <w:p w14:paraId="02BCC83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BA7A03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8FC83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16</w:t>
            </w:r>
          </w:p>
        </w:tc>
        <w:tc>
          <w:tcPr>
            <w:tcW w:w="2575" w:type="pct"/>
            <w:tcBorders>
              <w:top w:val="single" w:sz="4" w:space="0" w:color="000000"/>
              <w:left w:val="single" w:sz="4" w:space="0" w:color="000000"/>
              <w:bottom w:val="single" w:sz="4" w:space="0" w:color="000000"/>
              <w:right w:val="nil"/>
            </w:tcBorders>
          </w:tcPr>
          <w:p w14:paraId="4A3AF8D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Фармацевтическая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5368EF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4E7F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BB07D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2575" w:type="pct"/>
            <w:tcBorders>
              <w:top w:val="single" w:sz="4" w:space="0" w:color="000000"/>
              <w:left w:val="single" w:sz="4" w:space="0" w:color="000000"/>
              <w:bottom w:val="single" w:sz="4" w:space="0" w:color="000000"/>
              <w:right w:val="nil"/>
            </w:tcBorders>
          </w:tcPr>
          <w:p w14:paraId="6A27DE0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Строительная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167D8B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08072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37D17A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18</w:t>
            </w:r>
          </w:p>
        </w:tc>
        <w:tc>
          <w:tcPr>
            <w:tcW w:w="2575" w:type="pct"/>
            <w:tcBorders>
              <w:top w:val="single" w:sz="4" w:space="0" w:color="000000"/>
              <w:left w:val="single" w:sz="4" w:space="0" w:color="000000"/>
              <w:bottom w:val="single" w:sz="4" w:space="0" w:color="000000"/>
              <w:right w:val="nil"/>
            </w:tcBorders>
          </w:tcPr>
          <w:p w14:paraId="710236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Производство по обработке пищевых продуктов и вкусовых веществ (д. Лешино)</w:t>
            </w:r>
          </w:p>
        </w:tc>
        <w:tc>
          <w:tcPr>
            <w:tcW w:w="2050" w:type="pct"/>
            <w:tcBorders>
              <w:top w:val="single" w:sz="4" w:space="0" w:color="000000"/>
              <w:left w:val="single" w:sz="4" w:space="0" w:color="000000"/>
              <w:bottom w:val="single" w:sz="4" w:space="0" w:color="000000"/>
              <w:right w:val="single" w:sz="4" w:space="0" w:color="000000"/>
            </w:tcBorders>
          </w:tcPr>
          <w:p w14:paraId="7CE10B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717B6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AB45B0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19</w:t>
            </w:r>
          </w:p>
        </w:tc>
        <w:tc>
          <w:tcPr>
            <w:tcW w:w="2575" w:type="pct"/>
            <w:tcBorders>
              <w:top w:val="single" w:sz="4" w:space="0" w:color="000000"/>
              <w:left w:val="single" w:sz="4" w:space="0" w:color="000000"/>
              <w:bottom w:val="single" w:sz="4" w:space="0" w:color="000000"/>
              <w:right w:val="nil"/>
            </w:tcBorders>
          </w:tcPr>
          <w:p w14:paraId="3414276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Завод по производству приборов учета (д. Лешино)</w:t>
            </w:r>
          </w:p>
        </w:tc>
        <w:tc>
          <w:tcPr>
            <w:tcW w:w="2050" w:type="pct"/>
            <w:tcBorders>
              <w:top w:val="single" w:sz="4" w:space="0" w:color="000000"/>
              <w:left w:val="single" w:sz="4" w:space="0" w:color="000000"/>
              <w:bottom w:val="single" w:sz="4" w:space="0" w:color="000000"/>
              <w:right w:val="single" w:sz="4" w:space="0" w:color="000000"/>
            </w:tcBorders>
          </w:tcPr>
          <w:p w14:paraId="043885C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F55364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79759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c>
          <w:tcPr>
            <w:tcW w:w="2575" w:type="pct"/>
            <w:tcBorders>
              <w:top w:val="single" w:sz="4" w:space="0" w:color="000000"/>
              <w:left w:val="single" w:sz="4" w:space="0" w:color="000000"/>
              <w:bottom w:val="single" w:sz="4" w:space="0" w:color="000000"/>
              <w:right w:val="nil"/>
            </w:tcBorders>
          </w:tcPr>
          <w:p w14:paraId="7442605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Тяжёлая промышленность (д. Лешино, 2В)</w:t>
            </w:r>
          </w:p>
        </w:tc>
        <w:tc>
          <w:tcPr>
            <w:tcW w:w="2050" w:type="pct"/>
            <w:tcBorders>
              <w:top w:val="single" w:sz="4" w:space="0" w:color="000000"/>
              <w:left w:val="single" w:sz="4" w:space="0" w:color="000000"/>
              <w:bottom w:val="single" w:sz="4" w:space="0" w:color="000000"/>
              <w:right w:val="single" w:sz="4" w:space="0" w:color="000000"/>
            </w:tcBorders>
          </w:tcPr>
          <w:p w14:paraId="3176A2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EF1A82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31086B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21</w:t>
            </w:r>
          </w:p>
        </w:tc>
        <w:tc>
          <w:tcPr>
            <w:tcW w:w="2575" w:type="pct"/>
            <w:tcBorders>
              <w:top w:val="single" w:sz="4" w:space="0" w:color="000000"/>
              <w:left w:val="single" w:sz="4" w:space="0" w:color="000000"/>
              <w:bottom w:val="single" w:sz="4" w:space="0" w:color="000000"/>
              <w:right w:val="nil"/>
            </w:tcBorders>
          </w:tcPr>
          <w:p w14:paraId="5C0C8EB7" w14:textId="77777777" w:rsidR="00ED2D35" w:rsidRPr="00ED2D35" w:rsidRDefault="00ED2D35" w:rsidP="00ED2D35">
            <w:pPr>
              <w:rPr>
                <w:rFonts w:eastAsiaTheme="minorHAnsi"/>
                <w:sz w:val="22"/>
                <w:szCs w:val="22"/>
                <w:lang w:eastAsia="en-US"/>
              </w:rPr>
            </w:pPr>
          </w:p>
          <w:p w14:paraId="68CBEE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Газозаправочная станции (д. Лешино)</w:t>
            </w:r>
          </w:p>
        </w:tc>
        <w:tc>
          <w:tcPr>
            <w:tcW w:w="2050" w:type="pct"/>
            <w:tcBorders>
              <w:top w:val="single" w:sz="4" w:space="0" w:color="000000"/>
              <w:left w:val="single" w:sz="4" w:space="0" w:color="000000"/>
              <w:bottom w:val="single" w:sz="4" w:space="0" w:color="000000"/>
              <w:right w:val="single" w:sz="4" w:space="0" w:color="000000"/>
            </w:tcBorders>
          </w:tcPr>
          <w:p w14:paraId="7298E76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050CA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7CC4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22</w:t>
            </w:r>
          </w:p>
        </w:tc>
        <w:tc>
          <w:tcPr>
            <w:tcW w:w="2575" w:type="pct"/>
            <w:tcBorders>
              <w:top w:val="single" w:sz="4" w:space="0" w:color="000000"/>
              <w:left w:val="single" w:sz="4" w:space="0" w:color="000000"/>
              <w:bottom w:val="single" w:sz="4" w:space="0" w:color="000000"/>
              <w:right w:val="nil"/>
            </w:tcBorders>
          </w:tcPr>
          <w:p w14:paraId="037BAF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Производственная база пасечного хозяйства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3AF93F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8F5251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C33A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23</w:t>
            </w:r>
          </w:p>
        </w:tc>
        <w:tc>
          <w:tcPr>
            <w:tcW w:w="2575" w:type="pct"/>
            <w:tcBorders>
              <w:top w:val="single" w:sz="4" w:space="0" w:color="000000"/>
              <w:left w:val="single" w:sz="4" w:space="0" w:color="000000"/>
              <w:bottom w:val="single" w:sz="4" w:space="0" w:color="000000"/>
              <w:right w:val="nil"/>
            </w:tcBorders>
          </w:tcPr>
          <w:p w14:paraId="47AD3C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Пищевая промышленность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138В)</w:t>
            </w:r>
          </w:p>
        </w:tc>
        <w:tc>
          <w:tcPr>
            <w:tcW w:w="2050" w:type="pct"/>
            <w:tcBorders>
              <w:top w:val="single" w:sz="4" w:space="0" w:color="000000"/>
              <w:left w:val="single" w:sz="4" w:space="0" w:color="000000"/>
              <w:bottom w:val="single" w:sz="4" w:space="0" w:color="000000"/>
              <w:right w:val="single" w:sz="4" w:space="0" w:color="000000"/>
            </w:tcBorders>
          </w:tcPr>
          <w:p w14:paraId="5BE8B1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B185EF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F9BFA9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24</w:t>
            </w:r>
          </w:p>
        </w:tc>
        <w:tc>
          <w:tcPr>
            <w:tcW w:w="2575" w:type="pct"/>
            <w:tcBorders>
              <w:top w:val="single" w:sz="4" w:space="0" w:color="000000"/>
              <w:left w:val="single" w:sz="4" w:space="0" w:color="000000"/>
              <w:bottom w:val="single" w:sz="4" w:space="0" w:color="000000"/>
              <w:right w:val="nil"/>
            </w:tcBorders>
          </w:tcPr>
          <w:p w14:paraId="5DE9E8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Животноводческий комплекс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7190CD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875376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10111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w:t>
            </w:r>
          </w:p>
        </w:tc>
        <w:tc>
          <w:tcPr>
            <w:tcW w:w="2575" w:type="pct"/>
            <w:tcBorders>
              <w:top w:val="single" w:sz="4" w:space="0" w:color="000000"/>
              <w:left w:val="single" w:sz="4" w:space="0" w:color="000000"/>
              <w:bottom w:val="single" w:sz="4" w:space="0" w:color="000000"/>
              <w:right w:val="nil"/>
            </w:tcBorders>
          </w:tcPr>
          <w:p w14:paraId="3101F82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Ферма (д. </w:t>
            </w:r>
            <w:proofErr w:type="spellStart"/>
            <w:r w:rsidRPr="00ED2D35">
              <w:rPr>
                <w:rFonts w:eastAsiaTheme="minorHAnsi"/>
                <w:sz w:val="22"/>
                <w:szCs w:val="22"/>
                <w:lang w:eastAsia="en-US"/>
              </w:rPr>
              <w:t>Вашково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33993A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A475A5A"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63DB9747"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Охранные зоны</w:t>
            </w:r>
          </w:p>
        </w:tc>
      </w:tr>
      <w:tr w:rsidR="00ED2D35" w:rsidRPr="00ED2D35" w14:paraId="45369C5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E622D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26</w:t>
            </w:r>
          </w:p>
        </w:tc>
        <w:tc>
          <w:tcPr>
            <w:tcW w:w="2575" w:type="pct"/>
            <w:tcBorders>
              <w:top w:val="single" w:sz="4" w:space="0" w:color="000000"/>
              <w:left w:val="single" w:sz="4" w:space="0" w:color="000000"/>
              <w:bottom w:val="single" w:sz="4" w:space="0" w:color="000000"/>
              <w:right w:val="nil"/>
            </w:tcBorders>
          </w:tcPr>
          <w:p w14:paraId="377A41A1"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35 кВт</w:t>
            </w:r>
          </w:p>
        </w:tc>
        <w:tc>
          <w:tcPr>
            <w:tcW w:w="2050" w:type="pct"/>
            <w:vMerge w:val="restart"/>
            <w:tcBorders>
              <w:left w:val="single" w:sz="4" w:space="0" w:color="000000"/>
              <w:right w:val="single" w:sz="4" w:space="0" w:color="000000"/>
            </w:tcBorders>
          </w:tcPr>
          <w:p w14:paraId="68349B4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Сведения внесены в Единый государственный реестр</w:t>
            </w:r>
          </w:p>
        </w:tc>
      </w:tr>
      <w:tr w:rsidR="00ED2D35" w:rsidRPr="00ED2D35" w14:paraId="217197D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B184E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27</w:t>
            </w:r>
          </w:p>
        </w:tc>
        <w:tc>
          <w:tcPr>
            <w:tcW w:w="2575" w:type="pct"/>
            <w:tcBorders>
              <w:top w:val="single" w:sz="4" w:space="0" w:color="000000"/>
              <w:left w:val="single" w:sz="4" w:space="0" w:color="000000"/>
              <w:bottom w:val="single" w:sz="4" w:space="0" w:color="000000"/>
              <w:right w:val="nil"/>
            </w:tcBorders>
          </w:tcPr>
          <w:p w14:paraId="4E766AFD"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10 квт</w:t>
            </w:r>
          </w:p>
        </w:tc>
        <w:tc>
          <w:tcPr>
            <w:tcW w:w="2050" w:type="pct"/>
            <w:vMerge/>
            <w:tcBorders>
              <w:left w:val="single" w:sz="4" w:space="0" w:color="000000"/>
              <w:right w:val="single" w:sz="4" w:space="0" w:color="000000"/>
            </w:tcBorders>
          </w:tcPr>
          <w:p w14:paraId="2FF33CD6" w14:textId="77777777" w:rsidR="00ED2D35" w:rsidRPr="00ED2D35" w:rsidRDefault="00ED2D35" w:rsidP="00ED2D35">
            <w:pPr>
              <w:rPr>
                <w:rFonts w:eastAsiaTheme="minorHAnsi"/>
                <w:sz w:val="22"/>
                <w:szCs w:val="22"/>
                <w:lang w:eastAsia="en-US"/>
              </w:rPr>
            </w:pPr>
          </w:p>
        </w:tc>
      </w:tr>
      <w:tr w:rsidR="00ED2D35" w:rsidRPr="00ED2D35" w14:paraId="69C36DE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D9D7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2575" w:type="pct"/>
            <w:tcBorders>
              <w:top w:val="single" w:sz="4" w:space="0" w:color="000000"/>
              <w:left w:val="single" w:sz="4" w:space="0" w:color="000000"/>
              <w:bottom w:val="single" w:sz="4" w:space="0" w:color="000000"/>
              <w:right w:val="nil"/>
            </w:tcBorders>
          </w:tcPr>
          <w:p w14:paraId="49325038"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w:t>
            </w:r>
            <w:r w:rsidRPr="00ED2D35">
              <w:rPr>
                <w:rFonts w:eastAsiaTheme="minorHAnsi"/>
                <w:iCs/>
                <w:sz w:val="22"/>
                <w:szCs w:val="22"/>
                <w:lang w:val="en-US" w:eastAsia="en-US"/>
              </w:rPr>
              <w:t>1</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2A3C638A" w14:textId="77777777" w:rsidR="00ED2D35" w:rsidRPr="00ED2D35" w:rsidRDefault="00ED2D35" w:rsidP="00ED2D35">
            <w:pPr>
              <w:rPr>
                <w:rFonts w:eastAsiaTheme="minorHAnsi"/>
                <w:sz w:val="22"/>
                <w:szCs w:val="22"/>
                <w:lang w:eastAsia="en-US"/>
              </w:rPr>
            </w:pPr>
          </w:p>
        </w:tc>
      </w:tr>
      <w:tr w:rsidR="00ED2D35" w:rsidRPr="00ED2D35" w14:paraId="6D6556D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5B859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29</w:t>
            </w:r>
          </w:p>
        </w:tc>
        <w:tc>
          <w:tcPr>
            <w:tcW w:w="2575" w:type="pct"/>
            <w:tcBorders>
              <w:top w:val="single" w:sz="4" w:space="0" w:color="000000"/>
              <w:left w:val="single" w:sz="4" w:space="0" w:color="000000"/>
              <w:bottom w:val="single" w:sz="4" w:space="0" w:color="000000"/>
              <w:right w:val="nil"/>
            </w:tcBorders>
          </w:tcPr>
          <w:p w14:paraId="1721C44F"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 xml:space="preserve">Объекта электросетевого хозяйства </w:t>
            </w:r>
            <w:r w:rsidRPr="00ED2D35">
              <w:rPr>
                <w:rFonts w:eastAsiaTheme="minorHAnsi"/>
                <w:iCs/>
                <w:sz w:val="22"/>
                <w:szCs w:val="22"/>
                <w:lang w:val="en-US" w:eastAsia="en-US"/>
              </w:rPr>
              <w:t>33</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0574D03D" w14:textId="77777777" w:rsidR="00ED2D35" w:rsidRPr="00ED2D35" w:rsidRDefault="00ED2D35" w:rsidP="00ED2D35">
            <w:pPr>
              <w:rPr>
                <w:rFonts w:eastAsiaTheme="minorHAnsi"/>
                <w:sz w:val="22"/>
                <w:szCs w:val="22"/>
                <w:lang w:eastAsia="en-US"/>
              </w:rPr>
            </w:pPr>
          </w:p>
        </w:tc>
      </w:tr>
      <w:tr w:rsidR="00ED2D35" w:rsidRPr="00ED2D35" w14:paraId="5A80E0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3C1C6D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c>
          <w:tcPr>
            <w:tcW w:w="2575" w:type="pct"/>
            <w:tcBorders>
              <w:top w:val="single" w:sz="4" w:space="0" w:color="000000"/>
              <w:left w:val="single" w:sz="4" w:space="0" w:color="000000"/>
              <w:bottom w:val="single" w:sz="4" w:space="0" w:color="000000"/>
              <w:right w:val="nil"/>
            </w:tcBorders>
          </w:tcPr>
          <w:p w14:paraId="1BF69B80"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5EB82C1B" w14:textId="77777777" w:rsidR="00ED2D35" w:rsidRPr="00ED2D35" w:rsidRDefault="00ED2D35" w:rsidP="00ED2D35">
            <w:pPr>
              <w:rPr>
                <w:rFonts w:eastAsiaTheme="minorHAnsi"/>
                <w:sz w:val="22"/>
                <w:szCs w:val="22"/>
                <w:lang w:eastAsia="en-US"/>
              </w:rPr>
            </w:pPr>
          </w:p>
        </w:tc>
      </w:tr>
      <w:tr w:rsidR="00ED2D35" w:rsidRPr="00ED2D35" w14:paraId="33CDE78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40B04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31</w:t>
            </w:r>
          </w:p>
        </w:tc>
        <w:tc>
          <w:tcPr>
            <w:tcW w:w="2575" w:type="pct"/>
            <w:tcBorders>
              <w:top w:val="single" w:sz="4" w:space="0" w:color="000000"/>
              <w:left w:val="single" w:sz="4" w:space="0" w:color="000000"/>
              <w:bottom w:val="single" w:sz="4" w:space="0" w:color="000000"/>
              <w:right w:val="nil"/>
            </w:tcBorders>
          </w:tcPr>
          <w:p w14:paraId="55B7234D"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ПС 330</w:t>
            </w:r>
          </w:p>
        </w:tc>
        <w:tc>
          <w:tcPr>
            <w:tcW w:w="2050" w:type="pct"/>
            <w:vMerge/>
            <w:tcBorders>
              <w:left w:val="single" w:sz="4" w:space="0" w:color="000000"/>
              <w:right w:val="single" w:sz="4" w:space="0" w:color="000000"/>
            </w:tcBorders>
          </w:tcPr>
          <w:p w14:paraId="6DD231D0" w14:textId="77777777" w:rsidR="00ED2D35" w:rsidRPr="00ED2D35" w:rsidRDefault="00ED2D35" w:rsidP="00ED2D35">
            <w:pPr>
              <w:rPr>
                <w:rFonts w:eastAsiaTheme="minorHAnsi"/>
                <w:sz w:val="22"/>
                <w:szCs w:val="22"/>
                <w:lang w:eastAsia="en-US"/>
              </w:rPr>
            </w:pPr>
          </w:p>
        </w:tc>
      </w:tr>
      <w:tr w:rsidR="00ED2D35" w:rsidRPr="00ED2D35" w14:paraId="33DE142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D3826B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32</w:t>
            </w:r>
          </w:p>
        </w:tc>
        <w:tc>
          <w:tcPr>
            <w:tcW w:w="2575" w:type="pct"/>
            <w:tcBorders>
              <w:top w:val="single" w:sz="4" w:space="0" w:color="000000"/>
              <w:left w:val="single" w:sz="4" w:space="0" w:color="000000"/>
              <w:bottom w:val="single" w:sz="4" w:space="0" w:color="000000"/>
              <w:right w:val="nil"/>
            </w:tcBorders>
          </w:tcPr>
          <w:p w14:paraId="6E314FC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color w:val="000000"/>
                <w:sz w:val="22"/>
                <w:szCs w:val="22"/>
                <w:shd w:val="clear" w:color="auto" w:fill="FFFFFF"/>
                <w:lang w:eastAsia="en-US"/>
              </w:rPr>
              <w:t>Кабельная сеть</w:t>
            </w:r>
          </w:p>
        </w:tc>
        <w:tc>
          <w:tcPr>
            <w:tcW w:w="2050" w:type="pct"/>
            <w:vMerge/>
            <w:tcBorders>
              <w:left w:val="single" w:sz="4" w:space="0" w:color="000000"/>
              <w:right w:val="single" w:sz="4" w:space="0" w:color="000000"/>
            </w:tcBorders>
          </w:tcPr>
          <w:p w14:paraId="74CE92AE" w14:textId="77777777" w:rsidR="00ED2D35" w:rsidRPr="00ED2D35" w:rsidRDefault="00ED2D35" w:rsidP="00ED2D35">
            <w:pPr>
              <w:rPr>
                <w:rFonts w:eastAsiaTheme="minorHAnsi"/>
                <w:sz w:val="22"/>
                <w:szCs w:val="22"/>
                <w:lang w:eastAsia="en-US"/>
              </w:rPr>
            </w:pPr>
          </w:p>
        </w:tc>
      </w:tr>
      <w:tr w:rsidR="00ED2D35" w:rsidRPr="00ED2D35" w14:paraId="7623F6A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B6CD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33</w:t>
            </w:r>
          </w:p>
        </w:tc>
        <w:tc>
          <w:tcPr>
            <w:tcW w:w="2575" w:type="pct"/>
            <w:tcBorders>
              <w:top w:val="single" w:sz="4" w:space="0" w:color="000000"/>
              <w:left w:val="single" w:sz="4" w:space="0" w:color="000000"/>
              <w:bottom w:val="single" w:sz="4" w:space="0" w:color="000000"/>
              <w:right w:val="nil"/>
            </w:tcBorders>
          </w:tcPr>
          <w:p w14:paraId="24EE7C8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Водопровода</w:t>
            </w:r>
          </w:p>
        </w:tc>
        <w:tc>
          <w:tcPr>
            <w:tcW w:w="2050" w:type="pct"/>
            <w:vMerge/>
            <w:tcBorders>
              <w:left w:val="single" w:sz="4" w:space="0" w:color="000000"/>
              <w:right w:val="single" w:sz="4" w:space="0" w:color="000000"/>
            </w:tcBorders>
          </w:tcPr>
          <w:p w14:paraId="6C2C2F6A" w14:textId="77777777" w:rsidR="00ED2D35" w:rsidRPr="00ED2D35" w:rsidRDefault="00ED2D35" w:rsidP="00ED2D35">
            <w:pPr>
              <w:rPr>
                <w:rFonts w:eastAsiaTheme="minorHAnsi"/>
                <w:sz w:val="22"/>
                <w:szCs w:val="22"/>
                <w:lang w:eastAsia="en-US"/>
              </w:rPr>
            </w:pPr>
          </w:p>
        </w:tc>
      </w:tr>
      <w:tr w:rsidR="00ED2D35" w:rsidRPr="00ED2D35" w14:paraId="71BD7BF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CBB7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34</w:t>
            </w:r>
          </w:p>
        </w:tc>
        <w:tc>
          <w:tcPr>
            <w:tcW w:w="2575" w:type="pct"/>
            <w:tcBorders>
              <w:top w:val="single" w:sz="4" w:space="0" w:color="000000"/>
              <w:left w:val="single" w:sz="4" w:space="0" w:color="000000"/>
              <w:bottom w:val="single" w:sz="4" w:space="0" w:color="000000"/>
              <w:right w:val="nil"/>
            </w:tcBorders>
          </w:tcPr>
          <w:p w14:paraId="1ED5376E"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высокого давления</w:t>
            </w:r>
          </w:p>
        </w:tc>
        <w:tc>
          <w:tcPr>
            <w:tcW w:w="2050" w:type="pct"/>
            <w:vMerge/>
            <w:tcBorders>
              <w:left w:val="single" w:sz="4" w:space="0" w:color="000000"/>
              <w:right w:val="single" w:sz="4" w:space="0" w:color="000000"/>
            </w:tcBorders>
          </w:tcPr>
          <w:p w14:paraId="74BC2AA9" w14:textId="77777777" w:rsidR="00ED2D35" w:rsidRPr="00ED2D35" w:rsidRDefault="00ED2D35" w:rsidP="00ED2D35">
            <w:pPr>
              <w:rPr>
                <w:rFonts w:eastAsiaTheme="minorHAnsi"/>
                <w:sz w:val="22"/>
                <w:szCs w:val="22"/>
                <w:lang w:eastAsia="en-US"/>
              </w:rPr>
            </w:pPr>
          </w:p>
        </w:tc>
      </w:tr>
      <w:tr w:rsidR="00ED2D35" w:rsidRPr="00ED2D35" w14:paraId="319F018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D49CC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35</w:t>
            </w:r>
          </w:p>
        </w:tc>
        <w:tc>
          <w:tcPr>
            <w:tcW w:w="2575" w:type="pct"/>
            <w:tcBorders>
              <w:top w:val="single" w:sz="4" w:space="0" w:color="000000"/>
              <w:left w:val="single" w:sz="4" w:space="0" w:color="000000"/>
              <w:bottom w:val="single" w:sz="4" w:space="0" w:color="000000"/>
              <w:right w:val="nil"/>
            </w:tcBorders>
          </w:tcPr>
          <w:p w14:paraId="63396057"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среднего давления</w:t>
            </w:r>
          </w:p>
        </w:tc>
        <w:tc>
          <w:tcPr>
            <w:tcW w:w="2050" w:type="pct"/>
            <w:vMerge/>
            <w:tcBorders>
              <w:left w:val="single" w:sz="4" w:space="0" w:color="000000"/>
              <w:right w:val="single" w:sz="4" w:space="0" w:color="000000"/>
            </w:tcBorders>
          </w:tcPr>
          <w:p w14:paraId="2B31D401" w14:textId="77777777" w:rsidR="00ED2D35" w:rsidRPr="00ED2D35" w:rsidRDefault="00ED2D35" w:rsidP="00ED2D35">
            <w:pPr>
              <w:rPr>
                <w:rFonts w:eastAsiaTheme="minorHAnsi"/>
                <w:sz w:val="22"/>
                <w:szCs w:val="22"/>
                <w:lang w:eastAsia="en-US"/>
              </w:rPr>
            </w:pPr>
          </w:p>
        </w:tc>
      </w:tr>
      <w:tr w:rsidR="00ED2D35" w:rsidRPr="00ED2D35" w14:paraId="2FB95FD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C0995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36</w:t>
            </w:r>
          </w:p>
        </w:tc>
        <w:tc>
          <w:tcPr>
            <w:tcW w:w="2575" w:type="pct"/>
            <w:tcBorders>
              <w:top w:val="single" w:sz="4" w:space="0" w:color="000000"/>
              <w:left w:val="single" w:sz="4" w:space="0" w:color="000000"/>
              <w:bottom w:val="single" w:sz="4" w:space="0" w:color="000000"/>
              <w:right w:val="nil"/>
            </w:tcBorders>
          </w:tcPr>
          <w:p w14:paraId="56AE59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низкого давления</w:t>
            </w:r>
          </w:p>
        </w:tc>
        <w:tc>
          <w:tcPr>
            <w:tcW w:w="2050" w:type="pct"/>
            <w:vMerge/>
            <w:tcBorders>
              <w:left w:val="single" w:sz="4" w:space="0" w:color="000000"/>
              <w:right w:val="single" w:sz="4" w:space="0" w:color="000000"/>
            </w:tcBorders>
          </w:tcPr>
          <w:p w14:paraId="79B1A950" w14:textId="77777777" w:rsidR="00ED2D35" w:rsidRPr="00ED2D35" w:rsidRDefault="00ED2D35" w:rsidP="00ED2D35">
            <w:pPr>
              <w:rPr>
                <w:rFonts w:eastAsiaTheme="minorHAnsi"/>
                <w:sz w:val="22"/>
                <w:szCs w:val="22"/>
                <w:lang w:eastAsia="en-US"/>
              </w:rPr>
            </w:pPr>
          </w:p>
        </w:tc>
      </w:tr>
      <w:tr w:rsidR="00ED2D35" w:rsidRPr="00ED2D35" w14:paraId="26EE085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9FA09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37</w:t>
            </w:r>
          </w:p>
        </w:tc>
        <w:tc>
          <w:tcPr>
            <w:tcW w:w="2575" w:type="pct"/>
            <w:tcBorders>
              <w:top w:val="single" w:sz="4" w:space="0" w:color="000000"/>
              <w:left w:val="single" w:sz="4" w:space="0" w:color="000000"/>
              <w:bottom w:val="single" w:sz="4" w:space="0" w:color="000000"/>
              <w:right w:val="nil"/>
            </w:tcBorders>
          </w:tcPr>
          <w:p w14:paraId="07E08B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4C59AA7B" w14:textId="77777777" w:rsidR="00ED2D35" w:rsidRPr="00ED2D35" w:rsidRDefault="00ED2D35" w:rsidP="00ED2D35">
            <w:pPr>
              <w:rPr>
                <w:rFonts w:eastAsiaTheme="minorHAnsi"/>
                <w:sz w:val="22"/>
                <w:szCs w:val="22"/>
                <w:lang w:eastAsia="en-US"/>
              </w:rPr>
            </w:pPr>
          </w:p>
        </w:tc>
      </w:tr>
      <w:tr w:rsidR="00ED2D35" w:rsidRPr="00ED2D35" w14:paraId="126E6A6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4C32C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38</w:t>
            </w:r>
          </w:p>
        </w:tc>
        <w:tc>
          <w:tcPr>
            <w:tcW w:w="2575" w:type="pct"/>
            <w:tcBorders>
              <w:top w:val="single" w:sz="4" w:space="0" w:color="000000"/>
              <w:left w:val="single" w:sz="4" w:space="0" w:color="000000"/>
              <w:bottom w:val="single" w:sz="4" w:space="0" w:color="000000"/>
              <w:right w:val="nil"/>
            </w:tcBorders>
          </w:tcPr>
          <w:p w14:paraId="1E7FBF42" w14:textId="77777777" w:rsidR="00ED2D35" w:rsidRPr="00ED2D35" w:rsidRDefault="00ED2D35" w:rsidP="00ED2D35">
            <w:pPr>
              <w:rPr>
                <w:rFonts w:eastAsiaTheme="minorHAnsi"/>
                <w:color w:val="000000"/>
                <w:sz w:val="22"/>
                <w:szCs w:val="22"/>
                <w:shd w:val="clear" w:color="auto" w:fill="FFFFFF"/>
                <w:lang w:val="en-US" w:eastAsia="en-US"/>
              </w:rPr>
            </w:pPr>
            <w:r w:rsidRPr="00ED2D35">
              <w:rPr>
                <w:rFonts w:eastAsiaTheme="minorHAnsi"/>
                <w:iCs/>
                <w:sz w:val="22"/>
                <w:szCs w:val="22"/>
                <w:lang w:eastAsia="en-US"/>
              </w:rPr>
              <w:t xml:space="preserve">Газораспределительная сети </w:t>
            </w:r>
          </w:p>
        </w:tc>
        <w:tc>
          <w:tcPr>
            <w:tcW w:w="2050" w:type="pct"/>
            <w:vMerge/>
            <w:tcBorders>
              <w:left w:val="single" w:sz="4" w:space="0" w:color="000000"/>
              <w:right w:val="single" w:sz="4" w:space="0" w:color="000000"/>
            </w:tcBorders>
          </w:tcPr>
          <w:p w14:paraId="25D90A57" w14:textId="77777777" w:rsidR="00ED2D35" w:rsidRPr="00ED2D35" w:rsidRDefault="00ED2D35" w:rsidP="00ED2D35">
            <w:pPr>
              <w:rPr>
                <w:rFonts w:eastAsiaTheme="minorHAnsi"/>
                <w:sz w:val="22"/>
                <w:szCs w:val="22"/>
                <w:lang w:eastAsia="en-US"/>
              </w:rPr>
            </w:pPr>
          </w:p>
        </w:tc>
      </w:tr>
      <w:tr w:rsidR="00ED2D35" w:rsidRPr="00ED2D35" w14:paraId="62B06A8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0F486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39</w:t>
            </w:r>
          </w:p>
        </w:tc>
        <w:tc>
          <w:tcPr>
            <w:tcW w:w="2575" w:type="pct"/>
            <w:tcBorders>
              <w:top w:val="single" w:sz="4" w:space="0" w:color="000000"/>
              <w:left w:val="single" w:sz="4" w:space="0" w:color="000000"/>
              <w:bottom w:val="single" w:sz="4" w:space="0" w:color="000000"/>
              <w:right w:val="single" w:sz="4" w:space="0" w:color="auto"/>
            </w:tcBorders>
          </w:tcPr>
          <w:p w14:paraId="2FE32ADB"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Железнодорожных сетей</w:t>
            </w:r>
          </w:p>
        </w:tc>
        <w:tc>
          <w:tcPr>
            <w:tcW w:w="2050" w:type="pct"/>
            <w:tcBorders>
              <w:top w:val="single" w:sz="4" w:space="0" w:color="auto"/>
              <w:left w:val="single" w:sz="4" w:space="0" w:color="auto"/>
              <w:bottom w:val="single" w:sz="4" w:space="0" w:color="auto"/>
              <w:right w:val="single" w:sz="4" w:space="0" w:color="auto"/>
            </w:tcBorders>
          </w:tcPr>
          <w:p w14:paraId="38EFC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1DC6D41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4F4DE5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40</w:t>
            </w:r>
          </w:p>
        </w:tc>
        <w:tc>
          <w:tcPr>
            <w:tcW w:w="2575" w:type="pct"/>
            <w:tcBorders>
              <w:top w:val="single" w:sz="4" w:space="0" w:color="000000"/>
              <w:left w:val="single" w:sz="4" w:space="0" w:color="000000"/>
              <w:bottom w:val="single" w:sz="4" w:space="0" w:color="000000"/>
              <w:right w:val="single" w:sz="4" w:space="0" w:color="auto"/>
            </w:tcBorders>
          </w:tcPr>
          <w:p w14:paraId="6101B89E"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Метеорологического локатора</w:t>
            </w:r>
          </w:p>
        </w:tc>
        <w:tc>
          <w:tcPr>
            <w:tcW w:w="2050" w:type="pct"/>
            <w:tcBorders>
              <w:top w:val="single" w:sz="4" w:space="0" w:color="auto"/>
              <w:left w:val="single" w:sz="4" w:space="0" w:color="auto"/>
              <w:bottom w:val="single" w:sz="4" w:space="0" w:color="auto"/>
              <w:right w:val="single" w:sz="4" w:space="0" w:color="auto"/>
            </w:tcBorders>
          </w:tcPr>
          <w:p w14:paraId="1A14748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46EAB961"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6FC3D5B7"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Водоохранные зоны</w:t>
            </w:r>
          </w:p>
        </w:tc>
      </w:tr>
      <w:tr w:rsidR="00ED2D35" w:rsidRPr="00ED2D35" w14:paraId="6FE3A69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5D6874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41</w:t>
            </w:r>
          </w:p>
        </w:tc>
        <w:tc>
          <w:tcPr>
            <w:tcW w:w="2575" w:type="pct"/>
            <w:tcBorders>
              <w:top w:val="single" w:sz="4" w:space="0" w:color="000000"/>
              <w:left w:val="single" w:sz="4" w:space="0" w:color="000000"/>
              <w:bottom w:val="single" w:sz="4" w:space="0" w:color="000000"/>
              <w:right w:val="nil"/>
            </w:tcBorders>
          </w:tcPr>
          <w:p w14:paraId="021125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6E811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5ED2864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B7A276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42</w:t>
            </w:r>
          </w:p>
        </w:tc>
        <w:tc>
          <w:tcPr>
            <w:tcW w:w="2575" w:type="pct"/>
            <w:tcBorders>
              <w:top w:val="single" w:sz="4" w:space="0" w:color="000000"/>
              <w:left w:val="single" w:sz="4" w:space="0" w:color="000000"/>
              <w:bottom w:val="single" w:sz="4" w:space="0" w:color="000000"/>
              <w:right w:val="nil"/>
            </w:tcBorders>
          </w:tcPr>
          <w:p w14:paraId="68455CEC"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 xml:space="preserve">озеро </w:t>
            </w:r>
            <w:proofErr w:type="spellStart"/>
            <w:r w:rsidRPr="00ED2D35">
              <w:rPr>
                <w:rFonts w:eastAsiaTheme="minorHAnsi"/>
                <w:color w:val="000000"/>
                <w:sz w:val="22"/>
                <w:szCs w:val="22"/>
                <w:shd w:val="clear" w:color="auto" w:fill="F8F9FA"/>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80ABB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945C30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D771C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43</w:t>
            </w:r>
          </w:p>
        </w:tc>
        <w:tc>
          <w:tcPr>
            <w:tcW w:w="2575" w:type="pct"/>
            <w:tcBorders>
              <w:top w:val="single" w:sz="4" w:space="0" w:color="000000"/>
              <w:left w:val="single" w:sz="4" w:space="0" w:color="000000"/>
              <w:bottom w:val="single" w:sz="4" w:space="0" w:color="000000"/>
              <w:right w:val="nil"/>
            </w:tcBorders>
          </w:tcPr>
          <w:p w14:paraId="6D9F76F6"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19A3BA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689527B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457A3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44</w:t>
            </w:r>
          </w:p>
        </w:tc>
        <w:tc>
          <w:tcPr>
            <w:tcW w:w="2575" w:type="pct"/>
            <w:tcBorders>
              <w:top w:val="single" w:sz="4" w:space="0" w:color="000000"/>
              <w:left w:val="single" w:sz="4" w:space="0" w:color="000000"/>
              <w:bottom w:val="single" w:sz="4" w:space="0" w:color="000000"/>
              <w:right w:val="nil"/>
            </w:tcBorders>
          </w:tcPr>
          <w:p w14:paraId="711DF768" w14:textId="77777777" w:rsidR="00ED2D35" w:rsidRPr="00ED2D35" w:rsidRDefault="00ED2D35" w:rsidP="00ED2D35">
            <w:pPr>
              <w:rPr>
                <w:rFonts w:eastAsiaTheme="minorHAnsi"/>
                <w:color w:val="000000"/>
                <w:sz w:val="22"/>
                <w:szCs w:val="22"/>
                <w:shd w:val="clear" w:color="auto" w:fill="F8F9FA"/>
                <w:lang w:eastAsia="en-US"/>
              </w:rPr>
            </w:pPr>
            <w:proofErr w:type="spellStart"/>
            <w:proofErr w:type="gramStart"/>
            <w:r w:rsidRPr="00ED2D35">
              <w:rPr>
                <w:rFonts w:eastAsiaTheme="minorHAnsi"/>
                <w:color w:val="000000"/>
                <w:sz w:val="22"/>
                <w:szCs w:val="22"/>
                <w:shd w:val="clear" w:color="auto" w:fill="F8F9FA"/>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25A93C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735364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D22BD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45</w:t>
            </w:r>
          </w:p>
        </w:tc>
        <w:tc>
          <w:tcPr>
            <w:tcW w:w="2575" w:type="pct"/>
            <w:tcBorders>
              <w:top w:val="single" w:sz="4" w:space="0" w:color="000000"/>
              <w:left w:val="single" w:sz="4" w:space="0" w:color="000000"/>
              <w:bottom w:val="single" w:sz="4" w:space="0" w:color="000000"/>
              <w:right w:val="nil"/>
            </w:tcBorders>
          </w:tcPr>
          <w:p w14:paraId="78DD0A61"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2E430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791CA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F70479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46</w:t>
            </w:r>
          </w:p>
        </w:tc>
        <w:tc>
          <w:tcPr>
            <w:tcW w:w="2575" w:type="pct"/>
            <w:tcBorders>
              <w:top w:val="single" w:sz="4" w:space="0" w:color="000000"/>
              <w:left w:val="single" w:sz="4" w:space="0" w:color="000000"/>
              <w:bottom w:val="single" w:sz="4" w:space="0" w:color="000000"/>
              <w:right w:val="nil"/>
            </w:tcBorders>
          </w:tcPr>
          <w:p w14:paraId="41783B9C"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3C93A6F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F01347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C4D4B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47</w:t>
            </w:r>
          </w:p>
        </w:tc>
        <w:tc>
          <w:tcPr>
            <w:tcW w:w="2575" w:type="pct"/>
            <w:tcBorders>
              <w:top w:val="single" w:sz="4" w:space="0" w:color="000000"/>
              <w:left w:val="single" w:sz="4" w:space="0" w:color="000000"/>
              <w:bottom w:val="single" w:sz="4" w:space="0" w:color="000000"/>
              <w:right w:val="nil"/>
            </w:tcBorders>
          </w:tcPr>
          <w:p w14:paraId="4C543C44"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698CD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418DB97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4680C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48</w:t>
            </w:r>
          </w:p>
        </w:tc>
        <w:tc>
          <w:tcPr>
            <w:tcW w:w="2575" w:type="pct"/>
            <w:tcBorders>
              <w:top w:val="single" w:sz="4" w:space="0" w:color="000000"/>
              <w:left w:val="single" w:sz="4" w:space="0" w:color="000000"/>
              <w:bottom w:val="single" w:sz="4" w:space="0" w:color="000000"/>
              <w:right w:val="nil"/>
            </w:tcBorders>
          </w:tcPr>
          <w:p w14:paraId="27C78AC5"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D2362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31BA6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11585B" w14:textId="77777777" w:rsidR="00ED2D35" w:rsidRPr="00ED2D35" w:rsidRDefault="00ED2D35" w:rsidP="00ED2D35">
            <w:pPr>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5778F80"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6C8DF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2E4690DF"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45C83FDB"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Прибрежные защитные полосы</w:t>
            </w:r>
          </w:p>
        </w:tc>
      </w:tr>
      <w:tr w:rsidR="00ED2D35" w:rsidRPr="00ED2D35" w14:paraId="35B55D2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4308C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49</w:t>
            </w:r>
          </w:p>
        </w:tc>
        <w:tc>
          <w:tcPr>
            <w:tcW w:w="2575" w:type="pct"/>
            <w:tcBorders>
              <w:top w:val="single" w:sz="4" w:space="0" w:color="000000"/>
              <w:left w:val="single" w:sz="4" w:space="0" w:color="000000"/>
              <w:bottom w:val="single" w:sz="4" w:space="0" w:color="000000"/>
              <w:right w:val="nil"/>
            </w:tcBorders>
          </w:tcPr>
          <w:p w14:paraId="35894F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FB60A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00001E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C351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c>
          <w:tcPr>
            <w:tcW w:w="2575" w:type="pct"/>
            <w:tcBorders>
              <w:top w:val="single" w:sz="4" w:space="0" w:color="000000"/>
              <w:left w:val="single" w:sz="4" w:space="0" w:color="000000"/>
              <w:bottom w:val="single" w:sz="4" w:space="0" w:color="000000"/>
              <w:right w:val="nil"/>
            </w:tcBorders>
          </w:tcPr>
          <w:p w14:paraId="2514954E"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1B0A03D"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eastAsia="en-US"/>
              </w:rPr>
              <w:t>20</w:t>
            </w:r>
          </w:p>
        </w:tc>
      </w:tr>
      <w:tr w:rsidR="00ED2D35" w:rsidRPr="00ED2D35" w14:paraId="46E9111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B55C82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51</w:t>
            </w:r>
          </w:p>
        </w:tc>
        <w:tc>
          <w:tcPr>
            <w:tcW w:w="2575" w:type="pct"/>
            <w:tcBorders>
              <w:top w:val="single" w:sz="4" w:space="0" w:color="000000"/>
              <w:left w:val="single" w:sz="4" w:space="0" w:color="000000"/>
              <w:bottom w:val="single" w:sz="4" w:space="0" w:color="000000"/>
              <w:right w:val="nil"/>
            </w:tcBorders>
          </w:tcPr>
          <w:p w14:paraId="54ECFDE0" w14:textId="77777777" w:rsidR="00ED2D35" w:rsidRPr="00ED2D35" w:rsidRDefault="00ED2D35" w:rsidP="00ED2D35">
            <w:pPr>
              <w:rPr>
                <w:rFonts w:eastAsiaTheme="minorHAnsi"/>
                <w:sz w:val="22"/>
                <w:szCs w:val="22"/>
                <w:lang w:eastAsia="en-US"/>
              </w:rPr>
            </w:pPr>
            <w:proofErr w:type="spellStart"/>
            <w:proofErr w:type="gramStart"/>
            <w:r w:rsidRPr="00ED2D35">
              <w:rPr>
                <w:rFonts w:eastAsiaTheme="minorHAnsi"/>
                <w:sz w:val="22"/>
                <w:szCs w:val="22"/>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22D455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6258A0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408CD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52</w:t>
            </w:r>
          </w:p>
        </w:tc>
        <w:tc>
          <w:tcPr>
            <w:tcW w:w="2575" w:type="pct"/>
            <w:tcBorders>
              <w:top w:val="single" w:sz="4" w:space="0" w:color="000000"/>
              <w:left w:val="single" w:sz="4" w:space="0" w:color="000000"/>
              <w:bottom w:val="single" w:sz="4" w:space="0" w:color="000000"/>
              <w:right w:val="nil"/>
            </w:tcBorders>
          </w:tcPr>
          <w:p w14:paraId="25691CBB"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C8003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595150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DF4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53</w:t>
            </w:r>
          </w:p>
        </w:tc>
        <w:tc>
          <w:tcPr>
            <w:tcW w:w="2575" w:type="pct"/>
            <w:tcBorders>
              <w:top w:val="single" w:sz="4" w:space="0" w:color="000000"/>
              <w:left w:val="single" w:sz="4" w:space="0" w:color="000000"/>
              <w:bottom w:val="single" w:sz="4" w:space="0" w:color="000000"/>
              <w:right w:val="nil"/>
            </w:tcBorders>
          </w:tcPr>
          <w:p w14:paraId="03119162"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40316F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DCC12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355158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54</w:t>
            </w:r>
          </w:p>
        </w:tc>
        <w:tc>
          <w:tcPr>
            <w:tcW w:w="2575" w:type="pct"/>
            <w:tcBorders>
              <w:top w:val="single" w:sz="4" w:space="0" w:color="000000"/>
              <w:left w:val="single" w:sz="4" w:space="0" w:color="000000"/>
              <w:bottom w:val="single" w:sz="4" w:space="0" w:color="000000"/>
              <w:right w:val="nil"/>
            </w:tcBorders>
          </w:tcPr>
          <w:p w14:paraId="422776F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F0ADD6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31B39C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EB2E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55</w:t>
            </w:r>
          </w:p>
        </w:tc>
        <w:tc>
          <w:tcPr>
            <w:tcW w:w="2575" w:type="pct"/>
            <w:tcBorders>
              <w:top w:val="single" w:sz="4" w:space="0" w:color="000000"/>
              <w:left w:val="single" w:sz="4" w:space="0" w:color="000000"/>
              <w:bottom w:val="single" w:sz="4" w:space="0" w:color="000000"/>
              <w:right w:val="nil"/>
            </w:tcBorders>
          </w:tcPr>
          <w:p w14:paraId="3A6DEC1F"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6082F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7560A5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68446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56</w:t>
            </w:r>
          </w:p>
        </w:tc>
        <w:tc>
          <w:tcPr>
            <w:tcW w:w="2575" w:type="pct"/>
            <w:tcBorders>
              <w:top w:val="single" w:sz="4" w:space="0" w:color="000000"/>
              <w:left w:val="single" w:sz="4" w:space="0" w:color="000000"/>
              <w:bottom w:val="single" w:sz="4" w:space="0" w:color="000000"/>
              <w:right w:val="nil"/>
            </w:tcBorders>
          </w:tcPr>
          <w:p w14:paraId="7BA1144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озеро </w:t>
            </w:r>
            <w:proofErr w:type="spellStart"/>
            <w:r w:rsidRPr="00ED2D35">
              <w:rPr>
                <w:rFonts w:eastAsiaTheme="minorHAnsi"/>
                <w:sz w:val="22"/>
                <w:szCs w:val="22"/>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6D9424D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A4A1F6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AD8B64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2575" w:type="pct"/>
            <w:tcBorders>
              <w:top w:val="single" w:sz="4" w:space="0" w:color="000000"/>
              <w:left w:val="single" w:sz="4" w:space="0" w:color="000000"/>
              <w:bottom w:val="single" w:sz="4" w:space="0" w:color="000000"/>
              <w:right w:val="nil"/>
            </w:tcBorders>
          </w:tcPr>
          <w:p w14:paraId="16D4A9FE" w14:textId="77777777" w:rsidR="00ED2D35" w:rsidRPr="00ED2D35" w:rsidRDefault="00ED2D35" w:rsidP="00ED2D35">
            <w:pPr>
              <w:rPr>
                <w:rFonts w:eastAsiaTheme="minorHAnsi"/>
                <w:sz w:val="22"/>
                <w:szCs w:val="22"/>
                <w:lang w:eastAsia="en-US"/>
              </w:rPr>
            </w:pPr>
            <w:proofErr w:type="spellStart"/>
            <w:r w:rsidRPr="00ED2D35">
              <w:rPr>
                <w:rFonts w:eastAsiaTheme="minorHAnsi"/>
                <w:color w:val="000000"/>
                <w:sz w:val="22"/>
                <w:szCs w:val="22"/>
                <w:shd w:val="clear" w:color="auto" w:fill="F8F9FA"/>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78A28B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1FBC71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58A44BC6"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Береговые полосы водных объектов</w:t>
            </w:r>
          </w:p>
        </w:tc>
      </w:tr>
      <w:tr w:rsidR="00ED2D35" w:rsidRPr="00ED2D35" w14:paraId="7BA54B0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2311A7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58</w:t>
            </w:r>
          </w:p>
        </w:tc>
        <w:tc>
          <w:tcPr>
            <w:tcW w:w="2575" w:type="pct"/>
            <w:tcBorders>
              <w:top w:val="single" w:sz="4" w:space="0" w:color="000000"/>
              <w:left w:val="single" w:sz="4" w:space="0" w:color="000000"/>
              <w:bottom w:val="single" w:sz="4" w:space="0" w:color="000000"/>
              <w:right w:val="single" w:sz="4" w:space="0" w:color="000000"/>
            </w:tcBorders>
          </w:tcPr>
          <w:p w14:paraId="77494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526EB1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5523B3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0F3CC55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59</w:t>
            </w:r>
          </w:p>
        </w:tc>
        <w:tc>
          <w:tcPr>
            <w:tcW w:w="2575" w:type="pct"/>
            <w:tcBorders>
              <w:top w:val="single" w:sz="4" w:space="0" w:color="000000"/>
              <w:left w:val="single" w:sz="4" w:space="0" w:color="000000"/>
              <w:bottom w:val="single" w:sz="4" w:space="0" w:color="000000"/>
              <w:right w:val="single" w:sz="4" w:space="0" w:color="000000"/>
            </w:tcBorders>
          </w:tcPr>
          <w:p w14:paraId="296BFE50"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F081D2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24D239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EB606E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60</w:t>
            </w:r>
          </w:p>
        </w:tc>
        <w:tc>
          <w:tcPr>
            <w:tcW w:w="2575" w:type="pct"/>
            <w:tcBorders>
              <w:top w:val="single" w:sz="4" w:space="0" w:color="000000"/>
              <w:left w:val="single" w:sz="4" w:space="0" w:color="000000"/>
              <w:bottom w:val="single" w:sz="4" w:space="0" w:color="000000"/>
              <w:right w:val="single" w:sz="4" w:space="0" w:color="000000"/>
            </w:tcBorders>
          </w:tcPr>
          <w:p w14:paraId="483434B8" w14:textId="77777777" w:rsidR="00ED2D35" w:rsidRPr="00ED2D35" w:rsidRDefault="00ED2D35" w:rsidP="00ED2D35">
            <w:pPr>
              <w:rPr>
                <w:rFonts w:eastAsiaTheme="minorHAnsi"/>
                <w:sz w:val="22"/>
                <w:szCs w:val="22"/>
                <w:lang w:eastAsia="en-US"/>
              </w:rPr>
            </w:pPr>
            <w:proofErr w:type="spellStart"/>
            <w:proofErr w:type="gramStart"/>
            <w:r w:rsidRPr="00ED2D35">
              <w:rPr>
                <w:rFonts w:eastAsiaTheme="minorHAnsi"/>
                <w:sz w:val="22"/>
                <w:szCs w:val="22"/>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15D75E6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F70773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645ACB4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61</w:t>
            </w:r>
          </w:p>
        </w:tc>
        <w:tc>
          <w:tcPr>
            <w:tcW w:w="2575" w:type="pct"/>
            <w:tcBorders>
              <w:top w:val="single" w:sz="4" w:space="0" w:color="000000"/>
              <w:left w:val="single" w:sz="4" w:space="0" w:color="000000"/>
              <w:bottom w:val="single" w:sz="4" w:space="0" w:color="000000"/>
              <w:right w:val="single" w:sz="4" w:space="0" w:color="000000"/>
            </w:tcBorders>
          </w:tcPr>
          <w:p w14:paraId="0A34DC2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8EDA2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6AF096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899720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62</w:t>
            </w:r>
          </w:p>
        </w:tc>
        <w:tc>
          <w:tcPr>
            <w:tcW w:w="2575" w:type="pct"/>
            <w:tcBorders>
              <w:top w:val="single" w:sz="4" w:space="0" w:color="000000"/>
              <w:left w:val="single" w:sz="4" w:space="0" w:color="000000"/>
              <w:bottom w:val="single" w:sz="4" w:space="0" w:color="000000"/>
              <w:right w:val="single" w:sz="4" w:space="0" w:color="000000"/>
            </w:tcBorders>
          </w:tcPr>
          <w:p w14:paraId="11B897F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1A9B5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975555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4088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63</w:t>
            </w:r>
          </w:p>
        </w:tc>
        <w:tc>
          <w:tcPr>
            <w:tcW w:w="2575" w:type="pct"/>
            <w:tcBorders>
              <w:top w:val="single" w:sz="4" w:space="0" w:color="000000"/>
              <w:left w:val="single" w:sz="4" w:space="0" w:color="000000"/>
              <w:bottom w:val="single" w:sz="4" w:space="0" w:color="000000"/>
              <w:right w:val="single" w:sz="4" w:space="0" w:color="000000"/>
            </w:tcBorders>
          </w:tcPr>
          <w:p w14:paraId="6768CA18"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3A1DEF6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A4651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55719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64</w:t>
            </w:r>
          </w:p>
        </w:tc>
        <w:tc>
          <w:tcPr>
            <w:tcW w:w="2575" w:type="pct"/>
            <w:tcBorders>
              <w:top w:val="single" w:sz="4" w:space="0" w:color="000000"/>
              <w:left w:val="single" w:sz="4" w:space="0" w:color="000000"/>
              <w:bottom w:val="single" w:sz="4" w:space="0" w:color="000000"/>
              <w:right w:val="single" w:sz="4" w:space="0" w:color="000000"/>
            </w:tcBorders>
          </w:tcPr>
          <w:p w14:paraId="496742FC"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19818E8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4EA8F8C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6C0B18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65</w:t>
            </w:r>
          </w:p>
        </w:tc>
        <w:tc>
          <w:tcPr>
            <w:tcW w:w="2575" w:type="pct"/>
            <w:tcBorders>
              <w:top w:val="single" w:sz="4" w:space="0" w:color="000000"/>
              <w:left w:val="single" w:sz="4" w:space="0" w:color="000000"/>
              <w:bottom w:val="single" w:sz="4" w:space="0" w:color="000000"/>
              <w:right w:val="single" w:sz="4" w:space="0" w:color="000000"/>
            </w:tcBorders>
          </w:tcPr>
          <w:p w14:paraId="7966909B"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6EC675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D65EF7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435C8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66</w:t>
            </w:r>
          </w:p>
        </w:tc>
        <w:tc>
          <w:tcPr>
            <w:tcW w:w="2575" w:type="pct"/>
            <w:tcBorders>
              <w:top w:val="single" w:sz="4" w:space="0" w:color="000000"/>
              <w:left w:val="single" w:sz="4" w:space="0" w:color="000000"/>
              <w:bottom w:val="single" w:sz="4" w:space="0" w:color="000000"/>
              <w:right w:val="single" w:sz="4" w:space="0" w:color="000000"/>
            </w:tcBorders>
          </w:tcPr>
          <w:p w14:paraId="50D8BA5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озеро </w:t>
            </w:r>
            <w:proofErr w:type="spellStart"/>
            <w:r w:rsidRPr="00ED2D35">
              <w:rPr>
                <w:rFonts w:eastAsiaTheme="minorHAnsi"/>
                <w:sz w:val="22"/>
                <w:szCs w:val="22"/>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5724F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2BE54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3AA16EFE"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Придорожная полоса</w:t>
            </w:r>
          </w:p>
        </w:tc>
      </w:tr>
      <w:tr w:rsidR="00ED2D35" w:rsidRPr="00ED2D35" w14:paraId="3CCBFDD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07E1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67</w:t>
            </w:r>
          </w:p>
        </w:tc>
        <w:tc>
          <w:tcPr>
            <w:tcW w:w="2575" w:type="pct"/>
            <w:tcBorders>
              <w:top w:val="single" w:sz="4" w:space="0" w:color="000000"/>
              <w:left w:val="single" w:sz="4" w:space="0" w:color="000000"/>
              <w:bottom w:val="single" w:sz="4" w:space="0" w:color="000000"/>
              <w:right w:val="nil"/>
            </w:tcBorders>
          </w:tcPr>
          <w:p w14:paraId="2A5A77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49К-16</w:t>
            </w:r>
          </w:p>
        </w:tc>
        <w:tc>
          <w:tcPr>
            <w:tcW w:w="2050" w:type="pct"/>
            <w:tcBorders>
              <w:top w:val="single" w:sz="4" w:space="0" w:color="000000"/>
              <w:left w:val="single" w:sz="4" w:space="0" w:color="000000"/>
              <w:bottom w:val="single" w:sz="4" w:space="0" w:color="000000"/>
              <w:right w:val="single" w:sz="4" w:space="0" w:color="000000"/>
            </w:tcBorders>
          </w:tcPr>
          <w:p w14:paraId="6B97E228"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val="en-US" w:eastAsia="en-US"/>
              </w:rPr>
              <w:t>50</w:t>
            </w:r>
          </w:p>
        </w:tc>
      </w:tr>
      <w:tr w:rsidR="00ED2D35" w:rsidRPr="00ED2D35" w14:paraId="2ADFDE7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8D5C46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68</w:t>
            </w:r>
          </w:p>
        </w:tc>
        <w:tc>
          <w:tcPr>
            <w:tcW w:w="2575" w:type="pct"/>
            <w:tcBorders>
              <w:top w:val="single" w:sz="4" w:space="0" w:color="000000"/>
              <w:left w:val="single" w:sz="4" w:space="0" w:color="000000"/>
              <w:bottom w:val="single" w:sz="4" w:space="0" w:color="000000"/>
              <w:right w:val="nil"/>
            </w:tcBorders>
          </w:tcPr>
          <w:p w14:paraId="3BDC45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49Н-1141</w:t>
            </w:r>
          </w:p>
        </w:tc>
        <w:tc>
          <w:tcPr>
            <w:tcW w:w="2050" w:type="pct"/>
            <w:tcBorders>
              <w:top w:val="single" w:sz="4" w:space="0" w:color="000000"/>
              <w:left w:val="single" w:sz="4" w:space="0" w:color="000000"/>
              <w:bottom w:val="single" w:sz="4" w:space="0" w:color="000000"/>
              <w:right w:val="single" w:sz="4" w:space="0" w:color="000000"/>
            </w:tcBorders>
          </w:tcPr>
          <w:p w14:paraId="0C6C1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27370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65EB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69</w:t>
            </w:r>
          </w:p>
        </w:tc>
        <w:tc>
          <w:tcPr>
            <w:tcW w:w="2575" w:type="pct"/>
            <w:tcBorders>
              <w:top w:val="single" w:sz="4" w:space="0" w:color="000000"/>
              <w:left w:val="single" w:sz="4" w:space="0" w:color="000000"/>
              <w:bottom w:val="single" w:sz="4" w:space="0" w:color="000000"/>
              <w:right w:val="nil"/>
            </w:tcBorders>
          </w:tcPr>
          <w:p w14:paraId="06055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49А-04</w:t>
            </w:r>
          </w:p>
        </w:tc>
        <w:tc>
          <w:tcPr>
            <w:tcW w:w="2050" w:type="pct"/>
            <w:tcBorders>
              <w:top w:val="single" w:sz="4" w:space="0" w:color="000000"/>
              <w:left w:val="single" w:sz="4" w:space="0" w:color="000000"/>
              <w:bottom w:val="single" w:sz="4" w:space="0" w:color="000000"/>
              <w:right w:val="single" w:sz="4" w:space="0" w:color="000000"/>
            </w:tcBorders>
          </w:tcPr>
          <w:p w14:paraId="1696682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23F484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277CA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70</w:t>
            </w:r>
          </w:p>
        </w:tc>
        <w:tc>
          <w:tcPr>
            <w:tcW w:w="2575" w:type="pct"/>
            <w:tcBorders>
              <w:top w:val="single" w:sz="4" w:space="0" w:color="000000"/>
              <w:left w:val="single" w:sz="4" w:space="0" w:color="000000"/>
              <w:bottom w:val="single" w:sz="4" w:space="0" w:color="000000"/>
              <w:right w:val="nil"/>
            </w:tcBorders>
          </w:tcPr>
          <w:p w14:paraId="38916C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49К-1126</w:t>
            </w:r>
          </w:p>
        </w:tc>
        <w:tc>
          <w:tcPr>
            <w:tcW w:w="2050" w:type="pct"/>
            <w:tcBorders>
              <w:top w:val="single" w:sz="4" w:space="0" w:color="000000"/>
              <w:left w:val="single" w:sz="4" w:space="0" w:color="000000"/>
              <w:bottom w:val="single" w:sz="4" w:space="0" w:color="000000"/>
              <w:right w:val="single" w:sz="4" w:space="0" w:color="000000"/>
            </w:tcBorders>
          </w:tcPr>
          <w:p w14:paraId="3DFF9D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46DF3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0C5C5C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71</w:t>
            </w:r>
          </w:p>
        </w:tc>
        <w:tc>
          <w:tcPr>
            <w:tcW w:w="2575" w:type="pct"/>
            <w:tcBorders>
              <w:top w:val="single" w:sz="4" w:space="0" w:color="000000"/>
              <w:left w:val="single" w:sz="4" w:space="0" w:color="000000"/>
              <w:bottom w:val="single" w:sz="4" w:space="0" w:color="000000"/>
              <w:right w:val="nil"/>
            </w:tcBorders>
          </w:tcPr>
          <w:p w14:paraId="5E4258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323C0A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9AEA7F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74B1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72</w:t>
            </w:r>
          </w:p>
        </w:tc>
        <w:tc>
          <w:tcPr>
            <w:tcW w:w="2575" w:type="pct"/>
            <w:tcBorders>
              <w:top w:val="single" w:sz="4" w:space="0" w:color="000000"/>
              <w:left w:val="single" w:sz="4" w:space="0" w:color="000000"/>
              <w:bottom w:val="single" w:sz="4" w:space="0" w:color="000000"/>
              <w:right w:val="nil"/>
            </w:tcBorders>
          </w:tcPr>
          <w:p w14:paraId="03796E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49Н-1167</w:t>
            </w:r>
          </w:p>
        </w:tc>
        <w:tc>
          <w:tcPr>
            <w:tcW w:w="2050" w:type="pct"/>
            <w:tcBorders>
              <w:top w:val="single" w:sz="4" w:space="0" w:color="000000"/>
              <w:left w:val="single" w:sz="4" w:space="0" w:color="000000"/>
              <w:bottom w:val="single" w:sz="4" w:space="0" w:color="000000"/>
              <w:right w:val="single" w:sz="4" w:space="0" w:color="000000"/>
            </w:tcBorders>
          </w:tcPr>
          <w:p w14:paraId="6483A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30D3F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6DF9C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73</w:t>
            </w:r>
          </w:p>
        </w:tc>
        <w:tc>
          <w:tcPr>
            <w:tcW w:w="2575" w:type="pct"/>
            <w:tcBorders>
              <w:top w:val="single" w:sz="4" w:space="0" w:color="000000"/>
              <w:left w:val="single" w:sz="4" w:space="0" w:color="000000"/>
              <w:bottom w:val="single" w:sz="4" w:space="0" w:color="000000"/>
              <w:right w:val="nil"/>
            </w:tcBorders>
          </w:tcPr>
          <w:p w14:paraId="121351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0A1F2D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B70F7F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1410E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74</w:t>
            </w:r>
          </w:p>
        </w:tc>
        <w:tc>
          <w:tcPr>
            <w:tcW w:w="2575" w:type="pct"/>
            <w:tcBorders>
              <w:top w:val="single" w:sz="4" w:space="0" w:color="000000"/>
              <w:left w:val="single" w:sz="4" w:space="0" w:color="000000"/>
              <w:bottom w:val="single" w:sz="4" w:space="0" w:color="000000"/>
              <w:right w:val="nil"/>
            </w:tcBorders>
          </w:tcPr>
          <w:p w14:paraId="07D9787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49Н-1136</w:t>
            </w:r>
          </w:p>
        </w:tc>
        <w:tc>
          <w:tcPr>
            <w:tcW w:w="2050" w:type="pct"/>
            <w:tcBorders>
              <w:top w:val="single" w:sz="4" w:space="0" w:color="000000"/>
              <w:left w:val="single" w:sz="4" w:space="0" w:color="000000"/>
              <w:bottom w:val="single" w:sz="4" w:space="0" w:color="000000"/>
              <w:right w:val="single" w:sz="4" w:space="0" w:color="000000"/>
            </w:tcBorders>
          </w:tcPr>
          <w:p w14:paraId="3CF058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D34C1A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E4ED9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75</w:t>
            </w:r>
          </w:p>
        </w:tc>
        <w:tc>
          <w:tcPr>
            <w:tcW w:w="2575" w:type="pct"/>
            <w:tcBorders>
              <w:top w:val="single" w:sz="4" w:space="0" w:color="000000"/>
              <w:left w:val="single" w:sz="4" w:space="0" w:color="000000"/>
              <w:bottom w:val="single" w:sz="4" w:space="0" w:color="000000"/>
              <w:right w:val="nil"/>
            </w:tcBorders>
          </w:tcPr>
          <w:p w14:paraId="547B51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49Н-1101</w:t>
            </w:r>
          </w:p>
        </w:tc>
        <w:tc>
          <w:tcPr>
            <w:tcW w:w="2050" w:type="pct"/>
            <w:tcBorders>
              <w:top w:val="single" w:sz="4" w:space="0" w:color="000000"/>
              <w:left w:val="single" w:sz="4" w:space="0" w:color="000000"/>
              <w:bottom w:val="single" w:sz="4" w:space="0" w:color="000000"/>
              <w:right w:val="single" w:sz="4" w:space="0" w:color="000000"/>
            </w:tcBorders>
          </w:tcPr>
          <w:p w14:paraId="1A0216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6340D0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BF51C0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76</w:t>
            </w:r>
          </w:p>
        </w:tc>
        <w:tc>
          <w:tcPr>
            <w:tcW w:w="2575" w:type="pct"/>
            <w:tcBorders>
              <w:top w:val="single" w:sz="4" w:space="0" w:color="000000"/>
              <w:left w:val="single" w:sz="4" w:space="0" w:color="000000"/>
              <w:bottom w:val="single" w:sz="4" w:space="0" w:color="000000"/>
              <w:right w:val="nil"/>
            </w:tcBorders>
          </w:tcPr>
          <w:p w14:paraId="1541DB0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49Н-1125</w:t>
            </w:r>
          </w:p>
        </w:tc>
        <w:tc>
          <w:tcPr>
            <w:tcW w:w="2050" w:type="pct"/>
            <w:tcBorders>
              <w:top w:val="single" w:sz="4" w:space="0" w:color="000000"/>
              <w:left w:val="single" w:sz="4" w:space="0" w:color="000000"/>
              <w:bottom w:val="single" w:sz="4" w:space="0" w:color="000000"/>
              <w:right w:val="single" w:sz="4" w:space="0" w:color="000000"/>
            </w:tcBorders>
          </w:tcPr>
          <w:p w14:paraId="1A7CF0F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CA6B4E1" w14:textId="77777777" w:rsidTr="00ED2D35">
        <w:trPr>
          <w:gridAfter w:val="1"/>
          <w:wAfter w:w="10" w:type="pct"/>
          <w:jc w:val="center"/>
        </w:trPr>
        <w:tc>
          <w:tcPr>
            <w:tcW w:w="4990" w:type="pct"/>
            <w:gridSpan w:val="3"/>
            <w:tcBorders>
              <w:top w:val="single" w:sz="4" w:space="0" w:color="000000"/>
              <w:left w:val="single" w:sz="4" w:space="0" w:color="000000"/>
              <w:bottom w:val="single" w:sz="4" w:space="0" w:color="000000"/>
              <w:right w:val="single" w:sz="4" w:space="0" w:color="000000"/>
            </w:tcBorders>
          </w:tcPr>
          <w:p w14:paraId="55E42686"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Зона санитарной защиты</w:t>
            </w:r>
          </w:p>
        </w:tc>
      </w:tr>
      <w:tr w:rsidR="00ED2D35" w:rsidRPr="00ED2D35" w14:paraId="5157EA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275D92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77</w:t>
            </w:r>
          </w:p>
        </w:tc>
        <w:tc>
          <w:tcPr>
            <w:tcW w:w="2575" w:type="pct"/>
            <w:tcBorders>
              <w:top w:val="single" w:sz="4" w:space="0" w:color="000000"/>
              <w:left w:val="single" w:sz="4" w:space="0" w:color="000000"/>
              <w:bottom w:val="single" w:sz="4" w:space="0" w:color="000000"/>
              <w:right w:val="nil"/>
            </w:tcBorders>
          </w:tcPr>
          <w:p w14:paraId="4E1991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Водозаборная насосная станция </w:t>
            </w:r>
          </w:p>
        </w:tc>
        <w:tc>
          <w:tcPr>
            <w:tcW w:w="2050" w:type="pct"/>
            <w:tcBorders>
              <w:top w:val="single" w:sz="4" w:space="0" w:color="000000"/>
              <w:left w:val="single" w:sz="4" w:space="0" w:color="000000"/>
              <w:bottom w:val="single" w:sz="4" w:space="0" w:color="000000"/>
              <w:right w:val="single" w:sz="4" w:space="0" w:color="000000"/>
            </w:tcBorders>
          </w:tcPr>
          <w:p w14:paraId="45EDDD8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r>
      <w:tr w:rsidR="00ED2D35" w:rsidRPr="00ED2D35" w14:paraId="2230FCB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4D17F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78</w:t>
            </w:r>
          </w:p>
        </w:tc>
        <w:tc>
          <w:tcPr>
            <w:tcW w:w="2575" w:type="pct"/>
            <w:tcBorders>
              <w:top w:val="single" w:sz="4" w:space="0" w:color="000000"/>
              <w:left w:val="single" w:sz="4" w:space="0" w:color="000000"/>
              <w:bottom w:val="single" w:sz="4" w:space="0" w:color="000000"/>
              <w:right w:val="nil"/>
            </w:tcBorders>
          </w:tcPr>
          <w:p w14:paraId="641BF1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Водопровод </w:t>
            </w:r>
          </w:p>
        </w:tc>
        <w:tc>
          <w:tcPr>
            <w:tcW w:w="2050" w:type="pct"/>
            <w:tcBorders>
              <w:top w:val="single" w:sz="4" w:space="0" w:color="000000"/>
              <w:left w:val="single" w:sz="4" w:space="0" w:color="000000"/>
              <w:bottom w:val="single" w:sz="4" w:space="0" w:color="000000"/>
              <w:right w:val="single" w:sz="4" w:space="0" w:color="000000"/>
            </w:tcBorders>
          </w:tcPr>
          <w:p w14:paraId="1F0BC92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r>
    </w:tbl>
    <w:p w14:paraId="4C5AE120" w14:textId="77777777" w:rsidR="00ED2D35" w:rsidRPr="00ED2D35" w:rsidRDefault="00ED2D35" w:rsidP="00ED2D35">
      <w:pPr>
        <w:ind w:firstLine="567"/>
        <w:jc w:val="both"/>
        <w:rPr>
          <w:rFonts w:eastAsia="Calibri"/>
        </w:rPr>
      </w:pPr>
    </w:p>
    <w:p w14:paraId="557B65C3" w14:textId="77777777" w:rsidR="00ED2D35" w:rsidRPr="00ED2D35" w:rsidRDefault="00ED2D35" w:rsidP="00ED2D35">
      <w:pPr>
        <w:ind w:firstLine="567"/>
        <w:jc w:val="both"/>
        <w:rPr>
          <w:rFonts w:eastAsia="Calibri"/>
        </w:rPr>
      </w:pPr>
      <w:r w:rsidRPr="00ED2D35">
        <w:rPr>
          <w:rFonts w:eastAsia="Calibri"/>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79FBBB35"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Санитарно-защитные</w:t>
      </w:r>
      <w:r w:rsidRPr="00ED2D35">
        <w:rPr>
          <w:rFonts w:eastAsiaTheme="minorHAnsi"/>
          <w:b/>
          <w:bCs/>
          <w:spacing w:val="-4"/>
          <w:lang w:eastAsia="en-US"/>
        </w:rPr>
        <w:t xml:space="preserve"> </w:t>
      </w:r>
      <w:r w:rsidRPr="00ED2D35">
        <w:rPr>
          <w:rFonts w:eastAsiaTheme="minorHAnsi"/>
          <w:b/>
          <w:bCs/>
          <w:lang w:eastAsia="en-US"/>
        </w:rPr>
        <w:t>зона:</w:t>
      </w:r>
    </w:p>
    <w:p w14:paraId="4949EA7F" w14:textId="77777777" w:rsidR="00ED2D35" w:rsidRPr="00ED2D35" w:rsidRDefault="00ED2D35" w:rsidP="00ED2D35">
      <w:pPr>
        <w:ind w:firstLine="567"/>
        <w:rPr>
          <w:rFonts w:eastAsiaTheme="minorHAnsi"/>
          <w:lang w:eastAsia="en-US"/>
        </w:rPr>
      </w:pPr>
      <w:r w:rsidRPr="00ED2D35">
        <w:rPr>
          <w:rFonts w:eastAsiaTheme="minorHAnsi"/>
          <w:lang w:eastAsia="en-US"/>
        </w:rPr>
        <w:t>СанПиН 2.2.1/2.1.1.1200-03 «Санитарно-защитные зоны и санитарная классификация предприятий, сооружений и иных объектов»;</w:t>
      </w:r>
    </w:p>
    <w:p w14:paraId="33B5E8EC"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Охранная зона</w:t>
      </w:r>
      <w:r w:rsidRPr="00ED2D35">
        <w:rPr>
          <w:rFonts w:eastAsiaTheme="minorHAnsi"/>
          <w:b/>
          <w:bCs/>
          <w:spacing w:val="-4"/>
          <w:lang w:eastAsia="en-US"/>
        </w:rPr>
        <w:t xml:space="preserve"> </w:t>
      </w:r>
      <w:r w:rsidRPr="00ED2D35">
        <w:rPr>
          <w:rFonts w:eastAsiaTheme="minorHAnsi"/>
          <w:b/>
          <w:bCs/>
          <w:lang w:eastAsia="en-US"/>
        </w:rPr>
        <w:t>инженерных</w:t>
      </w:r>
      <w:r w:rsidRPr="00ED2D35">
        <w:rPr>
          <w:rFonts w:eastAsiaTheme="minorHAnsi"/>
          <w:b/>
          <w:bCs/>
          <w:spacing w:val="-4"/>
          <w:lang w:eastAsia="en-US"/>
        </w:rPr>
        <w:t xml:space="preserve"> </w:t>
      </w:r>
      <w:r w:rsidRPr="00ED2D35">
        <w:rPr>
          <w:rFonts w:eastAsiaTheme="minorHAnsi"/>
          <w:b/>
          <w:bCs/>
          <w:lang w:eastAsia="en-US"/>
        </w:rPr>
        <w:t>коммуникаций:</w:t>
      </w:r>
    </w:p>
    <w:p w14:paraId="64B576F4"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 охранная зона объектов электросетевого хозяйства (вдоль линий электропередач,</w:t>
      </w:r>
      <w:r w:rsidRPr="00ED2D35">
        <w:rPr>
          <w:rFonts w:eastAsiaTheme="minorHAnsi"/>
          <w:b/>
          <w:bCs/>
          <w:spacing w:val="1"/>
          <w:lang w:eastAsia="en-US"/>
        </w:rPr>
        <w:t xml:space="preserve"> </w:t>
      </w:r>
      <w:r w:rsidRPr="00ED2D35">
        <w:rPr>
          <w:rFonts w:eastAsiaTheme="minorHAnsi"/>
          <w:b/>
          <w:bCs/>
          <w:lang w:eastAsia="en-US"/>
        </w:rPr>
        <w:t>вокруг</w:t>
      </w:r>
      <w:r w:rsidRPr="00ED2D35">
        <w:rPr>
          <w:rFonts w:eastAsiaTheme="minorHAnsi"/>
          <w:b/>
          <w:bCs/>
          <w:spacing w:val="-2"/>
          <w:lang w:eastAsia="en-US"/>
        </w:rPr>
        <w:t xml:space="preserve"> </w:t>
      </w:r>
      <w:r w:rsidRPr="00ED2D35">
        <w:rPr>
          <w:rFonts w:eastAsiaTheme="minorHAnsi"/>
          <w:b/>
          <w:bCs/>
          <w:lang w:eastAsia="en-US"/>
        </w:rPr>
        <w:t>подстанций).</w:t>
      </w:r>
    </w:p>
    <w:p w14:paraId="20A16AF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6B90ACDD"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охранная</w:t>
      </w:r>
      <w:r w:rsidRPr="00ED2D35">
        <w:rPr>
          <w:rFonts w:eastAsiaTheme="minorHAnsi"/>
          <w:b/>
          <w:bCs/>
          <w:spacing w:val="-3"/>
          <w:lang w:eastAsia="en-US"/>
        </w:rPr>
        <w:t xml:space="preserve"> </w:t>
      </w:r>
      <w:r w:rsidRPr="00ED2D35">
        <w:rPr>
          <w:rFonts w:eastAsiaTheme="minorHAnsi"/>
          <w:b/>
          <w:bCs/>
          <w:lang w:eastAsia="en-US"/>
        </w:rPr>
        <w:t>зона газопроводов</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систем</w:t>
      </w:r>
      <w:r w:rsidRPr="00ED2D35">
        <w:rPr>
          <w:rFonts w:eastAsiaTheme="minorHAnsi"/>
          <w:b/>
          <w:bCs/>
          <w:spacing w:val="-2"/>
          <w:lang w:eastAsia="en-US"/>
        </w:rPr>
        <w:t xml:space="preserve"> </w:t>
      </w:r>
      <w:r w:rsidRPr="00ED2D35">
        <w:rPr>
          <w:rFonts w:eastAsiaTheme="minorHAnsi"/>
          <w:b/>
          <w:bCs/>
          <w:lang w:eastAsia="en-US"/>
        </w:rPr>
        <w:t>газоснабжения</w:t>
      </w:r>
    </w:p>
    <w:p w14:paraId="28448A2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охраны газораспределительных сетей, утвержденные Постановлением Правительства Российской Федерации от 20.11.2000 № 878;</w:t>
      </w:r>
    </w:p>
    <w:p w14:paraId="6874DB59" w14:textId="77777777" w:rsidR="00ED2D35" w:rsidRPr="00ED2D35" w:rsidRDefault="00ED2D35" w:rsidP="00ED2D35">
      <w:pPr>
        <w:ind w:right="82" w:firstLine="567"/>
        <w:jc w:val="both"/>
      </w:pPr>
      <w:r w:rsidRPr="00ED2D35">
        <w:t>Для</w:t>
      </w:r>
      <w:r w:rsidRPr="00ED2D35">
        <w:rPr>
          <w:spacing w:val="-1"/>
        </w:rPr>
        <w:t xml:space="preserve"> </w:t>
      </w:r>
      <w:r w:rsidRPr="00ED2D35">
        <w:t>газораспределительных</w:t>
      </w:r>
      <w:r w:rsidRPr="00ED2D35">
        <w:rPr>
          <w:spacing w:val="-6"/>
        </w:rPr>
        <w:t xml:space="preserve"> </w:t>
      </w:r>
      <w:r w:rsidRPr="00ED2D35">
        <w:t>сетей устанавливаются</w:t>
      </w:r>
      <w:r w:rsidRPr="00ED2D35">
        <w:rPr>
          <w:spacing w:val="-1"/>
        </w:rPr>
        <w:t xml:space="preserve"> </w:t>
      </w:r>
      <w:r w:rsidRPr="00ED2D35">
        <w:t>следующие</w:t>
      </w:r>
      <w:r w:rsidRPr="00ED2D35">
        <w:rPr>
          <w:spacing w:val="-2"/>
        </w:rPr>
        <w:t xml:space="preserve"> </w:t>
      </w:r>
      <w:r w:rsidRPr="00ED2D35">
        <w:t>охранные</w:t>
      </w:r>
      <w:r w:rsidRPr="00ED2D35">
        <w:rPr>
          <w:spacing w:val="-2"/>
        </w:rPr>
        <w:t xml:space="preserve"> </w:t>
      </w:r>
      <w:r w:rsidRPr="00ED2D35">
        <w:t>зоны:</w:t>
      </w:r>
    </w:p>
    <w:p w14:paraId="660FD5B9"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наружных</w:t>
      </w:r>
      <w:r w:rsidRPr="00ED2D35">
        <w:rPr>
          <w:spacing w:val="1"/>
        </w:rPr>
        <w:t xml:space="preserve"> </w:t>
      </w:r>
      <w:r w:rsidRPr="00ED2D35">
        <w:t>газопроводов</w:t>
      </w:r>
      <w:r w:rsidRPr="00ED2D35">
        <w:rPr>
          <w:spacing w:val="1"/>
        </w:rPr>
        <w:t xml:space="preserve"> </w:t>
      </w:r>
      <w:r w:rsidRPr="00ED2D35">
        <w:t>- 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
        </w:rPr>
        <w:t xml:space="preserve"> </w:t>
      </w:r>
      <w:r w:rsidRPr="00ED2D35">
        <w:t>линиями, проходящими</w:t>
      </w:r>
      <w:r w:rsidRPr="00ED2D35">
        <w:rPr>
          <w:spacing w:val="2"/>
        </w:rPr>
        <w:t xml:space="preserve"> </w:t>
      </w:r>
      <w:r w:rsidRPr="00ED2D35">
        <w:t>на</w:t>
      </w:r>
      <w:r w:rsidRPr="00ED2D35">
        <w:rPr>
          <w:spacing w:val="-4"/>
        </w:rPr>
        <w:t xml:space="preserve"> </w:t>
      </w:r>
      <w:r w:rsidRPr="00ED2D35">
        <w:t>расстоянии</w:t>
      </w:r>
      <w:r w:rsidRPr="00ED2D35">
        <w:rPr>
          <w:spacing w:val="-3"/>
        </w:rPr>
        <w:t xml:space="preserve"> </w:t>
      </w:r>
      <w:r w:rsidRPr="00ED2D35">
        <w:t>2</w:t>
      </w:r>
      <w:r w:rsidRPr="00ED2D35">
        <w:rPr>
          <w:spacing w:val="2"/>
        </w:rPr>
        <w:t xml:space="preserve"> </w:t>
      </w:r>
      <w:r w:rsidRPr="00ED2D35">
        <w:t>метров</w:t>
      </w:r>
      <w:r w:rsidRPr="00ED2D35">
        <w:rPr>
          <w:spacing w:val="2"/>
        </w:rPr>
        <w:t xml:space="preserve"> </w:t>
      </w:r>
      <w:r w:rsidRPr="00ED2D35">
        <w:t>с</w:t>
      </w:r>
      <w:r w:rsidRPr="00ED2D35">
        <w:rPr>
          <w:spacing w:val="1"/>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088705BC"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подземных</w:t>
      </w:r>
      <w:r w:rsidRPr="00ED2D35">
        <w:rPr>
          <w:spacing w:val="1"/>
        </w:rPr>
        <w:t xml:space="preserve"> </w:t>
      </w:r>
      <w:r w:rsidRPr="00ED2D35">
        <w:t>газопроводов</w:t>
      </w:r>
      <w:r w:rsidRPr="00ED2D35">
        <w:rPr>
          <w:spacing w:val="1"/>
        </w:rPr>
        <w:t xml:space="preserve"> </w:t>
      </w:r>
      <w:r w:rsidRPr="00ED2D35">
        <w:t>из</w:t>
      </w:r>
      <w:r w:rsidRPr="00ED2D35">
        <w:rPr>
          <w:spacing w:val="1"/>
        </w:rPr>
        <w:t xml:space="preserve"> </w:t>
      </w:r>
      <w:r w:rsidRPr="00ED2D35">
        <w:t>полиэтиленовых</w:t>
      </w:r>
      <w:r w:rsidRPr="00ED2D35">
        <w:rPr>
          <w:spacing w:val="1"/>
        </w:rPr>
        <w:t xml:space="preserve"> </w:t>
      </w:r>
      <w:r w:rsidRPr="00ED2D35">
        <w:t>труб</w:t>
      </w:r>
      <w:r w:rsidRPr="00ED2D35">
        <w:rPr>
          <w:spacing w:val="1"/>
        </w:rPr>
        <w:t xml:space="preserve"> </w:t>
      </w:r>
      <w:r w:rsidRPr="00ED2D35">
        <w:t>при</w:t>
      </w:r>
      <w:r w:rsidRPr="00ED2D35">
        <w:rPr>
          <w:spacing w:val="1"/>
        </w:rPr>
        <w:t xml:space="preserve"> </w:t>
      </w:r>
      <w:r w:rsidRPr="00ED2D35">
        <w:t>использовании</w:t>
      </w:r>
      <w:r w:rsidRPr="00ED2D35">
        <w:rPr>
          <w:spacing w:val="1"/>
        </w:rPr>
        <w:t xml:space="preserve"> </w:t>
      </w:r>
      <w:r w:rsidRPr="00ED2D35">
        <w:t>медного</w:t>
      </w:r>
      <w:r w:rsidRPr="00ED2D35">
        <w:rPr>
          <w:spacing w:val="1"/>
        </w:rPr>
        <w:t xml:space="preserve"> </w:t>
      </w:r>
      <w:r w:rsidRPr="00ED2D35">
        <w:t>провода</w:t>
      </w:r>
      <w:r w:rsidRPr="00ED2D35">
        <w:rPr>
          <w:spacing w:val="1"/>
        </w:rPr>
        <w:t xml:space="preserve"> </w:t>
      </w:r>
      <w:r w:rsidRPr="00ED2D35">
        <w:t>для</w:t>
      </w:r>
      <w:r w:rsidRPr="00ED2D35">
        <w:rPr>
          <w:spacing w:val="1"/>
        </w:rPr>
        <w:t xml:space="preserve"> </w:t>
      </w:r>
      <w:r w:rsidRPr="00ED2D35">
        <w:t>обозначения</w:t>
      </w:r>
      <w:r w:rsidRPr="00ED2D35">
        <w:rPr>
          <w:spacing w:val="1"/>
        </w:rPr>
        <w:t xml:space="preserve"> </w:t>
      </w:r>
      <w:r w:rsidRPr="00ED2D35">
        <w:t>трассы</w:t>
      </w:r>
      <w:r w:rsidRPr="00ED2D35">
        <w:rPr>
          <w:spacing w:val="1"/>
        </w:rPr>
        <w:t xml:space="preserve"> </w:t>
      </w:r>
      <w:r w:rsidRPr="00ED2D35">
        <w:t>газопровода</w:t>
      </w:r>
      <w:r w:rsidRPr="00ED2D35">
        <w:rPr>
          <w:spacing w:val="1"/>
        </w:rPr>
        <w:t xml:space="preserve"> </w:t>
      </w:r>
      <w:r w:rsidRPr="00ED2D35">
        <w:t>-</w:t>
      </w:r>
      <w:r w:rsidRPr="00ED2D35">
        <w:rPr>
          <w:spacing w:val="1"/>
        </w:rPr>
        <w:t xml:space="preserve"> </w:t>
      </w:r>
      <w:r w:rsidRPr="00ED2D35">
        <w:t>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5"/>
        </w:rPr>
        <w:t xml:space="preserve"> </w:t>
      </w:r>
      <w:r w:rsidRPr="00ED2D35">
        <w:t>линиями,</w:t>
      </w:r>
      <w:r w:rsidRPr="00ED2D35">
        <w:rPr>
          <w:spacing w:val="11"/>
        </w:rPr>
        <w:t xml:space="preserve"> </w:t>
      </w:r>
      <w:r w:rsidRPr="00ED2D35">
        <w:t>проходящими</w:t>
      </w:r>
      <w:r w:rsidRPr="00ED2D35">
        <w:rPr>
          <w:spacing w:val="10"/>
        </w:rPr>
        <w:t xml:space="preserve"> </w:t>
      </w:r>
      <w:r w:rsidRPr="00ED2D35">
        <w:t>на</w:t>
      </w:r>
      <w:r w:rsidRPr="00ED2D35">
        <w:rPr>
          <w:spacing w:val="11"/>
        </w:rPr>
        <w:t xml:space="preserve"> </w:t>
      </w:r>
      <w:r w:rsidRPr="00ED2D35">
        <w:t>расстоянии</w:t>
      </w:r>
      <w:r w:rsidRPr="00ED2D35">
        <w:rPr>
          <w:spacing w:val="13"/>
        </w:rPr>
        <w:t xml:space="preserve"> </w:t>
      </w:r>
      <w:r w:rsidRPr="00ED2D35">
        <w:t>3</w:t>
      </w:r>
      <w:r w:rsidRPr="00ED2D35">
        <w:rPr>
          <w:spacing w:val="11"/>
        </w:rPr>
        <w:t xml:space="preserve"> </w:t>
      </w:r>
      <w:r w:rsidRPr="00ED2D35">
        <w:t>метров</w:t>
      </w:r>
      <w:r w:rsidRPr="00ED2D35">
        <w:rPr>
          <w:spacing w:val="14"/>
        </w:rPr>
        <w:t xml:space="preserve"> </w:t>
      </w:r>
      <w:r w:rsidRPr="00ED2D35">
        <w:t>от</w:t>
      </w:r>
      <w:r w:rsidRPr="00ED2D35">
        <w:rPr>
          <w:spacing w:val="8"/>
        </w:rPr>
        <w:t xml:space="preserve"> </w:t>
      </w:r>
      <w:r w:rsidRPr="00ED2D35">
        <w:t>газопровода</w:t>
      </w:r>
      <w:r w:rsidRPr="00ED2D35">
        <w:rPr>
          <w:spacing w:val="11"/>
        </w:rPr>
        <w:t xml:space="preserve"> </w:t>
      </w:r>
      <w:r w:rsidRPr="00ED2D35">
        <w:t>со</w:t>
      </w:r>
      <w:r w:rsidRPr="00ED2D35">
        <w:rPr>
          <w:spacing w:val="12"/>
        </w:rPr>
        <w:t xml:space="preserve"> </w:t>
      </w:r>
      <w:r w:rsidRPr="00ED2D35">
        <w:t>стороны</w:t>
      </w:r>
      <w:r w:rsidRPr="00ED2D35">
        <w:rPr>
          <w:spacing w:val="10"/>
        </w:rPr>
        <w:t xml:space="preserve"> </w:t>
      </w:r>
      <w:r w:rsidRPr="00ED2D35">
        <w:t>провода</w:t>
      </w:r>
      <w:r w:rsidRPr="00ED2D35">
        <w:rPr>
          <w:spacing w:val="-58"/>
        </w:rPr>
        <w:t xml:space="preserve"> </w:t>
      </w:r>
      <w:r w:rsidRPr="00ED2D35">
        <w:t>и</w:t>
      </w:r>
      <w:r w:rsidRPr="00ED2D35">
        <w:rPr>
          <w:spacing w:val="2"/>
        </w:rPr>
        <w:t xml:space="preserve"> </w:t>
      </w:r>
      <w:r w:rsidRPr="00ED2D35">
        <w:t>2</w:t>
      </w:r>
      <w:r w:rsidRPr="00ED2D35">
        <w:rPr>
          <w:spacing w:val="-3"/>
        </w:rPr>
        <w:t xml:space="preserve"> </w:t>
      </w:r>
      <w:r w:rsidRPr="00ED2D35">
        <w:t>метров</w:t>
      </w:r>
      <w:r w:rsidRPr="00ED2D35">
        <w:rPr>
          <w:spacing w:val="6"/>
        </w:rPr>
        <w:t xml:space="preserve"> </w:t>
      </w:r>
      <w:r w:rsidRPr="00ED2D35">
        <w:t>-</w:t>
      </w:r>
      <w:r w:rsidRPr="00ED2D35">
        <w:rPr>
          <w:spacing w:val="-1"/>
        </w:rPr>
        <w:t xml:space="preserve"> </w:t>
      </w:r>
      <w:r w:rsidRPr="00ED2D35">
        <w:t>с</w:t>
      </w:r>
      <w:r w:rsidRPr="00ED2D35">
        <w:rPr>
          <w:spacing w:val="-4"/>
        </w:rPr>
        <w:t xml:space="preserve"> </w:t>
      </w:r>
      <w:r w:rsidRPr="00ED2D35">
        <w:t>противоположной</w:t>
      </w:r>
      <w:r w:rsidRPr="00ED2D35">
        <w:rPr>
          <w:spacing w:val="3"/>
        </w:rPr>
        <w:t xml:space="preserve"> </w:t>
      </w:r>
      <w:r w:rsidRPr="00ED2D35">
        <w:t>стороны;</w:t>
      </w:r>
    </w:p>
    <w:p w14:paraId="3EF3A383" w14:textId="77777777" w:rsidR="00ED2D35" w:rsidRPr="00ED2D35" w:rsidRDefault="00ED2D35" w:rsidP="00ED2D35">
      <w:pPr>
        <w:ind w:right="82" w:firstLine="567"/>
        <w:jc w:val="both"/>
      </w:pPr>
      <w:r w:rsidRPr="00ED2D35">
        <w:t>вдоль трасс наружных газопроводов на вечномерзлых грунтах независимо от материала</w:t>
      </w:r>
      <w:r w:rsidRPr="00ED2D35">
        <w:rPr>
          <w:spacing w:val="1"/>
        </w:rPr>
        <w:t xml:space="preserve"> </w:t>
      </w:r>
      <w:r w:rsidRPr="00ED2D35">
        <w:t>труб - в виде территории, ограниченной условными линиями, проходящими на расстоянии 10</w:t>
      </w:r>
      <w:r w:rsidRPr="00ED2D35">
        <w:rPr>
          <w:spacing w:val="1"/>
        </w:rPr>
        <w:t xml:space="preserve"> </w:t>
      </w:r>
      <w:r w:rsidRPr="00ED2D35">
        <w:t>метров</w:t>
      </w:r>
      <w:r w:rsidRPr="00ED2D35">
        <w:rPr>
          <w:spacing w:val="2"/>
        </w:rPr>
        <w:t xml:space="preserve"> </w:t>
      </w:r>
      <w:r w:rsidRPr="00ED2D35">
        <w:t>с</w:t>
      </w:r>
      <w:r w:rsidRPr="00ED2D35">
        <w:rPr>
          <w:spacing w:val="-4"/>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23D4A47F" w14:textId="77777777" w:rsidR="00ED2D35" w:rsidRPr="00ED2D35" w:rsidRDefault="00ED2D35" w:rsidP="00ED2D35">
      <w:pPr>
        <w:ind w:right="82" w:firstLine="567"/>
        <w:jc w:val="both"/>
      </w:pPr>
      <w:r w:rsidRPr="00ED2D35">
        <w:t>вокруг отдельно стоящих газорегуляторных пунктов - в виде территории, ограниченной</w:t>
      </w:r>
      <w:r w:rsidRPr="00ED2D35">
        <w:rPr>
          <w:spacing w:val="1"/>
        </w:rPr>
        <w:t xml:space="preserve"> </w:t>
      </w:r>
      <w:r w:rsidRPr="00ED2D35">
        <w:t>замкнутой</w:t>
      </w:r>
      <w:r w:rsidRPr="00ED2D35">
        <w:rPr>
          <w:spacing w:val="1"/>
        </w:rPr>
        <w:t xml:space="preserve"> </w:t>
      </w:r>
      <w:r w:rsidRPr="00ED2D35">
        <w:t>линией,</w:t>
      </w:r>
      <w:r w:rsidRPr="00ED2D35">
        <w:rPr>
          <w:spacing w:val="1"/>
        </w:rPr>
        <w:t xml:space="preserve"> </w:t>
      </w:r>
      <w:r w:rsidRPr="00ED2D35">
        <w:t>проведенной</w:t>
      </w:r>
      <w:r w:rsidRPr="00ED2D35">
        <w:rPr>
          <w:spacing w:val="1"/>
        </w:rPr>
        <w:t xml:space="preserve"> </w:t>
      </w:r>
      <w:r w:rsidRPr="00ED2D35">
        <w:t>на</w:t>
      </w:r>
      <w:r w:rsidRPr="00ED2D35">
        <w:rPr>
          <w:spacing w:val="1"/>
        </w:rPr>
        <w:t xml:space="preserve"> </w:t>
      </w:r>
      <w:r w:rsidRPr="00ED2D35">
        <w:t>расстоянии</w:t>
      </w:r>
      <w:r w:rsidRPr="00ED2D35">
        <w:rPr>
          <w:spacing w:val="1"/>
        </w:rPr>
        <w:t xml:space="preserve"> </w:t>
      </w:r>
      <w:r w:rsidRPr="00ED2D35">
        <w:t>10</w:t>
      </w:r>
      <w:r w:rsidRPr="00ED2D35">
        <w:rPr>
          <w:spacing w:val="1"/>
        </w:rPr>
        <w:t xml:space="preserve"> </w:t>
      </w:r>
      <w:r w:rsidRPr="00ED2D35">
        <w:t>метров</w:t>
      </w:r>
      <w:r w:rsidRPr="00ED2D35">
        <w:rPr>
          <w:spacing w:val="1"/>
        </w:rPr>
        <w:t xml:space="preserve"> </w:t>
      </w:r>
      <w:r w:rsidRPr="00ED2D35">
        <w:t>от</w:t>
      </w:r>
      <w:r w:rsidRPr="00ED2D35">
        <w:rPr>
          <w:spacing w:val="1"/>
        </w:rPr>
        <w:t xml:space="preserve"> </w:t>
      </w:r>
      <w:r w:rsidRPr="00ED2D35">
        <w:t>границ</w:t>
      </w:r>
      <w:r w:rsidRPr="00ED2D35">
        <w:rPr>
          <w:spacing w:val="1"/>
        </w:rPr>
        <w:t xml:space="preserve"> </w:t>
      </w:r>
      <w:r w:rsidRPr="00ED2D35">
        <w:t>этих</w:t>
      </w:r>
      <w:r w:rsidRPr="00ED2D35">
        <w:rPr>
          <w:spacing w:val="1"/>
        </w:rPr>
        <w:t xml:space="preserve"> </w:t>
      </w:r>
      <w:r w:rsidRPr="00ED2D35">
        <w:t>объектов.</w:t>
      </w:r>
      <w:r w:rsidRPr="00ED2D35">
        <w:rPr>
          <w:spacing w:val="1"/>
        </w:rPr>
        <w:t xml:space="preserve"> </w:t>
      </w:r>
      <w:r w:rsidRPr="00ED2D35">
        <w:t>Для</w:t>
      </w:r>
      <w:r w:rsidRPr="00ED2D35">
        <w:rPr>
          <w:spacing w:val="1"/>
        </w:rPr>
        <w:t xml:space="preserve"> </w:t>
      </w:r>
      <w:r w:rsidRPr="00ED2D35">
        <w:t>газорегуляторных пунктов, пристроенных к зданиям, охранная зона не регламентируется; вдоль</w:t>
      </w:r>
      <w:r w:rsidRPr="00ED2D35">
        <w:rPr>
          <w:spacing w:val="1"/>
        </w:rPr>
        <w:t xml:space="preserve"> </w:t>
      </w:r>
      <w:r w:rsidRPr="00ED2D35">
        <w:t>подводных переходов газопроводов через судоходные и сплавные реки, озера, водохранилища,</w:t>
      </w:r>
      <w:r w:rsidRPr="00ED2D35">
        <w:rPr>
          <w:spacing w:val="1"/>
        </w:rPr>
        <w:t xml:space="preserve"> </w:t>
      </w:r>
      <w:r w:rsidRPr="00ED2D35">
        <w:t>каналы - в виде участка водного пространства от водной поверхности до дна, заключенного</w:t>
      </w:r>
      <w:r w:rsidRPr="00ED2D35">
        <w:rPr>
          <w:spacing w:val="1"/>
        </w:rPr>
        <w:t xml:space="preserve"> </w:t>
      </w:r>
      <w:r w:rsidRPr="00ED2D35">
        <w:t>между</w:t>
      </w:r>
      <w:r w:rsidRPr="00ED2D35">
        <w:rPr>
          <w:spacing w:val="2"/>
        </w:rPr>
        <w:t xml:space="preserve"> </w:t>
      </w:r>
      <w:r w:rsidRPr="00ED2D35">
        <w:t>параллельными</w:t>
      </w:r>
      <w:r w:rsidRPr="00ED2D35">
        <w:rPr>
          <w:spacing w:val="-3"/>
        </w:rPr>
        <w:t xml:space="preserve"> </w:t>
      </w:r>
      <w:r w:rsidRPr="00ED2D35">
        <w:t>плоскостями,</w:t>
      </w:r>
      <w:r w:rsidRPr="00ED2D35">
        <w:rPr>
          <w:spacing w:val="-2"/>
        </w:rPr>
        <w:t xml:space="preserve"> </w:t>
      </w:r>
      <w:r w:rsidRPr="00ED2D35">
        <w:t>отстоящими</w:t>
      </w:r>
      <w:r w:rsidRPr="00ED2D35">
        <w:rPr>
          <w:spacing w:val="2"/>
        </w:rPr>
        <w:t xml:space="preserve"> </w:t>
      </w:r>
      <w:r w:rsidRPr="00ED2D35">
        <w:t>на</w:t>
      </w:r>
      <w:r w:rsidRPr="00ED2D35">
        <w:rPr>
          <w:spacing w:val="-2"/>
        </w:rPr>
        <w:t xml:space="preserve"> </w:t>
      </w:r>
      <w:r w:rsidRPr="00ED2D35">
        <w:t>100</w:t>
      </w:r>
      <w:r w:rsidRPr="00ED2D35">
        <w:rPr>
          <w:spacing w:val="-3"/>
        </w:rPr>
        <w:t xml:space="preserve"> </w:t>
      </w:r>
      <w:r w:rsidRPr="00ED2D35">
        <w:t>м</w:t>
      </w:r>
      <w:r w:rsidRPr="00ED2D35">
        <w:rPr>
          <w:spacing w:val="2"/>
        </w:rPr>
        <w:t xml:space="preserve"> </w:t>
      </w:r>
      <w:r w:rsidRPr="00ED2D35">
        <w:t>с каждой</w:t>
      </w:r>
      <w:r w:rsidRPr="00ED2D35">
        <w:rPr>
          <w:spacing w:val="-3"/>
        </w:rPr>
        <w:t xml:space="preserve"> </w:t>
      </w:r>
      <w:r w:rsidRPr="00ED2D35">
        <w:t>стороны</w:t>
      </w:r>
      <w:r w:rsidRPr="00ED2D35">
        <w:rPr>
          <w:spacing w:val="-2"/>
        </w:rPr>
        <w:t xml:space="preserve"> </w:t>
      </w:r>
      <w:r w:rsidRPr="00ED2D35">
        <w:t>газопровода;</w:t>
      </w:r>
    </w:p>
    <w:p w14:paraId="2FB74FB0"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межпоселковых</w:t>
      </w:r>
      <w:r w:rsidRPr="00ED2D35">
        <w:rPr>
          <w:spacing w:val="1"/>
        </w:rPr>
        <w:t xml:space="preserve"> </w:t>
      </w:r>
      <w:r w:rsidRPr="00ED2D35">
        <w:t>газопроводов,</w:t>
      </w:r>
      <w:r w:rsidRPr="00ED2D35">
        <w:rPr>
          <w:spacing w:val="1"/>
        </w:rPr>
        <w:t xml:space="preserve"> </w:t>
      </w:r>
      <w:r w:rsidRPr="00ED2D35">
        <w:t>проходящих</w:t>
      </w:r>
      <w:r w:rsidRPr="00ED2D35">
        <w:rPr>
          <w:spacing w:val="1"/>
        </w:rPr>
        <w:t xml:space="preserve"> </w:t>
      </w:r>
      <w:r w:rsidRPr="00ED2D35">
        <w:t>по</w:t>
      </w:r>
      <w:r w:rsidRPr="00ED2D35">
        <w:rPr>
          <w:spacing w:val="1"/>
        </w:rPr>
        <w:t xml:space="preserve"> </w:t>
      </w:r>
      <w:r w:rsidRPr="00ED2D35">
        <w:t>лесам</w:t>
      </w:r>
      <w:r w:rsidRPr="00ED2D35">
        <w:rPr>
          <w:spacing w:val="1"/>
        </w:rPr>
        <w:t xml:space="preserve"> </w:t>
      </w:r>
      <w:r w:rsidRPr="00ED2D35">
        <w:t>и</w:t>
      </w:r>
      <w:r w:rsidRPr="00ED2D35">
        <w:rPr>
          <w:spacing w:val="1"/>
        </w:rPr>
        <w:t xml:space="preserve"> </w:t>
      </w:r>
      <w:r w:rsidRPr="00ED2D35">
        <w:t>древесно-</w:t>
      </w:r>
      <w:r w:rsidRPr="00ED2D35">
        <w:rPr>
          <w:spacing w:val="1"/>
        </w:rPr>
        <w:t xml:space="preserve"> </w:t>
      </w:r>
      <w:r w:rsidRPr="00ED2D35">
        <w:t>кустарниковой растительности, - в виде просек шириной 6 метров, по 3метра с каждой стороны</w:t>
      </w:r>
      <w:r w:rsidRPr="00ED2D35">
        <w:rPr>
          <w:spacing w:val="1"/>
        </w:rPr>
        <w:t xml:space="preserve"> </w:t>
      </w:r>
      <w:r w:rsidRPr="00ED2D35">
        <w:t>газопровода. Для надземных участков газопроводов расстояние от деревьев до трубопровода</w:t>
      </w:r>
      <w:r w:rsidRPr="00ED2D35">
        <w:rPr>
          <w:spacing w:val="1"/>
        </w:rPr>
        <w:t xml:space="preserve"> </w:t>
      </w:r>
      <w:r w:rsidRPr="00ED2D35">
        <w:t>должно</w:t>
      </w:r>
      <w:r w:rsidRPr="00ED2D35">
        <w:rPr>
          <w:spacing w:val="1"/>
        </w:rPr>
        <w:t xml:space="preserve"> </w:t>
      </w:r>
      <w:r w:rsidRPr="00ED2D35">
        <w:t>быть</w:t>
      </w:r>
      <w:r w:rsidRPr="00ED2D35">
        <w:rPr>
          <w:spacing w:val="-2"/>
        </w:rPr>
        <w:t xml:space="preserve"> </w:t>
      </w:r>
      <w:r w:rsidRPr="00ED2D35">
        <w:t>не</w:t>
      </w:r>
      <w:r w:rsidRPr="00ED2D35">
        <w:rPr>
          <w:spacing w:val="-5"/>
        </w:rPr>
        <w:t xml:space="preserve"> </w:t>
      </w:r>
      <w:r w:rsidRPr="00ED2D35">
        <w:t>менее высоты</w:t>
      </w:r>
      <w:r w:rsidRPr="00ED2D35">
        <w:rPr>
          <w:spacing w:val="3"/>
        </w:rPr>
        <w:t xml:space="preserve"> </w:t>
      </w:r>
      <w:r w:rsidRPr="00ED2D35">
        <w:t>деревьев</w:t>
      </w:r>
      <w:r w:rsidRPr="00ED2D35">
        <w:rPr>
          <w:spacing w:val="-2"/>
        </w:rPr>
        <w:t xml:space="preserve"> </w:t>
      </w:r>
      <w:r w:rsidRPr="00ED2D35">
        <w:t>в</w:t>
      </w:r>
      <w:r w:rsidRPr="00ED2D35">
        <w:rPr>
          <w:spacing w:val="-2"/>
        </w:rPr>
        <w:t xml:space="preserve"> </w:t>
      </w:r>
      <w:r w:rsidRPr="00ED2D35">
        <w:t>течение всего</w:t>
      </w:r>
      <w:r w:rsidRPr="00ED2D35">
        <w:rPr>
          <w:spacing w:val="-3"/>
        </w:rPr>
        <w:t xml:space="preserve"> </w:t>
      </w:r>
      <w:r w:rsidRPr="00ED2D35">
        <w:t>срока эксплуатации</w:t>
      </w:r>
      <w:r w:rsidRPr="00ED2D35">
        <w:rPr>
          <w:spacing w:val="3"/>
        </w:rPr>
        <w:t xml:space="preserve"> </w:t>
      </w:r>
      <w:r w:rsidRPr="00ED2D35">
        <w:t>газопровода.</w:t>
      </w:r>
    </w:p>
    <w:p w14:paraId="2678EB94" w14:textId="77777777" w:rsidR="00ED2D35" w:rsidRPr="00ED2D35" w:rsidRDefault="00ED2D35" w:rsidP="00ED2D35">
      <w:pPr>
        <w:ind w:right="79" w:firstLine="709"/>
        <w:jc w:val="both"/>
      </w:pPr>
      <w:r w:rsidRPr="00ED2D35">
        <w:t>Отсчет расстояний при определении охранных зон газопроводов производится от оси</w:t>
      </w:r>
      <w:r w:rsidRPr="00ED2D35">
        <w:rPr>
          <w:spacing w:val="1"/>
        </w:rPr>
        <w:t xml:space="preserve"> </w:t>
      </w:r>
      <w:r w:rsidRPr="00ED2D35">
        <w:t>газопровода - для однониточных газопроводов</w:t>
      </w:r>
      <w:r w:rsidRPr="00ED2D35">
        <w:rPr>
          <w:spacing w:val="1"/>
        </w:rPr>
        <w:t xml:space="preserve"> </w:t>
      </w:r>
      <w:r w:rsidRPr="00ED2D35">
        <w:t>и от осей крайних ниток газопроводов - для</w:t>
      </w:r>
      <w:r w:rsidRPr="00ED2D35">
        <w:rPr>
          <w:spacing w:val="1"/>
        </w:rPr>
        <w:t xml:space="preserve"> </w:t>
      </w:r>
      <w:r w:rsidRPr="00ED2D35">
        <w:t>многониточных.</w:t>
      </w:r>
    </w:p>
    <w:p w14:paraId="07F2620A"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outlineLvl w:val="2"/>
        <w:rPr>
          <w:rFonts w:eastAsiaTheme="majorEastAsia"/>
          <w:b/>
          <w:bCs/>
          <w:lang w:eastAsia="en-US"/>
        </w:rPr>
      </w:pPr>
      <w:bookmarkStart w:id="51" w:name="_Toc169512656"/>
      <w:r w:rsidRPr="00ED2D35">
        <w:rPr>
          <w:rFonts w:eastAsiaTheme="majorEastAsia"/>
          <w:b/>
          <w:bCs/>
          <w:lang w:eastAsia="en-US"/>
        </w:rPr>
        <w:t>охранная</w:t>
      </w:r>
      <w:r w:rsidRPr="00ED2D35">
        <w:rPr>
          <w:rFonts w:eastAsiaTheme="majorEastAsia"/>
          <w:b/>
          <w:bCs/>
          <w:spacing w:val="-4"/>
          <w:lang w:eastAsia="en-US"/>
        </w:rPr>
        <w:t xml:space="preserve"> </w:t>
      </w:r>
      <w:r w:rsidRPr="00ED2D35">
        <w:rPr>
          <w:rFonts w:eastAsiaTheme="majorEastAsia"/>
          <w:b/>
          <w:bCs/>
          <w:lang w:eastAsia="en-US"/>
        </w:rPr>
        <w:t>зона</w:t>
      </w:r>
      <w:r w:rsidRPr="00ED2D35">
        <w:rPr>
          <w:rFonts w:eastAsiaTheme="majorEastAsia"/>
          <w:b/>
          <w:bCs/>
          <w:spacing w:val="-4"/>
          <w:lang w:eastAsia="en-US"/>
        </w:rPr>
        <w:t xml:space="preserve"> </w:t>
      </w:r>
      <w:r w:rsidRPr="00ED2D35">
        <w:rPr>
          <w:rFonts w:eastAsiaTheme="majorEastAsia"/>
          <w:b/>
          <w:bCs/>
          <w:lang w:eastAsia="en-US"/>
        </w:rPr>
        <w:t>линий и сооружений</w:t>
      </w:r>
      <w:r w:rsidRPr="00ED2D35">
        <w:rPr>
          <w:rFonts w:eastAsiaTheme="majorEastAsia"/>
          <w:b/>
          <w:bCs/>
          <w:spacing w:val="-4"/>
          <w:lang w:eastAsia="en-US"/>
        </w:rPr>
        <w:t xml:space="preserve"> </w:t>
      </w:r>
      <w:r w:rsidRPr="00ED2D35">
        <w:rPr>
          <w:rFonts w:eastAsiaTheme="majorEastAsia"/>
          <w:b/>
          <w:bCs/>
          <w:lang w:eastAsia="en-US"/>
        </w:rPr>
        <w:t>связи;</w:t>
      </w:r>
      <w:bookmarkEnd w:id="51"/>
    </w:p>
    <w:p w14:paraId="78A7C1DE"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rPr>
          <w:rFonts w:eastAsiaTheme="minorHAns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2"/>
          <w:lang w:eastAsia="en-US"/>
        </w:rPr>
        <w:t xml:space="preserve"> </w:t>
      </w:r>
      <w:r w:rsidRPr="00ED2D35">
        <w:rPr>
          <w:rFonts w:eastAsiaTheme="minorHAnsi"/>
          <w:b/>
          <w:bCs/>
          <w:lang w:eastAsia="en-US"/>
        </w:rPr>
        <w:t>гидроэнергетических</w:t>
      </w:r>
      <w:r w:rsidRPr="00ED2D35">
        <w:rPr>
          <w:rFonts w:eastAsiaTheme="minorHAnsi"/>
          <w:b/>
          <w:bCs/>
          <w:spacing w:val="-2"/>
          <w:lang w:eastAsia="en-US"/>
        </w:rPr>
        <w:t xml:space="preserve"> </w:t>
      </w:r>
      <w:r w:rsidRPr="00ED2D35">
        <w:rPr>
          <w:rFonts w:eastAsiaTheme="minorHAnsi"/>
          <w:b/>
          <w:bCs/>
          <w:lang w:eastAsia="en-US"/>
        </w:rPr>
        <w:t>объектов;</w:t>
      </w:r>
    </w:p>
    <w:p w14:paraId="56C5503E"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rPr>
          <w:rFonts w:asciiTheme="minorHAnsi" w:eastAsiaTheme="minorHAnsi" w:hAnsiTheme="minorHAnsi" w:cstheme="minorBid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1"/>
          <w:lang w:eastAsia="en-US"/>
        </w:rPr>
        <w:t xml:space="preserve"> </w:t>
      </w:r>
      <w:r w:rsidRPr="00ED2D35">
        <w:rPr>
          <w:rFonts w:eastAsiaTheme="minorHAnsi"/>
          <w:b/>
          <w:bCs/>
          <w:lang w:eastAsia="en-US"/>
        </w:rPr>
        <w:t>канализационных</w:t>
      </w:r>
      <w:r w:rsidRPr="00ED2D35">
        <w:rPr>
          <w:rFonts w:eastAsiaTheme="minorHAnsi"/>
          <w:b/>
          <w:bCs/>
          <w:spacing w:val="1"/>
          <w:lang w:eastAsia="en-US"/>
        </w:rPr>
        <w:t xml:space="preserve"> </w:t>
      </w:r>
      <w:r w:rsidRPr="00ED2D35">
        <w:rPr>
          <w:rFonts w:eastAsiaTheme="minorHAnsi"/>
          <w:b/>
          <w:bCs/>
          <w:lang w:eastAsia="en-US"/>
        </w:rPr>
        <w:t>сетей</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6"/>
          <w:lang w:eastAsia="en-US"/>
        </w:rPr>
        <w:t xml:space="preserve"> </w:t>
      </w:r>
      <w:r w:rsidRPr="00ED2D35">
        <w:rPr>
          <w:rFonts w:eastAsiaTheme="minorHAnsi"/>
          <w:b/>
          <w:bCs/>
          <w:lang w:eastAsia="en-US"/>
        </w:rPr>
        <w:t>сооружений.</w:t>
      </w:r>
    </w:p>
    <w:p w14:paraId="6AA43842" w14:textId="77777777" w:rsidR="00ED2D35" w:rsidRPr="00ED2D35" w:rsidRDefault="00ED2D35" w:rsidP="00ED2D35">
      <w:pPr>
        <w:tabs>
          <w:tab w:val="left" w:pos="851"/>
        </w:tabs>
        <w:ind w:firstLine="567"/>
        <w:jc w:val="both"/>
        <w:rPr>
          <w:rFonts w:eastAsiaTheme="minorHAnsi"/>
          <w:lang w:eastAsia="en-US"/>
        </w:rPr>
      </w:pPr>
      <w:r w:rsidRPr="00ED2D35">
        <w:rPr>
          <w:rFonts w:eastAsiaTheme="minorHAnsi"/>
          <w:lang w:eastAsia="en-US"/>
        </w:rPr>
        <w:lastRenderedPageBreak/>
        <w:t>Правила охраны магистральных трубопроводов, утвержденные Постановлением Федерального горного и промышленного надзора России от 22.04.1992 № 9;</w:t>
      </w:r>
    </w:p>
    <w:p w14:paraId="390F1EBC" w14:textId="77777777" w:rsidR="00ED2D35" w:rsidRPr="00ED2D35" w:rsidRDefault="00ED2D35" w:rsidP="00ED2D35">
      <w:pPr>
        <w:ind w:firstLine="567"/>
        <w:jc w:val="both"/>
        <w:rPr>
          <w:rFonts w:eastAsiaTheme="minorHAnsi"/>
          <w:lang w:eastAsia="en-US"/>
        </w:rPr>
      </w:pPr>
      <w:r w:rsidRPr="00ED2D35">
        <w:rPr>
          <w:rFonts w:eastAsiaTheme="minorHAnsi"/>
          <w:lang w:eastAsia="en-US"/>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41AD536" w14:textId="77777777" w:rsidR="00ED2D35" w:rsidRPr="00ED2D35" w:rsidRDefault="00ED2D35" w:rsidP="00ED2D35">
      <w:pPr>
        <w:ind w:firstLine="567"/>
        <w:jc w:val="both"/>
        <w:rPr>
          <w:rFonts w:eastAsiaTheme="minorHAnsi"/>
          <w:lang w:eastAsia="en-US"/>
        </w:rPr>
      </w:pPr>
      <w:r w:rsidRPr="00ED2D35">
        <w:rPr>
          <w:rFonts w:eastAsiaTheme="minorHAnsi"/>
          <w:lang w:eastAsia="en-US"/>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647233F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0C4038D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Зоны</w:t>
      </w:r>
      <w:r w:rsidRPr="00ED2D35">
        <w:rPr>
          <w:rFonts w:eastAsiaTheme="minorHAnsi"/>
          <w:b/>
          <w:bCs/>
          <w:spacing w:val="1"/>
          <w:lang w:eastAsia="en-US"/>
        </w:rPr>
        <w:t xml:space="preserve"> </w:t>
      </w:r>
      <w:r w:rsidRPr="00ED2D35">
        <w:rPr>
          <w:rFonts w:eastAsiaTheme="minorHAnsi"/>
          <w:b/>
          <w:bCs/>
          <w:lang w:eastAsia="en-US"/>
        </w:rPr>
        <w:t>санитарной</w:t>
      </w:r>
      <w:r w:rsidRPr="00ED2D35">
        <w:rPr>
          <w:rFonts w:eastAsiaTheme="minorHAnsi"/>
          <w:b/>
          <w:bCs/>
          <w:spacing w:val="1"/>
          <w:lang w:eastAsia="en-US"/>
        </w:rPr>
        <w:t xml:space="preserve"> </w:t>
      </w:r>
      <w:r w:rsidRPr="00ED2D35">
        <w:rPr>
          <w:rFonts w:eastAsiaTheme="minorHAnsi"/>
          <w:b/>
          <w:bCs/>
          <w:lang w:eastAsia="en-US"/>
        </w:rPr>
        <w:t>охраны</w:t>
      </w:r>
      <w:r w:rsidRPr="00ED2D35">
        <w:rPr>
          <w:rFonts w:eastAsiaTheme="minorHAnsi"/>
          <w:b/>
          <w:bCs/>
          <w:spacing w:val="1"/>
          <w:lang w:eastAsia="en-US"/>
        </w:rPr>
        <w:t xml:space="preserve"> </w:t>
      </w:r>
      <w:r w:rsidRPr="00ED2D35">
        <w:rPr>
          <w:rFonts w:eastAsiaTheme="minorHAnsi"/>
          <w:b/>
          <w:bCs/>
          <w:lang w:eastAsia="en-US"/>
        </w:rPr>
        <w:t>источников</w:t>
      </w:r>
      <w:r w:rsidRPr="00ED2D35">
        <w:rPr>
          <w:rFonts w:eastAsiaTheme="minorHAnsi"/>
          <w:b/>
          <w:bCs/>
          <w:spacing w:val="1"/>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хозяйственно</w:t>
      </w:r>
      <w:r w:rsidRPr="00ED2D35">
        <w:rPr>
          <w:rFonts w:eastAsiaTheme="minorHAnsi"/>
          <w:b/>
          <w:bCs/>
          <w:spacing w:val="1"/>
          <w:lang w:eastAsia="en-US"/>
        </w:rPr>
        <w:t xml:space="preserve"> </w:t>
      </w: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бытового</w:t>
      </w:r>
      <w:r w:rsidRPr="00ED2D35">
        <w:rPr>
          <w:rFonts w:eastAsiaTheme="minorHAnsi"/>
          <w:b/>
          <w:bCs/>
          <w:spacing w:val="1"/>
          <w:lang w:eastAsia="en-US"/>
        </w:rPr>
        <w:t xml:space="preserve"> </w:t>
      </w:r>
      <w:r w:rsidRPr="00ED2D35">
        <w:rPr>
          <w:rFonts w:eastAsiaTheme="minorHAnsi"/>
          <w:b/>
          <w:bCs/>
          <w:lang w:eastAsia="en-US"/>
        </w:rPr>
        <w:t>водоснабжения и</w:t>
      </w:r>
      <w:r w:rsidRPr="00ED2D35">
        <w:rPr>
          <w:rFonts w:eastAsiaTheme="minorHAnsi"/>
          <w:b/>
          <w:bCs/>
          <w:spacing w:val="2"/>
          <w:lang w:eastAsia="en-US"/>
        </w:rPr>
        <w:t xml:space="preserve"> </w:t>
      </w:r>
      <w:r w:rsidRPr="00ED2D35">
        <w:rPr>
          <w:rFonts w:eastAsiaTheme="minorHAnsi"/>
          <w:b/>
          <w:bCs/>
          <w:lang w:eastAsia="en-US"/>
        </w:rPr>
        <w:t>водопроводов</w:t>
      </w:r>
      <w:r w:rsidRPr="00ED2D35">
        <w:rPr>
          <w:rFonts w:eastAsiaTheme="minorHAnsi"/>
          <w:b/>
          <w:bCs/>
          <w:spacing w:val="2"/>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назначения:</w:t>
      </w:r>
    </w:p>
    <w:p w14:paraId="16D0523D"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-первый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2"/>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6"/>
          <w:lang w:eastAsia="en-US"/>
        </w:rPr>
        <w:t xml:space="preserve"> </w:t>
      </w:r>
      <w:r w:rsidRPr="00ED2D35">
        <w:rPr>
          <w:rFonts w:eastAsiaTheme="minorHAnsi"/>
          <w:b/>
          <w:bCs/>
          <w:i/>
          <w:iCs/>
          <w:lang w:eastAsia="en-US"/>
        </w:rPr>
        <w:t>водоснабжения</w:t>
      </w:r>
    </w:p>
    <w:p w14:paraId="50EFBD5C"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-второй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3"/>
          <w:lang w:eastAsia="en-US"/>
        </w:rPr>
        <w:t xml:space="preserve"> </w:t>
      </w:r>
      <w:r w:rsidRPr="00ED2D35">
        <w:rPr>
          <w:rFonts w:eastAsiaTheme="minorHAnsi"/>
          <w:b/>
          <w:bCs/>
          <w:i/>
          <w:iCs/>
          <w:lang w:eastAsia="en-US"/>
        </w:rPr>
        <w:t>санитарной</w:t>
      </w:r>
      <w:r w:rsidRPr="00ED2D35">
        <w:rPr>
          <w:rFonts w:eastAsiaTheme="minorHAnsi"/>
          <w:b/>
          <w:bCs/>
          <w:i/>
          <w:iCs/>
          <w:spacing w:val="-3"/>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3"/>
          <w:lang w:eastAsia="en-US"/>
        </w:rPr>
        <w:t xml:space="preserve"> </w:t>
      </w:r>
      <w:r w:rsidRPr="00ED2D35">
        <w:rPr>
          <w:rFonts w:eastAsiaTheme="minorHAnsi"/>
          <w:b/>
          <w:bCs/>
          <w:i/>
          <w:iCs/>
          <w:lang w:eastAsia="en-US"/>
        </w:rPr>
        <w:t>водоснабжения</w:t>
      </w:r>
    </w:p>
    <w:p w14:paraId="18404C0A"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-третий</w:t>
      </w:r>
      <w:r w:rsidRPr="00ED2D35">
        <w:rPr>
          <w:rFonts w:eastAsiaTheme="minorHAnsi"/>
          <w:b/>
          <w:bCs/>
          <w:i/>
          <w:iCs/>
          <w:spacing w:val="-3"/>
          <w:lang w:eastAsia="en-US"/>
        </w:rPr>
        <w:t xml:space="preserve"> </w:t>
      </w:r>
      <w:r w:rsidRPr="00ED2D35">
        <w:rPr>
          <w:rFonts w:eastAsiaTheme="minorHAnsi"/>
          <w:b/>
          <w:bCs/>
          <w:i/>
          <w:iCs/>
          <w:lang w:eastAsia="en-US"/>
        </w:rPr>
        <w:t>пояс</w:t>
      </w:r>
      <w:r w:rsidRPr="00ED2D35">
        <w:rPr>
          <w:rFonts w:eastAsiaTheme="minorHAnsi"/>
          <w:b/>
          <w:bCs/>
          <w:i/>
          <w:iCs/>
          <w:spacing w:val="-6"/>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4"/>
          <w:lang w:eastAsia="en-US"/>
        </w:rPr>
        <w:t xml:space="preserve"> </w:t>
      </w:r>
      <w:r w:rsidRPr="00ED2D35">
        <w:rPr>
          <w:rFonts w:eastAsiaTheme="minorHAnsi"/>
          <w:b/>
          <w:bCs/>
          <w:i/>
          <w:iCs/>
          <w:lang w:eastAsia="en-US"/>
        </w:rPr>
        <w:t>источника водоснабжения</w:t>
      </w:r>
    </w:p>
    <w:p w14:paraId="75B1D866" w14:textId="77777777" w:rsidR="00ED2D35" w:rsidRPr="00ED2D35" w:rsidRDefault="00ED2D35" w:rsidP="00ED2D35">
      <w:pPr>
        <w:ind w:firstLine="567"/>
        <w:jc w:val="both"/>
        <w:rPr>
          <w:rFonts w:eastAsiaTheme="minorHAnsi"/>
          <w:lang w:eastAsia="en-US"/>
        </w:rPr>
      </w:pPr>
      <w:proofErr w:type="gramStart"/>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СанПиН</w:t>
      </w:r>
      <w:proofErr w:type="gramEnd"/>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57"/>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источники</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должны</w:t>
      </w:r>
      <w:r w:rsidRPr="00ED2D35">
        <w:rPr>
          <w:rFonts w:eastAsiaTheme="minorHAnsi"/>
          <w:spacing w:val="1"/>
          <w:lang w:eastAsia="en-US"/>
        </w:rPr>
        <w:t xml:space="preserve"> </w:t>
      </w:r>
      <w:r w:rsidRPr="00ED2D35">
        <w:rPr>
          <w:rFonts w:eastAsiaTheme="minorHAnsi"/>
          <w:lang w:eastAsia="en-US"/>
        </w:rPr>
        <w:t>иметь</w:t>
      </w:r>
      <w:r w:rsidRPr="00ED2D35">
        <w:rPr>
          <w:rFonts w:eastAsiaTheme="minorHAnsi"/>
          <w:spacing w:val="-2"/>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2"/>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(ЗСО).</w:t>
      </w:r>
    </w:p>
    <w:p w14:paraId="42C7A6C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Основной целью создания и обеспечения режима в ЗСО является санитарная охрана от</w:t>
      </w:r>
      <w:r w:rsidRPr="00ED2D35">
        <w:rPr>
          <w:rFonts w:eastAsiaTheme="minorHAnsi"/>
          <w:spacing w:val="1"/>
          <w:lang w:eastAsia="en-US"/>
        </w:rPr>
        <w:t xml:space="preserve"> </w:t>
      </w:r>
      <w:r w:rsidRPr="00ED2D35">
        <w:rPr>
          <w:rFonts w:eastAsiaTheme="minorHAnsi"/>
          <w:lang w:eastAsia="en-US"/>
        </w:rPr>
        <w:t>загрязнения источников водоснабжения и водопроводных сооружений, а также территорий, на</w:t>
      </w:r>
      <w:r w:rsidRPr="00ED2D35">
        <w:rPr>
          <w:rFonts w:eastAsiaTheme="minorHAnsi"/>
          <w:spacing w:val="1"/>
          <w:lang w:eastAsia="en-US"/>
        </w:rPr>
        <w:t xml:space="preserve"> </w:t>
      </w:r>
      <w:r w:rsidRPr="00ED2D35">
        <w:rPr>
          <w:rFonts w:eastAsiaTheme="minorHAnsi"/>
          <w:lang w:eastAsia="en-US"/>
        </w:rPr>
        <w:t>которых</w:t>
      </w:r>
      <w:r w:rsidRPr="00ED2D35">
        <w:rPr>
          <w:rFonts w:eastAsiaTheme="minorHAnsi"/>
          <w:spacing w:val="1"/>
          <w:lang w:eastAsia="en-US"/>
        </w:rPr>
        <w:t xml:space="preserve"> </w:t>
      </w:r>
      <w:r w:rsidRPr="00ED2D35">
        <w:rPr>
          <w:rFonts w:eastAsiaTheme="minorHAnsi"/>
          <w:lang w:eastAsia="en-US"/>
        </w:rPr>
        <w:t>они</w:t>
      </w:r>
      <w:r w:rsidRPr="00ED2D35">
        <w:rPr>
          <w:rFonts w:eastAsiaTheme="minorHAnsi"/>
          <w:spacing w:val="-2"/>
          <w:lang w:eastAsia="en-US"/>
        </w:rPr>
        <w:t xml:space="preserve"> </w:t>
      </w:r>
      <w:r w:rsidRPr="00ED2D35">
        <w:rPr>
          <w:rFonts w:eastAsiaTheme="minorHAnsi"/>
          <w:lang w:eastAsia="en-US"/>
        </w:rPr>
        <w:t>расположены.</w:t>
      </w:r>
    </w:p>
    <w:p w14:paraId="0057207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Зоны санитарной охраны организуются в составе трех поясов. Первый пояс (строгого</w:t>
      </w:r>
      <w:r w:rsidRPr="00ED2D35">
        <w:rPr>
          <w:rFonts w:eastAsiaTheme="minorHAnsi"/>
          <w:spacing w:val="1"/>
          <w:lang w:eastAsia="en-US"/>
        </w:rPr>
        <w:t xml:space="preserve"> </w:t>
      </w:r>
      <w:r w:rsidRPr="00ED2D35">
        <w:rPr>
          <w:rFonts w:eastAsiaTheme="minorHAnsi"/>
          <w:lang w:eastAsia="en-US"/>
        </w:rPr>
        <w:t>режима)</w:t>
      </w:r>
      <w:r w:rsidRPr="00ED2D35">
        <w:rPr>
          <w:rFonts w:eastAsiaTheme="minorHAnsi"/>
          <w:spacing w:val="1"/>
          <w:lang w:eastAsia="en-US"/>
        </w:rPr>
        <w:t xml:space="preserve"> </w:t>
      </w:r>
      <w:r w:rsidRPr="00ED2D35">
        <w:rPr>
          <w:rFonts w:eastAsiaTheme="minorHAnsi"/>
          <w:lang w:eastAsia="en-US"/>
        </w:rPr>
        <w:t>включает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расположения</w:t>
      </w:r>
      <w:r w:rsidRPr="00ED2D35">
        <w:rPr>
          <w:rFonts w:eastAsiaTheme="minorHAnsi"/>
          <w:spacing w:val="1"/>
          <w:lang w:eastAsia="en-US"/>
        </w:rPr>
        <w:t xml:space="preserve"> </w:t>
      </w:r>
      <w:r w:rsidRPr="00ED2D35">
        <w:rPr>
          <w:rFonts w:eastAsiaTheme="minorHAnsi"/>
          <w:lang w:eastAsia="en-US"/>
        </w:rPr>
        <w:t>водозаборов,</w:t>
      </w:r>
      <w:r w:rsidRPr="00ED2D35">
        <w:rPr>
          <w:rFonts w:eastAsiaTheme="minorHAnsi"/>
          <w:spacing w:val="1"/>
          <w:lang w:eastAsia="en-US"/>
        </w:rPr>
        <w:t xml:space="preserve"> </w:t>
      </w:r>
      <w:r w:rsidRPr="00ED2D35">
        <w:rPr>
          <w:rFonts w:eastAsiaTheme="minorHAnsi"/>
          <w:lang w:eastAsia="en-US"/>
        </w:rPr>
        <w:t>площадок</w:t>
      </w:r>
      <w:r w:rsidRPr="00ED2D35">
        <w:rPr>
          <w:rFonts w:eastAsiaTheme="minorHAnsi"/>
          <w:spacing w:val="1"/>
          <w:lang w:eastAsia="en-US"/>
        </w:rPr>
        <w:t xml:space="preserve"> </w:t>
      </w:r>
      <w:r w:rsidRPr="00ED2D35">
        <w:rPr>
          <w:rFonts w:eastAsiaTheme="minorHAnsi"/>
          <w:lang w:eastAsia="en-US"/>
        </w:rPr>
        <w:t>всех</w:t>
      </w:r>
      <w:r w:rsidRPr="00ED2D35">
        <w:rPr>
          <w:rFonts w:eastAsiaTheme="minorHAnsi"/>
          <w:spacing w:val="1"/>
          <w:lang w:eastAsia="en-US"/>
        </w:rPr>
        <w:t xml:space="preserve"> </w:t>
      </w:r>
      <w:r w:rsidRPr="00ED2D35">
        <w:rPr>
          <w:rFonts w:eastAsiaTheme="minorHAnsi"/>
          <w:lang w:eastAsia="en-US"/>
        </w:rPr>
        <w:t>водопроводных</w:t>
      </w:r>
      <w:r w:rsidRPr="00ED2D35">
        <w:rPr>
          <w:rFonts w:eastAsiaTheme="minorHAnsi"/>
          <w:spacing w:val="1"/>
          <w:lang w:eastAsia="en-US"/>
        </w:rPr>
        <w:t xml:space="preserve"> </w:t>
      </w:r>
      <w:r w:rsidRPr="00ED2D35">
        <w:rPr>
          <w:rFonts w:eastAsiaTheme="minorHAnsi"/>
          <w:lang w:eastAsia="en-US"/>
        </w:rPr>
        <w:t>сооружений и водоподводящего канала. Второй и третий пояса (пояса ограничений) включают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предназначенную</w:t>
      </w:r>
      <w:r w:rsidRPr="00ED2D35">
        <w:rPr>
          <w:rFonts w:eastAsiaTheme="minorHAnsi"/>
          <w:spacing w:val="1"/>
          <w:lang w:eastAsia="en-US"/>
        </w:rPr>
        <w:t xml:space="preserve"> </w:t>
      </w:r>
      <w:r w:rsidRPr="00ED2D35">
        <w:rPr>
          <w:rFonts w:eastAsiaTheme="minorHAnsi"/>
          <w:lang w:eastAsia="en-US"/>
        </w:rPr>
        <w:t>для</w:t>
      </w:r>
      <w:r w:rsidRPr="00ED2D35">
        <w:rPr>
          <w:rFonts w:eastAsiaTheme="minorHAnsi"/>
          <w:spacing w:val="1"/>
          <w:lang w:eastAsia="en-US"/>
        </w:rPr>
        <w:t xml:space="preserve"> </w:t>
      </w:r>
      <w:r w:rsidRPr="00ED2D35">
        <w:rPr>
          <w:rFonts w:eastAsiaTheme="minorHAnsi"/>
          <w:lang w:eastAsia="en-US"/>
        </w:rPr>
        <w:t>предупреждения</w:t>
      </w:r>
      <w:r w:rsidRPr="00ED2D35">
        <w:rPr>
          <w:rFonts w:eastAsiaTheme="minorHAnsi"/>
          <w:spacing w:val="1"/>
          <w:lang w:eastAsia="en-US"/>
        </w:rPr>
        <w:t xml:space="preserve"> </w:t>
      </w:r>
      <w:r w:rsidRPr="00ED2D35">
        <w:rPr>
          <w:rFonts w:eastAsiaTheme="minorHAnsi"/>
          <w:lang w:eastAsia="en-US"/>
        </w:rPr>
        <w:t>загрязнения</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 Санитарная</w:t>
      </w:r>
      <w:r w:rsidRPr="00ED2D35">
        <w:rPr>
          <w:rFonts w:eastAsiaTheme="minorHAnsi"/>
          <w:spacing w:val="-2"/>
          <w:lang w:eastAsia="en-US"/>
        </w:rPr>
        <w:t xml:space="preserve"> </w:t>
      </w:r>
      <w:r w:rsidRPr="00ED2D35">
        <w:rPr>
          <w:rFonts w:eastAsiaTheme="minorHAnsi"/>
          <w:lang w:eastAsia="en-US"/>
        </w:rPr>
        <w:t>охрана</w:t>
      </w:r>
      <w:r w:rsidRPr="00ED2D35">
        <w:rPr>
          <w:rFonts w:eastAsiaTheme="minorHAnsi"/>
          <w:spacing w:val="-2"/>
          <w:lang w:eastAsia="en-US"/>
        </w:rPr>
        <w:t xml:space="preserve"> </w:t>
      </w:r>
      <w:r w:rsidRPr="00ED2D35">
        <w:rPr>
          <w:rFonts w:eastAsiaTheme="minorHAnsi"/>
          <w:lang w:eastAsia="en-US"/>
        </w:rPr>
        <w:t>водоводов</w:t>
      </w:r>
      <w:r w:rsidRPr="00ED2D35">
        <w:rPr>
          <w:rFonts w:eastAsiaTheme="minorHAnsi"/>
          <w:spacing w:val="-4"/>
          <w:lang w:eastAsia="en-US"/>
        </w:rPr>
        <w:t xml:space="preserve"> </w:t>
      </w:r>
      <w:r w:rsidRPr="00ED2D35">
        <w:rPr>
          <w:rFonts w:eastAsiaTheme="minorHAnsi"/>
          <w:lang w:eastAsia="en-US"/>
        </w:rPr>
        <w:t>обеспечивается</w:t>
      </w:r>
      <w:r w:rsidRPr="00ED2D35">
        <w:rPr>
          <w:rFonts w:eastAsiaTheme="minorHAnsi"/>
          <w:spacing w:val="-2"/>
          <w:lang w:eastAsia="en-US"/>
        </w:rPr>
        <w:t xml:space="preserve"> </w:t>
      </w:r>
      <w:r w:rsidRPr="00ED2D35">
        <w:rPr>
          <w:rFonts w:eastAsiaTheme="minorHAnsi"/>
          <w:lang w:eastAsia="en-US"/>
        </w:rPr>
        <w:t>санитарно-защитной</w:t>
      </w:r>
      <w:r w:rsidRPr="00ED2D35">
        <w:rPr>
          <w:rFonts w:eastAsiaTheme="minorHAnsi"/>
          <w:spacing w:val="-4"/>
          <w:lang w:eastAsia="en-US"/>
        </w:rPr>
        <w:t xml:space="preserve"> </w:t>
      </w:r>
      <w:r w:rsidRPr="00ED2D35">
        <w:rPr>
          <w:rFonts w:eastAsiaTheme="minorHAnsi"/>
          <w:lang w:eastAsia="en-US"/>
        </w:rPr>
        <w:t>полосой.</w:t>
      </w:r>
    </w:p>
    <w:p w14:paraId="2984C00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каждом</w:t>
      </w:r>
      <w:r w:rsidRPr="00ED2D35">
        <w:rPr>
          <w:rFonts w:eastAsiaTheme="minorHAnsi"/>
          <w:spacing w:val="1"/>
          <w:lang w:eastAsia="en-US"/>
        </w:rPr>
        <w:t xml:space="preserve"> </w:t>
      </w:r>
      <w:r w:rsidRPr="00ED2D35">
        <w:rPr>
          <w:rFonts w:eastAsiaTheme="minorHAnsi"/>
          <w:lang w:eastAsia="en-US"/>
        </w:rPr>
        <w:t>из</w:t>
      </w:r>
      <w:r w:rsidRPr="00ED2D35">
        <w:rPr>
          <w:rFonts w:eastAsiaTheme="minorHAnsi"/>
          <w:spacing w:val="1"/>
          <w:lang w:eastAsia="en-US"/>
        </w:rPr>
        <w:t xml:space="preserve"> </w:t>
      </w:r>
      <w:r w:rsidRPr="00ED2D35">
        <w:rPr>
          <w:rFonts w:eastAsiaTheme="minorHAnsi"/>
          <w:lang w:eastAsia="en-US"/>
        </w:rPr>
        <w:t>трех</w:t>
      </w:r>
      <w:r w:rsidRPr="00ED2D35">
        <w:rPr>
          <w:rFonts w:eastAsiaTheme="minorHAnsi"/>
          <w:spacing w:val="1"/>
          <w:lang w:eastAsia="en-US"/>
        </w:rPr>
        <w:t xml:space="preserve"> </w:t>
      </w:r>
      <w:r w:rsidRPr="00ED2D35">
        <w:rPr>
          <w:rFonts w:eastAsiaTheme="minorHAnsi"/>
          <w:lang w:eastAsia="en-US"/>
        </w:rPr>
        <w:t>поясов,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пределах</w:t>
      </w:r>
      <w:r w:rsidRPr="00ED2D35">
        <w:rPr>
          <w:rFonts w:eastAsiaTheme="minorHAnsi"/>
          <w:spacing w:val="1"/>
          <w:lang w:eastAsia="en-US"/>
        </w:rPr>
        <w:t xml:space="preserve"> </w:t>
      </w:r>
      <w:r w:rsidRPr="00ED2D35">
        <w:rPr>
          <w:rFonts w:eastAsiaTheme="minorHAnsi"/>
          <w:lang w:eastAsia="en-US"/>
        </w:rPr>
        <w:t>санитарно-защитной</w:t>
      </w:r>
      <w:r w:rsidRPr="00ED2D35">
        <w:rPr>
          <w:rFonts w:eastAsiaTheme="minorHAnsi"/>
          <w:spacing w:val="1"/>
          <w:lang w:eastAsia="en-US"/>
        </w:rPr>
        <w:t xml:space="preserve"> </w:t>
      </w:r>
      <w:r w:rsidRPr="00ED2D35">
        <w:rPr>
          <w:rFonts w:eastAsiaTheme="minorHAnsi"/>
          <w:lang w:eastAsia="en-US"/>
        </w:rPr>
        <w:t>полосы,</w:t>
      </w:r>
      <w:r w:rsidRPr="00ED2D35">
        <w:rPr>
          <w:rFonts w:eastAsiaTheme="minorHAnsi"/>
          <w:spacing w:val="1"/>
          <w:lang w:eastAsia="en-US"/>
        </w:rPr>
        <w:t xml:space="preserve"> </w:t>
      </w:r>
      <w:r w:rsidRPr="00ED2D35">
        <w:rPr>
          <w:rFonts w:eastAsiaTheme="minorHAnsi"/>
          <w:lang w:eastAsia="en-US"/>
        </w:rPr>
        <w:t>соответственно их назначению, устанавливается специальный режим и определяется комплекс</w:t>
      </w:r>
      <w:r w:rsidRPr="00ED2D35">
        <w:rPr>
          <w:rFonts w:eastAsiaTheme="minorHAnsi"/>
          <w:spacing w:val="1"/>
          <w:lang w:eastAsia="en-US"/>
        </w:rPr>
        <w:t xml:space="preserve"> </w:t>
      </w:r>
      <w:r w:rsidRPr="00ED2D35">
        <w:rPr>
          <w:rFonts w:eastAsiaTheme="minorHAnsi"/>
          <w:lang w:eastAsia="en-US"/>
        </w:rPr>
        <w:t>мероприятий,</w:t>
      </w:r>
      <w:r w:rsidRPr="00ED2D35">
        <w:rPr>
          <w:rFonts w:eastAsiaTheme="minorHAnsi"/>
          <w:spacing w:val="1"/>
          <w:lang w:eastAsia="en-US"/>
        </w:rPr>
        <w:t xml:space="preserve"> </w:t>
      </w:r>
      <w:r w:rsidRPr="00ED2D35">
        <w:rPr>
          <w:rFonts w:eastAsiaTheme="minorHAnsi"/>
          <w:lang w:eastAsia="en-US"/>
        </w:rPr>
        <w:t>направленных</w:t>
      </w:r>
      <w:r w:rsidRPr="00ED2D35">
        <w:rPr>
          <w:rFonts w:eastAsiaTheme="minorHAnsi"/>
          <w:spacing w:val="1"/>
          <w:lang w:eastAsia="en-US"/>
        </w:rPr>
        <w:t xml:space="preserve"> </w:t>
      </w:r>
      <w:r w:rsidRPr="00ED2D35">
        <w:rPr>
          <w:rFonts w:eastAsiaTheme="minorHAnsi"/>
          <w:lang w:eastAsia="en-US"/>
        </w:rPr>
        <w:t>на</w:t>
      </w:r>
      <w:r w:rsidRPr="00ED2D35">
        <w:rPr>
          <w:rFonts w:eastAsiaTheme="minorHAnsi"/>
          <w:spacing w:val="1"/>
          <w:lang w:eastAsia="en-US"/>
        </w:rPr>
        <w:t xml:space="preserve"> </w:t>
      </w:r>
      <w:r w:rsidRPr="00ED2D35">
        <w:rPr>
          <w:rFonts w:eastAsiaTheme="minorHAnsi"/>
          <w:lang w:eastAsia="en-US"/>
        </w:rPr>
        <w:t>предупреждение</w:t>
      </w:r>
      <w:r w:rsidRPr="00ED2D35">
        <w:rPr>
          <w:rFonts w:eastAsiaTheme="minorHAnsi"/>
          <w:spacing w:val="1"/>
          <w:lang w:eastAsia="en-US"/>
        </w:rPr>
        <w:t xml:space="preserve"> </w:t>
      </w:r>
      <w:r w:rsidRPr="00ED2D35">
        <w:rPr>
          <w:rFonts w:eastAsiaTheme="minorHAnsi"/>
          <w:lang w:eastAsia="en-US"/>
        </w:rPr>
        <w:t>ухудшения</w:t>
      </w:r>
      <w:r w:rsidRPr="00ED2D35">
        <w:rPr>
          <w:rFonts w:eastAsiaTheme="minorHAnsi"/>
          <w:spacing w:val="1"/>
          <w:lang w:eastAsia="en-US"/>
        </w:rPr>
        <w:t xml:space="preserve"> </w:t>
      </w:r>
      <w:r w:rsidRPr="00ED2D35">
        <w:rPr>
          <w:rFonts w:eastAsiaTheme="minorHAnsi"/>
          <w:lang w:eastAsia="en-US"/>
        </w:rPr>
        <w:t>качества</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61"/>
          <w:lang w:eastAsia="en-US"/>
        </w:rPr>
        <w:t xml:space="preserve"> </w:t>
      </w:r>
      <w:r w:rsidRPr="00ED2D35">
        <w:rPr>
          <w:rFonts w:eastAsiaTheme="minorHAnsi"/>
          <w:lang w:eastAsia="en-US"/>
        </w:rPr>
        <w:t>которые</w:t>
      </w:r>
      <w:r w:rsidRPr="00ED2D35">
        <w:rPr>
          <w:rFonts w:eastAsiaTheme="minorHAnsi"/>
          <w:spacing w:val="1"/>
          <w:lang w:eastAsia="en-US"/>
        </w:rPr>
        <w:t xml:space="preserve"> </w:t>
      </w:r>
      <w:r w:rsidRPr="00ED2D35">
        <w:rPr>
          <w:rFonts w:eastAsiaTheme="minorHAnsi"/>
          <w:lang w:eastAsia="en-US"/>
        </w:rPr>
        <w:t>определены</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 питьевого назначения» и СНиП 2.04.02-84* «Водоснабжение. Наружные сети и</w:t>
      </w:r>
      <w:r w:rsidRPr="00ED2D35">
        <w:rPr>
          <w:rFonts w:eastAsiaTheme="minorHAnsi"/>
          <w:spacing w:val="1"/>
          <w:lang w:eastAsia="en-US"/>
        </w:rPr>
        <w:t xml:space="preserve"> </w:t>
      </w:r>
      <w:r w:rsidRPr="00ED2D35">
        <w:rPr>
          <w:rFonts w:eastAsiaTheme="minorHAnsi"/>
          <w:lang w:eastAsia="en-US"/>
        </w:rPr>
        <w:t>сооружения».</w:t>
      </w:r>
    </w:p>
    <w:p w14:paraId="64C7CE1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Санитарными</w:t>
      </w:r>
      <w:r w:rsidRPr="00ED2D35">
        <w:rPr>
          <w:rFonts w:eastAsiaTheme="minorHAnsi"/>
          <w:spacing w:val="1"/>
          <w:lang w:eastAsia="en-US"/>
        </w:rPr>
        <w:t xml:space="preserve"> </w:t>
      </w:r>
      <w:r w:rsidRPr="00ED2D35">
        <w:rPr>
          <w:rFonts w:eastAsiaTheme="minorHAnsi"/>
          <w:lang w:eastAsia="en-US"/>
        </w:rPr>
        <w:t>правилами</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нормами</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утвержденными</w:t>
      </w:r>
      <w:r w:rsidRPr="00ED2D35">
        <w:rPr>
          <w:rFonts w:eastAsiaTheme="minorHAnsi"/>
          <w:spacing w:val="1"/>
          <w:lang w:eastAsia="en-US"/>
        </w:rPr>
        <w:t xml:space="preserve"> </w:t>
      </w:r>
      <w:r w:rsidRPr="00ED2D35">
        <w:rPr>
          <w:rFonts w:eastAsiaTheme="minorHAnsi"/>
          <w:lang w:eastAsia="en-US"/>
        </w:rPr>
        <w:t>Постановлением</w:t>
      </w:r>
      <w:r w:rsidRPr="00ED2D35">
        <w:rPr>
          <w:rFonts w:eastAsiaTheme="minorHAnsi"/>
          <w:spacing w:val="1"/>
          <w:lang w:eastAsia="en-US"/>
        </w:rPr>
        <w:t xml:space="preserve"> </w:t>
      </w:r>
      <w:r w:rsidRPr="00ED2D35">
        <w:rPr>
          <w:rFonts w:eastAsiaTheme="minorHAnsi"/>
          <w:lang w:eastAsia="en-US"/>
        </w:rPr>
        <w:t>Главного</w:t>
      </w:r>
      <w:r w:rsidRPr="00ED2D35">
        <w:rPr>
          <w:rFonts w:eastAsiaTheme="minorHAnsi"/>
          <w:spacing w:val="1"/>
          <w:lang w:eastAsia="en-US"/>
        </w:rPr>
        <w:t xml:space="preserve"> </w:t>
      </w:r>
      <w:r w:rsidRPr="00ED2D35">
        <w:rPr>
          <w:rFonts w:eastAsiaTheme="minorHAnsi"/>
          <w:lang w:eastAsia="en-US"/>
        </w:rPr>
        <w:t>государственного</w:t>
      </w:r>
      <w:r w:rsidRPr="00ED2D35">
        <w:rPr>
          <w:rFonts w:eastAsiaTheme="minorHAnsi"/>
          <w:spacing w:val="1"/>
          <w:lang w:eastAsia="en-US"/>
        </w:rPr>
        <w:t xml:space="preserve"> </w:t>
      </w:r>
      <w:r w:rsidRPr="00ED2D35">
        <w:rPr>
          <w:rFonts w:eastAsiaTheme="minorHAnsi"/>
          <w:lang w:eastAsia="en-US"/>
        </w:rPr>
        <w:t>санитарного</w:t>
      </w:r>
      <w:r w:rsidRPr="00ED2D35">
        <w:rPr>
          <w:rFonts w:eastAsiaTheme="minorHAnsi"/>
          <w:spacing w:val="1"/>
          <w:lang w:eastAsia="en-US"/>
        </w:rPr>
        <w:t xml:space="preserve"> </w:t>
      </w:r>
      <w:r w:rsidRPr="00ED2D35">
        <w:rPr>
          <w:rFonts w:eastAsiaTheme="minorHAnsi"/>
          <w:lang w:eastAsia="en-US"/>
        </w:rPr>
        <w:t>врача</w:t>
      </w:r>
      <w:r w:rsidRPr="00ED2D35">
        <w:rPr>
          <w:rFonts w:eastAsiaTheme="minorHAnsi"/>
          <w:spacing w:val="1"/>
          <w:lang w:eastAsia="en-US"/>
        </w:rPr>
        <w:t xml:space="preserve"> </w:t>
      </w:r>
      <w:r w:rsidRPr="00ED2D35">
        <w:rPr>
          <w:rFonts w:eastAsiaTheme="minorHAnsi"/>
          <w:lang w:eastAsia="en-US"/>
        </w:rPr>
        <w:t>РФ</w:t>
      </w:r>
      <w:r w:rsidRPr="00ED2D35">
        <w:rPr>
          <w:rFonts w:eastAsiaTheme="minorHAnsi"/>
          <w:spacing w:val="1"/>
          <w:lang w:eastAsia="en-US"/>
        </w:rPr>
        <w:t xml:space="preserve"> </w:t>
      </w:r>
      <w:r w:rsidRPr="00ED2D35">
        <w:rPr>
          <w:rFonts w:eastAsiaTheme="minorHAnsi"/>
          <w:lang w:eastAsia="en-US"/>
        </w:rPr>
        <w:t>от</w:t>
      </w:r>
      <w:r w:rsidRPr="00ED2D35">
        <w:rPr>
          <w:rFonts w:eastAsiaTheme="minorHAnsi"/>
          <w:spacing w:val="1"/>
          <w:lang w:eastAsia="en-US"/>
        </w:rPr>
        <w:t xml:space="preserve"> </w:t>
      </w:r>
      <w:r w:rsidRPr="00ED2D35">
        <w:rPr>
          <w:rFonts w:eastAsiaTheme="minorHAnsi"/>
          <w:lang w:eastAsia="en-US"/>
        </w:rPr>
        <w:t>14.03.2002</w:t>
      </w:r>
      <w:r w:rsidRPr="00ED2D35">
        <w:rPr>
          <w:rFonts w:eastAsiaTheme="minorHAnsi"/>
          <w:spacing w:val="-4"/>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зоне</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2"/>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3"/>
          <w:lang w:eastAsia="en-US"/>
        </w:rPr>
        <w:t xml:space="preserve"> </w:t>
      </w:r>
      <w:r w:rsidRPr="00ED2D35">
        <w:rPr>
          <w:rFonts w:eastAsiaTheme="minorHAnsi"/>
          <w:lang w:eastAsia="en-US"/>
        </w:rPr>
        <w:t>запрещается:</w:t>
      </w:r>
    </w:p>
    <w:p w14:paraId="603A591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w:t>
      </w:r>
      <w:r w:rsidRPr="00ED2D35">
        <w:rPr>
          <w:rFonts w:eastAsiaTheme="minorHAnsi"/>
          <w:spacing w:val="1"/>
          <w:lang w:eastAsia="en-US"/>
        </w:rPr>
        <w:t xml:space="preserve"> </w:t>
      </w:r>
      <w:r w:rsidRPr="00ED2D35">
        <w:rPr>
          <w:rFonts w:eastAsiaTheme="minorHAnsi"/>
          <w:lang w:eastAsia="en-US"/>
        </w:rPr>
        <w:t>складов</w:t>
      </w:r>
      <w:r w:rsidRPr="00ED2D35">
        <w:rPr>
          <w:rFonts w:eastAsiaTheme="minorHAnsi"/>
          <w:spacing w:val="1"/>
          <w:lang w:eastAsia="en-US"/>
        </w:rPr>
        <w:t xml:space="preserve"> </w:t>
      </w:r>
      <w:r w:rsidRPr="00ED2D35">
        <w:rPr>
          <w:rFonts w:eastAsiaTheme="minorHAnsi"/>
          <w:lang w:eastAsia="en-US"/>
        </w:rPr>
        <w:t>горюче-смазочных</w:t>
      </w:r>
      <w:r w:rsidRPr="00ED2D35">
        <w:rPr>
          <w:rFonts w:eastAsiaTheme="minorHAnsi"/>
          <w:spacing w:val="1"/>
          <w:lang w:eastAsia="en-US"/>
        </w:rPr>
        <w:t xml:space="preserve"> </w:t>
      </w:r>
      <w:r w:rsidRPr="00ED2D35">
        <w:rPr>
          <w:rFonts w:eastAsiaTheme="minorHAnsi"/>
          <w:lang w:eastAsia="en-US"/>
        </w:rPr>
        <w:t>материалов,</w:t>
      </w:r>
      <w:r w:rsidRPr="00ED2D35">
        <w:rPr>
          <w:rFonts w:eastAsiaTheme="minorHAnsi"/>
          <w:spacing w:val="1"/>
          <w:lang w:eastAsia="en-US"/>
        </w:rPr>
        <w:t xml:space="preserve"> </w:t>
      </w:r>
      <w:r w:rsidRPr="00ED2D35">
        <w:rPr>
          <w:rFonts w:eastAsiaTheme="minorHAnsi"/>
          <w:lang w:eastAsia="en-US"/>
        </w:rPr>
        <w:t>ядохимикатов</w:t>
      </w:r>
      <w:r w:rsidRPr="00ED2D35">
        <w:rPr>
          <w:rFonts w:eastAsiaTheme="minorHAnsi"/>
          <w:spacing w:val="6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минеральных</w:t>
      </w:r>
      <w:r w:rsidRPr="00ED2D35">
        <w:rPr>
          <w:rFonts w:eastAsiaTheme="minorHAnsi"/>
          <w:spacing w:val="1"/>
          <w:lang w:eastAsia="en-US"/>
        </w:rPr>
        <w:t xml:space="preserve"> </w:t>
      </w:r>
      <w:r w:rsidRPr="00ED2D35">
        <w:rPr>
          <w:rFonts w:eastAsiaTheme="minorHAnsi"/>
          <w:lang w:eastAsia="en-US"/>
        </w:rPr>
        <w:t>удобрений,</w:t>
      </w:r>
      <w:r w:rsidRPr="00ED2D35">
        <w:rPr>
          <w:rFonts w:eastAsiaTheme="minorHAnsi"/>
          <w:spacing w:val="1"/>
          <w:lang w:eastAsia="en-US"/>
        </w:rPr>
        <w:t xml:space="preserve"> </w:t>
      </w:r>
      <w:r w:rsidRPr="00ED2D35">
        <w:rPr>
          <w:rFonts w:eastAsiaTheme="minorHAnsi"/>
          <w:lang w:eastAsia="en-US"/>
        </w:rPr>
        <w:t>накопителей</w:t>
      </w:r>
      <w:r w:rsidRPr="00ED2D35">
        <w:rPr>
          <w:rFonts w:eastAsiaTheme="minorHAnsi"/>
          <w:spacing w:val="1"/>
          <w:lang w:eastAsia="en-US"/>
        </w:rPr>
        <w:t xml:space="preserve"> </w:t>
      </w:r>
      <w:proofErr w:type="spellStart"/>
      <w:r w:rsidRPr="00ED2D35">
        <w:rPr>
          <w:rFonts w:eastAsiaTheme="minorHAnsi"/>
          <w:lang w:eastAsia="en-US"/>
        </w:rPr>
        <w:t>промстоков</w:t>
      </w:r>
      <w:proofErr w:type="spellEnd"/>
      <w:r w:rsidRPr="00ED2D35">
        <w:rPr>
          <w:rFonts w:eastAsiaTheme="minorHAnsi"/>
          <w:lang w:eastAsia="en-US"/>
        </w:rPr>
        <w:t>,</w:t>
      </w:r>
      <w:r w:rsidRPr="00ED2D35">
        <w:rPr>
          <w:rFonts w:eastAsiaTheme="minorHAnsi"/>
          <w:spacing w:val="1"/>
          <w:lang w:eastAsia="en-US"/>
        </w:rPr>
        <w:t xml:space="preserve"> </w:t>
      </w:r>
      <w:proofErr w:type="spellStart"/>
      <w:r w:rsidRPr="00ED2D35">
        <w:rPr>
          <w:rFonts w:eastAsiaTheme="minorHAnsi"/>
          <w:lang w:eastAsia="en-US"/>
        </w:rPr>
        <w:t>шламохранилищ</w:t>
      </w:r>
      <w:proofErr w:type="spellEnd"/>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w:t>
      </w:r>
      <w:r w:rsidRPr="00ED2D35">
        <w:rPr>
          <w:rFonts w:eastAsiaTheme="minorHAnsi"/>
          <w:spacing w:val="1"/>
          <w:lang w:eastAsia="en-US"/>
        </w:rPr>
        <w:t xml:space="preserve"> </w:t>
      </w:r>
      <w:r w:rsidRPr="00ED2D35">
        <w:rPr>
          <w:rFonts w:eastAsiaTheme="minorHAnsi"/>
          <w:lang w:eastAsia="en-US"/>
        </w:rPr>
        <w:t>объектов,</w:t>
      </w:r>
      <w:r w:rsidRPr="00ED2D35">
        <w:rPr>
          <w:rFonts w:eastAsiaTheme="minorHAnsi"/>
          <w:spacing w:val="-57"/>
          <w:lang w:eastAsia="en-US"/>
        </w:rPr>
        <w:t xml:space="preserve"> </w:t>
      </w:r>
      <w:r w:rsidRPr="00ED2D35">
        <w:rPr>
          <w:rFonts w:eastAsiaTheme="minorHAnsi"/>
          <w:lang w:eastAsia="en-US"/>
        </w:rPr>
        <w:t>обусловливающих</w:t>
      </w:r>
      <w:r w:rsidRPr="00ED2D35">
        <w:rPr>
          <w:rFonts w:eastAsiaTheme="minorHAnsi"/>
          <w:spacing w:val="1"/>
          <w:lang w:eastAsia="en-US"/>
        </w:rPr>
        <w:t xml:space="preserve"> </w:t>
      </w:r>
      <w:r w:rsidRPr="00ED2D35">
        <w:rPr>
          <w:rFonts w:eastAsiaTheme="minorHAnsi"/>
          <w:lang w:eastAsia="en-US"/>
        </w:rPr>
        <w:t>опасность</w:t>
      </w:r>
      <w:r w:rsidRPr="00ED2D35">
        <w:rPr>
          <w:rFonts w:eastAsiaTheme="minorHAnsi"/>
          <w:spacing w:val="2"/>
          <w:lang w:eastAsia="en-US"/>
        </w:rPr>
        <w:t xml:space="preserve"> </w:t>
      </w:r>
      <w:r w:rsidRPr="00ED2D35">
        <w:rPr>
          <w:rFonts w:eastAsiaTheme="minorHAnsi"/>
          <w:lang w:eastAsia="en-US"/>
        </w:rPr>
        <w:t>химического</w:t>
      </w:r>
      <w:r w:rsidRPr="00ED2D35">
        <w:rPr>
          <w:rFonts w:eastAsiaTheme="minorHAnsi"/>
          <w:spacing w:val="2"/>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подземных</w:t>
      </w:r>
      <w:r w:rsidRPr="00ED2D35">
        <w:rPr>
          <w:rFonts w:eastAsiaTheme="minorHAnsi"/>
          <w:spacing w:val="-4"/>
          <w:lang w:eastAsia="en-US"/>
        </w:rPr>
        <w:t xml:space="preserve"> </w:t>
      </w:r>
      <w:r w:rsidRPr="00ED2D35">
        <w:rPr>
          <w:rFonts w:eastAsiaTheme="minorHAnsi"/>
          <w:lang w:eastAsia="en-US"/>
        </w:rPr>
        <w:t>вод;</w:t>
      </w:r>
    </w:p>
    <w:p w14:paraId="3979AB0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 кладбищ, скотомогильников, полей ассенизации, полей фильтрации,</w:t>
      </w:r>
      <w:r w:rsidRPr="00ED2D35">
        <w:rPr>
          <w:rFonts w:eastAsiaTheme="minorHAnsi"/>
          <w:spacing w:val="1"/>
          <w:lang w:eastAsia="en-US"/>
        </w:rPr>
        <w:t xml:space="preserve"> </w:t>
      </w:r>
      <w:r w:rsidRPr="00ED2D35">
        <w:rPr>
          <w:rFonts w:eastAsiaTheme="minorHAnsi"/>
          <w:lang w:eastAsia="en-US"/>
        </w:rPr>
        <w:t>навозохранилищ,</w:t>
      </w:r>
      <w:r w:rsidRPr="00ED2D35">
        <w:rPr>
          <w:rFonts w:eastAsiaTheme="minorHAnsi"/>
          <w:spacing w:val="1"/>
          <w:lang w:eastAsia="en-US"/>
        </w:rPr>
        <w:t xml:space="preserve"> </w:t>
      </w:r>
      <w:r w:rsidRPr="00ED2D35">
        <w:rPr>
          <w:rFonts w:eastAsiaTheme="minorHAnsi"/>
          <w:lang w:eastAsia="en-US"/>
        </w:rPr>
        <w:t>силосных</w:t>
      </w:r>
      <w:r w:rsidRPr="00ED2D35">
        <w:rPr>
          <w:rFonts w:eastAsiaTheme="minorHAnsi"/>
          <w:spacing w:val="1"/>
          <w:lang w:eastAsia="en-US"/>
        </w:rPr>
        <w:t xml:space="preserve"> </w:t>
      </w:r>
      <w:r w:rsidRPr="00ED2D35">
        <w:rPr>
          <w:rFonts w:eastAsiaTheme="minorHAnsi"/>
          <w:lang w:eastAsia="en-US"/>
        </w:rPr>
        <w:t>траншей,</w:t>
      </w:r>
      <w:r w:rsidRPr="00ED2D35">
        <w:rPr>
          <w:rFonts w:eastAsiaTheme="minorHAnsi"/>
          <w:spacing w:val="1"/>
          <w:lang w:eastAsia="en-US"/>
        </w:rPr>
        <w:t xml:space="preserve"> </w:t>
      </w:r>
      <w:r w:rsidRPr="00ED2D35">
        <w:rPr>
          <w:rFonts w:eastAsiaTheme="minorHAnsi"/>
          <w:lang w:eastAsia="en-US"/>
        </w:rPr>
        <w:t>животноводческих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птицеводческих</w:t>
      </w:r>
      <w:r w:rsidRPr="00ED2D35">
        <w:rPr>
          <w:rFonts w:eastAsiaTheme="minorHAnsi"/>
          <w:spacing w:val="1"/>
          <w:lang w:eastAsia="en-US"/>
        </w:rPr>
        <w:t xml:space="preserve"> </w:t>
      </w:r>
      <w:r w:rsidRPr="00ED2D35">
        <w:rPr>
          <w:rFonts w:eastAsiaTheme="minorHAnsi"/>
          <w:lang w:eastAsia="en-US"/>
        </w:rPr>
        <w:t>предприятий</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 объектов, обусловливающих опасность микробного загрязнения подземных вод, рубка</w:t>
      </w:r>
      <w:r w:rsidRPr="00ED2D35">
        <w:rPr>
          <w:rFonts w:eastAsiaTheme="minorHAnsi"/>
          <w:spacing w:val="1"/>
          <w:lang w:eastAsia="en-US"/>
        </w:rPr>
        <w:t xml:space="preserve"> </w:t>
      </w:r>
      <w:r w:rsidRPr="00ED2D35">
        <w:rPr>
          <w:rFonts w:eastAsiaTheme="minorHAnsi"/>
          <w:lang w:eastAsia="en-US"/>
        </w:rPr>
        <w:t>леса главного</w:t>
      </w:r>
      <w:r w:rsidRPr="00ED2D35">
        <w:rPr>
          <w:rFonts w:eastAsiaTheme="minorHAnsi"/>
          <w:spacing w:val="-3"/>
          <w:lang w:eastAsia="en-US"/>
        </w:rPr>
        <w:t xml:space="preserve"> </w:t>
      </w:r>
      <w:r w:rsidRPr="00ED2D35">
        <w:rPr>
          <w:rFonts w:eastAsiaTheme="minorHAnsi"/>
          <w:lang w:eastAsia="en-US"/>
        </w:rPr>
        <w:t>пользования</w:t>
      </w:r>
      <w:r w:rsidRPr="00ED2D35">
        <w:rPr>
          <w:rFonts w:eastAsiaTheme="minorHAnsi"/>
          <w:spacing w:val="-3"/>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реконструкции.</w:t>
      </w:r>
    </w:p>
    <w:p w14:paraId="0BA381F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Мероприятия</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6"/>
          <w:lang w:eastAsia="en-US"/>
        </w:rPr>
        <w:t xml:space="preserve"> </w:t>
      </w:r>
      <w:r w:rsidRPr="00ED2D35">
        <w:rPr>
          <w:rFonts w:eastAsiaTheme="minorHAnsi"/>
          <w:lang w:eastAsia="en-US"/>
        </w:rPr>
        <w:t>санитарно-защитной полосе</w:t>
      </w:r>
      <w:r w:rsidRPr="00ED2D35">
        <w:rPr>
          <w:rFonts w:eastAsiaTheme="minorHAnsi"/>
          <w:spacing w:val="-6"/>
          <w:lang w:eastAsia="en-US"/>
        </w:rPr>
        <w:t xml:space="preserve"> </w:t>
      </w:r>
      <w:r w:rsidRPr="00ED2D35">
        <w:rPr>
          <w:rFonts w:eastAsiaTheme="minorHAnsi"/>
          <w:lang w:eastAsia="en-US"/>
        </w:rPr>
        <w:t>водоводов:</w:t>
      </w:r>
    </w:p>
    <w:p w14:paraId="1ABE9B35" w14:textId="77777777" w:rsidR="00ED2D35" w:rsidRP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В пределах санитарно-защитной полосы водоводов должны отсутствовать источники</w:t>
      </w:r>
      <w:r w:rsidRPr="00ED2D35">
        <w:rPr>
          <w:rFonts w:eastAsiaTheme="minorHAnsi"/>
          <w:spacing w:val="-57"/>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почвы</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грунтовых</w:t>
      </w:r>
      <w:r w:rsidRPr="00ED2D35">
        <w:rPr>
          <w:rFonts w:eastAsiaTheme="minorHAnsi"/>
          <w:spacing w:val="-3"/>
          <w:lang w:eastAsia="en-US"/>
        </w:rPr>
        <w:t xml:space="preserve"> </w:t>
      </w:r>
      <w:r w:rsidRPr="00ED2D35">
        <w:rPr>
          <w:rFonts w:eastAsiaTheme="minorHAnsi"/>
          <w:lang w:eastAsia="en-US"/>
        </w:rPr>
        <w:t>вод.</w:t>
      </w:r>
    </w:p>
    <w:p w14:paraId="1D5500FF" w14:textId="77777777" w:rsidR="00ED2D35" w:rsidRP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Не</w:t>
      </w:r>
      <w:r w:rsidRPr="00ED2D35">
        <w:rPr>
          <w:rFonts w:eastAsiaTheme="minorHAnsi"/>
          <w:spacing w:val="1"/>
          <w:lang w:eastAsia="en-US"/>
        </w:rPr>
        <w:t xml:space="preserve"> </w:t>
      </w:r>
      <w:r w:rsidRPr="00ED2D35">
        <w:rPr>
          <w:rFonts w:eastAsiaTheme="minorHAnsi"/>
          <w:lang w:eastAsia="en-US"/>
        </w:rPr>
        <w:t>допускается</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 территории</w:t>
      </w:r>
      <w:r w:rsidRPr="00ED2D35">
        <w:rPr>
          <w:rFonts w:eastAsiaTheme="minorHAnsi"/>
          <w:spacing w:val="1"/>
          <w:lang w:eastAsia="en-US"/>
        </w:rPr>
        <w:t xml:space="preserve"> </w:t>
      </w:r>
      <w:r w:rsidRPr="00ED2D35">
        <w:rPr>
          <w:rFonts w:eastAsiaTheme="minorHAnsi"/>
          <w:lang w:eastAsia="en-US"/>
        </w:rPr>
        <w:t>свалок,</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ассенизации,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фильтрации,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орошения,</w:t>
      </w:r>
      <w:r w:rsidRPr="00ED2D35">
        <w:rPr>
          <w:rFonts w:eastAsiaTheme="minorHAnsi"/>
          <w:spacing w:val="1"/>
          <w:lang w:eastAsia="en-US"/>
        </w:rPr>
        <w:t xml:space="preserve"> </w:t>
      </w:r>
      <w:r w:rsidRPr="00ED2D35">
        <w:rPr>
          <w:rFonts w:eastAsiaTheme="minorHAnsi"/>
          <w:lang w:eastAsia="en-US"/>
        </w:rPr>
        <w:t>кладбищ,</w:t>
      </w:r>
      <w:r w:rsidRPr="00ED2D35">
        <w:rPr>
          <w:rFonts w:eastAsiaTheme="minorHAnsi"/>
          <w:spacing w:val="1"/>
          <w:lang w:eastAsia="en-US"/>
        </w:rPr>
        <w:t xml:space="preserve"> </w:t>
      </w:r>
      <w:r w:rsidRPr="00ED2D35">
        <w:rPr>
          <w:rFonts w:eastAsiaTheme="minorHAnsi"/>
          <w:lang w:eastAsia="en-US"/>
        </w:rPr>
        <w:t>скотомогильников,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магистральных</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1"/>
          <w:lang w:eastAsia="en-US"/>
        </w:rPr>
        <w:t xml:space="preserve"> </w:t>
      </w:r>
      <w:r w:rsidRPr="00ED2D35">
        <w:rPr>
          <w:rFonts w:eastAsiaTheme="minorHAnsi"/>
          <w:lang w:eastAsia="en-US"/>
        </w:rPr>
        <w:t>территории</w:t>
      </w:r>
      <w:r w:rsidRPr="00ED2D35">
        <w:rPr>
          <w:rFonts w:eastAsiaTheme="minorHAnsi"/>
          <w:spacing w:val="1"/>
          <w:lang w:eastAsia="en-US"/>
        </w:rPr>
        <w:t xml:space="preserve"> </w:t>
      </w:r>
      <w:r w:rsidRPr="00ED2D35">
        <w:rPr>
          <w:rFonts w:eastAsiaTheme="minorHAnsi"/>
          <w:lang w:eastAsia="en-US"/>
        </w:rPr>
        <w:t>промышленных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61"/>
          <w:lang w:eastAsia="en-US"/>
        </w:rPr>
        <w:t xml:space="preserve"> </w:t>
      </w:r>
      <w:r w:rsidRPr="00ED2D35">
        <w:rPr>
          <w:rFonts w:eastAsiaTheme="minorHAnsi"/>
          <w:lang w:eastAsia="en-US"/>
        </w:rPr>
        <w:t>сельскохозяйственных</w:t>
      </w:r>
      <w:r w:rsidRPr="00ED2D35">
        <w:rPr>
          <w:rFonts w:eastAsiaTheme="minorHAnsi"/>
          <w:spacing w:val="1"/>
          <w:lang w:eastAsia="en-US"/>
        </w:rPr>
        <w:t xml:space="preserve"> </w:t>
      </w:r>
      <w:r w:rsidRPr="00ED2D35">
        <w:rPr>
          <w:rFonts w:eastAsiaTheme="minorHAnsi"/>
          <w:lang w:eastAsia="en-US"/>
        </w:rPr>
        <w:t>предприятий.</w:t>
      </w:r>
    </w:p>
    <w:p w14:paraId="6113E7B7"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lastRenderedPageBreak/>
        <w:t>Водоохранные зоны.</w:t>
      </w:r>
    </w:p>
    <w:p w14:paraId="53AD305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Водный кодекс Российской Федерации.</w:t>
      </w:r>
    </w:p>
    <w:p w14:paraId="36248A25"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32D46FAE" w14:textId="77777777" w:rsidR="00ED2D35" w:rsidRPr="00ED2D35" w:rsidRDefault="00ED2D35" w:rsidP="00ED2D35">
      <w:pPr>
        <w:ind w:firstLine="567"/>
        <w:jc w:val="both"/>
        <w:rPr>
          <w:rFonts w:eastAsia="Calibri"/>
        </w:rPr>
      </w:pPr>
      <w:r w:rsidRPr="00ED2D35">
        <w:rPr>
          <w:rFonts w:eastAsia="Calibri"/>
        </w:rPr>
        <w:t>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1ACD2F91" w14:textId="77777777" w:rsidR="00ED2D35" w:rsidRPr="00ED2D35" w:rsidRDefault="00ED2D35" w:rsidP="00ED2D35">
      <w:pPr>
        <w:ind w:firstLine="567"/>
        <w:jc w:val="both"/>
        <w:rPr>
          <w:rFonts w:eastAsia="Calibri"/>
        </w:rPr>
      </w:pPr>
      <w:r w:rsidRPr="00ED2D35">
        <w:rPr>
          <w:rFonts w:eastAsia="Calibri"/>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На территории сельского поселения границы зон затопления отсутствуют. </w:t>
      </w:r>
    </w:p>
    <w:p w14:paraId="4CA6A0D9" w14:textId="77777777" w:rsidR="00ED2D35" w:rsidRPr="00ED2D35" w:rsidRDefault="00ED2D35" w:rsidP="00ED2D35">
      <w:pPr>
        <w:ind w:firstLine="567"/>
        <w:jc w:val="both"/>
        <w:rPr>
          <w:rFonts w:eastAsia="Calibri"/>
        </w:rPr>
      </w:pPr>
      <w:r w:rsidRPr="00ED2D35">
        <w:rPr>
          <w:rFonts w:eastAsia="Calibri"/>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2F757023" w14:textId="77777777" w:rsidR="00ED2D35" w:rsidRPr="00ED2D35" w:rsidRDefault="00ED2D35" w:rsidP="00ED2D35">
      <w:pPr>
        <w:ind w:firstLine="567"/>
        <w:jc w:val="both"/>
        <w:rPr>
          <w:rFonts w:eastAsia="Calibri"/>
        </w:rPr>
      </w:pPr>
      <w:r w:rsidRPr="00ED2D35">
        <w:rPr>
          <w:rFonts w:eastAsia="Calibri"/>
        </w:rPr>
        <w:t>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75BB73F"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w:t>
      </w:r>
      <w:proofErr w:type="spellStart"/>
      <w:r w:rsidRPr="00ED2D35">
        <w:rPr>
          <w:rFonts w:eastAsia="Calibri"/>
        </w:rPr>
        <w:t>санитарно</w:t>
      </w:r>
      <w:proofErr w:type="spellEnd"/>
      <w:r w:rsidRPr="00ED2D35">
        <w:rPr>
          <w:rFonts w:eastAsia="Calibri"/>
        </w:rPr>
        <w:t xml:space="preserve"> – защитной полосой.</w:t>
      </w:r>
    </w:p>
    <w:p w14:paraId="2491BF22" w14:textId="77777777" w:rsidR="00ED2D35" w:rsidRPr="00ED2D35" w:rsidRDefault="00ED2D35" w:rsidP="00ED2D35">
      <w:pPr>
        <w:widowControl w:val="0"/>
        <w:suppressAutoHyphens/>
        <w:snapToGrid w:val="0"/>
        <w:ind w:firstLine="567"/>
        <w:jc w:val="both"/>
        <w:rPr>
          <w:rFonts w:eastAsia="Calibri"/>
          <w:lang w:eastAsia="en-US"/>
        </w:rPr>
      </w:pPr>
      <w:r w:rsidRPr="00ED2D35">
        <w:rPr>
          <w:lang w:eastAsia="en-US"/>
        </w:rPr>
        <w:t xml:space="preserve">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w:t>
      </w:r>
      <w:r w:rsidRPr="00ED2D35">
        <w:rPr>
          <w:lang w:eastAsia="en-US"/>
        </w:rPr>
        <w:lastRenderedPageBreak/>
        <w:t>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D2D35">
        <w:rPr>
          <w:rFonts w:eastAsia="Calibri"/>
          <w:lang w:eastAsia="en-US"/>
        </w:rPr>
        <w:t xml:space="preserve"> Для рек протяженностью до 10 км ширина водоохранной зоны составляет 50 м, от 10 до 50 км – 100 м, более 50 км – 200 м от среднемноголетнего уреза воды.</w:t>
      </w:r>
    </w:p>
    <w:p w14:paraId="065E4DA0" w14:textId="77777777" w:rsidR="00ED2D35" w:rsidRPr="00ED2D35" w:rsidRDefault="00ED2D35" w:rsidP="00ED2D35">
      <w:pPr>
        <w:widowControl w:val="0"/>
        <w:suppressAutoHyphens/>
        <w:snapToGrid w:val="0"/>
        <w:ind w:firstLine="567"/>
        <w:jc w:val="both"/>
        <w:rPr>
          <w:lang w:eastAsia="en-US"/>
        </w:rPr>
      </w:pPr>
      <w:r w:rsidRPr="00ED2D35">
        <w:rPr>
          <w:lang w:eastAsia="en-US"/>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6AD4B788"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w:t>
      </w:r>
      <w:proofErr w:type="gramStart"/>
      <w:r w:rsidRPr="00ED2D35">
        <w:rPr>
          <w:lang w:eastAsia="en-US"/>
        </w:rPr>
        <w:t>м  в</w:t>
      </w:r>
      <w:proofErr w:type="gramEnd"/>
      <w:r w:rsidRPr="00ED2D35">
        <w:rPr>
          <w:lang w:eastAsia="en-US"/>
        </w:rPr>
        <w:t xml:space="preserve"> зависимости от уклона берега. Для рек особо ценного рыбохозяйственного значения ширина прибрежной защитной полосы составляет 200 м.</w:t>
      </w:r>
    </w:p>
    <w:p w14:paraId="7D91D663"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5EDA8914"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водоохранных зон запрещаются:</w:t>
      </w:r>
    </w:p>
    <w:p w14:paraId="00C99A8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1) использование сточных вод в целях регулирования плодородия почв; </w:t>
      </w:r>
    </w:p>
    <w:p w14:paraId="513949B0"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1DCCC45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3) осуществление авиационных мер по борьбе с вредными организмами; </w:t>
      </w:r>
    </w:p>
    <w:p w14:paraId="53946BDC" w14:textId="77777777" w:rsidR="00ED2D35" w:rsidRPr="00ED2D35" w:rsidRDefault="00ED2D35" w:rsidP="00ED2D35">
      <w:pPr>
        <w:widowControl w:val="0"/>
        <w:suppressAutoHyphens/>
        <w:snapToGrid w:val="0"/>
        <w:ind w:firstLine="567"/>
        <w:jc w:val="both"/>
        <w:rPr>
          <w:lang w:eastAsia="en-US"/>
        </w:rPr>
      </w:pPr>
      <w:r w:rsidRPr="00ED2D35">
        <w:rPr>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FAAA3D"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4E61E5C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6) размещение специализированных хранилищ пестицидов и </w:t>
      </w:r>
      <w:proofErr w:type="spellStart"/>
      <w:r w:rsidRPr="00ED2D35">
        <w:rPr>
          <w:lang w:eastAsia="en-US"/>
        </w:rPr>
        <w:t>агрохимикатов</w:t>
      </w:r>
      <w:proofErr w:type="spellEnd"/>
      <w:r w:rsidRPr="00ED2D35">
        <w:rPr>
          <w:lang w:eastAsia="en-US"/>
        </w:rPr>
        <w:t xml:space="preserve">, применение пестицидов и </w:t>
      </w:r>
      <w:proofErr w:type="spellStart"/>
      <w:r w:rsidRPr="00ED2D35">
        <w:rPr>
          <w:lang w:eastAsia="en-US"/>
        </w:rPr>
        <w:t>агрохимикатов</w:t>
      </w:r>
      <w:proofErr w:type="spellEnd"/>
      <w:r w:rsidRPr="00ED2D35">
        <w:rPr>
          <w:lang w:eastAsia="en-US"/>
        </w:rPr>
        <w:t xml:space="preserve">; </w:t>
      </w:r>
    </w:p>
    <w:p w14:paraId="1CB85092"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7) сброс сточных, в том числе дренажных, вод; </w:t>
      </w:r>
    </w:p>
    <w:p w14:paraId="65F7A5A3" w14:textId="77777777" w:rsidR="00ED2D35" w:rsidRPr="00ED2D35" w:rsidRDefault="00ED2D35" w:rsidP="00ED2D35">
      <w:pPr>
        <w:widowControl w:val="0"/>
        <w:suppressAutoHyphens/>
        <w:snapToGrid w:val="0"/>
        <w:ind w:firstLine="567"/>
        <w:jc w:val="both"/>
        <w:rPr>
          <w:lang w:eastAsia="en-US"/>
        </w:rPr>
      </w:pPr>
      <w:r w:rsidRPr="00ED2D35">
        <w:rPr>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 (с изменениями на 8 декабря 2020 года).</w:t>
      </w:r>
    </w:p>
    <w:p w14:paraId="689A4BAF"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w:t>
      </w:r>
      <w:r w:rsidRPr="00ED2D35">
        <w:rPr>
          <w:lang w:eastAsia="en-US"/>
        </w:rPr>
        <w:lastRenderedPageBreak/>
        <w:t>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25660E1" w14:textId="77777777" w:rsidR="00ED2D35" w:rsidRPr="00ED2D35" w:rsidRDefault="00ED2D35" w:rsidP="00ED2D35">
      <w:pPr>
        <w:widowControl w:val="0"/>
        <w:suppressAutoHyphens/>
        <w:snapToGrid w:val="0"/>
        <w:ind w:firstLine="567"/>
        <w:jc w:val="both"/>
        <w:rPr>
          <w:lang w:eastAsia="en-US"/>
        </w:rPr>
      </w:pPr>
      <w:r w:rsidRPr="00ED2D35">
        <w:rPr>
          <w:lang w:eastAsia="en-US"/>
        </w:rPr>
        <w:t>1) централизованные системы водоотведения (канализации), централизованные ливневые системы водоотведения;</w:t>
      </w:r>
    </w:p>
    <w:p w14:paraId="46CF4538" w14:textId="77777777" w:rsidR="00ED2D35" w:rsidRPr="00ED2D35" w:rsidRDefault="00ED2D35" w:rsidP="00ED2D35">
      <w:pPr>
        <w:widowControl w:val="0"/>
        <w:suppressAutoHyphens/>
        <w:snapToGrid w:val="0"/>
        <w:ind w:firstLine="567"/>
        <w:jc w:val="both"/>
        <w:rPr>
          <w:lang w:eastAsia="en-US"/>
        </w:rPr>
      </w:pPr>
      <w:r w:rsidRPr="00ED2D35">
        <w:rPr>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89F5901" w14:textId="77777777" w:rsidR="00ED2D35" w:rsidRPr="00ED2D35" w:rsidRDefault="00ED2D35" w:rsidP="00ED2D35">
      <w:pPr>
        <w:widowControl w:val="0"/>
        <w:suppressAutoHyphens/>
        <w:snapToGrid w:val="0"/>
        <w:ind w:firstLine="567"/>
        <w:jc w:val="both"/>
        <w:rPr>
          <w:lang w:eastAsia="en-US"/>
        </w:rPr>
      </w:pPr>
      <w:r w:rsidRPr="00ED2D35">
        <w:rPr>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42635CF"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38EB13C0"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прибрежных защитных полос наряду с перечисленными выше ограничениями запрещаются:</w:t>
      </w:r>
    </w:p>
    <w:p w14:paraId="2D618684" w14:textId="77777777" w:rsidR="00ED2D35" w:rsidRPr="00ED2D35" w:rsidRDefault="00ED2D35" w:rsidP="00ED2D35">
      <w:pPr>
        <w:widowControl w:val="0"/>
        <w:suppressAutoHyphens/>
        <w:snapToGrid w:val="0"/>
        <w:ind w:firstLine="567"/>
        <w:jc w:val="both"/>
        <w:rPr>
          <w:lang w:eastAsia="en-US"/>
        </w:rPr>
      </w:pPr>
      <w:r w:rsidRPr="00ED2D35">
        <w:rPr>
          <w:lang w:eastAsia="en-US"/>
        </w:rPr>
        <w:t>1) распашка земель;</w:t>
      </w:r>
    </w:p>
    <w:p w14:paraId="117240A9" w14:textId="77777777" w:rsidR="00ED2D35" w:rsidRPr="00ED2D35" w:rsidRDefault="00ED2D35" w:rsidP="00ED2D35">
      <w:pPr>
        <w:widowControl w:val="0"/>
        <w:suppressAutoHyphens/>
        <w:snapToGrid w:val="0"/>
        <w:ind w:firstLine="567"/>
        <w:jc w:val="both"/>
        <w:rPr>
          <w:lang w:eastAsia="en-US"/>
        </w:rPr>
      </w:pPr>
      <w:r w:rsidRPr="00ED2D35">
        <w:rPr>
          <w:lang w:eastAsia="en-US"/>
        </w:rPr>
        <w:t>2) размещение отвалов размываемых грунтов;</w:t>
      </w:r>
    </w:p>
    <w:p w14:paraId="67274A8A" w14:textId="77777777" w:rsidR="00ED2D35" w:rsidRPr="00ED2D35" w:rsidRDefault="00ED2D35" w:rsidP="00ED2D35">
      <w:pPr>
        <w:widowControl w:val="0"/>
        <w:suppressAutoHyphens/>
        <w:snapToGrid w:val="0"/>
        <w:ind w:firstLine="567"/>
        <w:jc w:val="both"/>
        <w:rPr>
          <w:lang w:eastAsia="en-US"/>
        </w:rPr>
      </w:pPr>
      <w:r w:rsidRPr="00ED2D35">
        <w:rPr>
          <w:lang w:eastAsia="en-US"/>
        </w:rPr>
        <w:t>3) выпас сельскохозяйственных животных и организация для них летних лагерей, ванн.</w:t>
      </w:r>
    </w:p>
    <w:p w14:paraId="69638458" w14:textId="77777777" w:rsidR="00ED2D35" w:rsidRPr="00ED2D35" w:rsidRDefault="00ED2D35" w:rsidP="00ED2D35">
      <w:pPr>
        <w:widowControl w:val="0"/>
        <w:suppressAutoHyphens/>
        <w:snapToGrid w:val="0"/>
        <w:ind w:firstLine="567"/>
        <w:jc w:val="both"/>
        <w:rPr>
          <w:lang w:eastAsia="en-US"/>
        </w:rPr>
      </w:pPr>
      <w:r w:rsidRPr="00ED2D35">
        <w:rPr>
          <w:lang w:eastAsia="en-US"/>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9D9199C"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8B82FE5" w14:textId="77777777" w:rsidR="00ED2D35" w:rsidRPr="00ED2D35" w:rsidRDefault="00ED2D35" w:rsidP="00ED2D35">
      <w:pPr>
        <w:widowControl w:val="0"/>
        <w:suppressAutoHyphens/>
        <w:snapToGrid w:val="0"/>
        <w:ind w:firstLine="567"/>
        <w:jc w:val="both"/>
        <w:rPr>
          <w:lang w:eastAsia="en-US"/>
        </w:rPr>
      </w:pPr>
      <w:r w:rsidRPr="00ED2D35">
        <w:rPr>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1D121CD7" w14:textId="77777777" w:rsidR="00ED2D35" w:rsidRPr="00ED2D35" w:rsidRDefault="00ED2D35" w:rsidP="00ED2D35">
      <w:pPr>
        <w:widowControl w:val="0"/>
        <w:suppressAutoHyphens/>
        <w:snapToGrid w:val="0"/>
        <w:ind w:firstLine="567"/>
        <w:jc w:val="both"/>
        <w:rPr>
          <w:b/>
          <w:bCs/>
          <w:lang w:eastAsia="en-US"/>
        </w:rPr>
      </w:pPr>
      <w:r w:rsidRPr="00ED2D35">
        <w:rPr>
          <w:b/>
          <w:bCs/>
          <w:lang w:eastAsia="en-US"/>
        </w:rPr>
        <w:t>Иные зоны с особыми условиями использования:</w:t>
      </w:r>
    </w:p>
    <w:p w14:paraId="5AE923DE" w14:textId="77777777" w:rsidR="00ED2D35" w:rsidRPr="00ED2D35" w:rsidRDefault="00ED2D35" w:rsidP="00ED2D35">
      <w:pPr>
        <w:ind w:right="-1" w:firstLine="567"/>
        <w:jc w:val="both"/>
      </w:pPr>
      <w:r w:rsidRPr="00ED2D35">
        <w:t>Придорожные</w:t>
      </w:r>
      <w:r w:rsidRPr="00ED2D35">
        <w:rPr>
          <w:spacing w:val="1"/>
        </w:rPr>
        <w:t xml:space="preserve"> </w:t>
      </w:r>
      <w:r w:rsidRPr="00ED2D35">
        <w:t>полосы</w:t>
      </w:r>
      <w:r w:rsidRPr="00ED2D35">
        <w:rPr>
          <w:spacing w:val="1"/>
        </w:rPr>
        <w:t xml:space="preserve"> </w:t>
      </w:r>
      <w:r w:rsidRPr="00ED2D35">
        <w:t>автомобильных</w:t>
      </w:r>
      <w:r w:rsidRPr="00ED2D35">
        <w:rPr>
          <w:spacing w:val="1"/>
        </w:rPr>
        <w:t xml:space="preserve"> </w:t>
      </w:r>
      <w:r w:rsidRPr="00ED2D35">
        <w:t>дорог</w:t>
      </w:r>
      <w:r w:rsidRPr="00ED2D35">
        <w:rPr>
          <w:spacing w:val="1"/>
        </w:rPr>
        <w:t xml:space="preserve"> </w:t>
      </w:r>
      <w:r w:rsidRPr="00ED2D35">
        <w:t>установлены</w:t>
      </w:r>
      <w:r w:rsidRPr="00ED2D35">
        <w:rPr>
          <w:spacing w:val="1"/>
        </w:rPr>
        <w:t xml:space="preserve"> </w:t>
      </w:r>
      <w:r w:rsidRPr="00ED2D35">
        <w:t>в</w:t>
      </w:r>
      <w:r w:rsidRPr="00ED2D35">
        <w:rPr>
          <w:spacing w:val="1"/>
        </w:rPr>
        <w:t xml:space="preserve"> </w:t>
      </w:r>
      <w:r w:rsidRPr="00ED2D35">
        <w:t>соответствии</w:t>
      </w:r>
      <w:r w:rsidRPr="00ED2D35">
        <w:rPr>
          <w:spacing w:val="1"/>
        </w:rPr>
        <w:t xml:space="preserve"> </w:t>
      </w:r>
      <w:r w:rsidRPr="00ED2D35">
        <w:t>с</w:t>
      </w:r>
      <w:r w:rsidRPr="00ED2D35">
        <w:rPr>
          <w:spacing w:val="1"/>
        </w:rPr>
        <w:t xml:space="preserve"> </w:t>
      </w:r>
      <w:r w:rsidRPr="00ED2D35">
        <w:t>Федеральным законом «Об автомобильных дорогах и о дорожной деятельности в Российской</w:t>
      </w:r>
      <w:r w:rsidRPr="00ED2D35">
        <w:rPr>
          <w:spacing w:val="1"/>
        </w:rPr>
        <w:t xml:space="preserve"> </w:t>
      </w:r>
      <w:r w:rsidRPr="00ED2D35">
        <w:t>Федерации и о внесении изменений в отдельные законодательные акты Российской Федерации»</w:t>
      </w:r>
      <w:r w:rsidRPr="00ED2D35">
        <w:rPr>
          <w:spacing w:val="-57"/>
        </w:rPr>
        <w:t xml:space="preserve"> </w:t>
      </w:r>
      <w:r w:rsidRPr="00ED2D35">
        <w:t>от</w:t>
      </w:r>
      <w:r w:rsidRPr="00ED2D35">
        <w:rPr>
          <w:spacing w:val="1"/>
        </w:rPr>
        <w:t xml:space="preserve"> </w:t>
      </w:r>
      <w:r w:rsidRPr="00ED2D35">
        <w:t>08.11.2007</w:t>
      </w:r>
      <w:r w:rsidRPr="00ED2D35">
        <w:rPr>
          <w:spacing w:val="3"/>
        </w:rPr>
        <w:t xml:space="preserve"> </w:t>
      </w:r>
      <w:r w:rsidRPr="00ED2D35">
        <w:t>№</w:t>
      </w:r>
      <w:r w:rsidRPr="00ED2D35">
        <w:rPr>
          <w:spacing w:val="-1"/>
        </w:rPr>
        <w:t xml:space="preserve"> </w:t>
      </w:r>
      <w:r w:rsidRPr="00ED2D35">
        <w:t>257-ФЗ.</w:t>
      </w:r>
    </w:p>
    <w:p w14:paraId="3D11EB98" w14:textId="77777777" w:rsidR="00ED2D35" w:rsidRPr="00ED2D35" w:rsidRDefault="00ED2D35" w:rsidP="00ED2D35">
      <w:pPr>
        <w:widowControl w:val="0"/>
        <w:suppressAutoHyphens/>
        <w:snapToGrid w:val="0"/>
        <w:ind w:firstLine="567"/>
        <w:jc w:val="both"/>
        <w:rPr>
          <w:lang w:eastAsia="en-US"/>
        </w:rPr>
      </w:pPr>
    </w:p>
    <w:p w14:paraId="7387E7EE" w14:textId="77777777" w:rsidR="00ED2D35" w:rsidRPr="00ED2D35" w:rsidRDefault="00ED2D35" w:rsidP="00ED2D35">
      <w:pPr>
        <w:widowControl w:val="0"/>
        <w:suppressAutoHyphens/>
        <w:snapToGrid w:val="0"/>
        <w:ind w:firstLine="567"/>
        <w:jc w:val="both"/>
        <w:rPr>
          <w:lang w:eastAsia="en-US"/>
        </w:rPr>
      </w:pPr>
    </w:p>
    <w:p w14:paraId="3FD97AC4" w14:textId="77777777" w:rsidR="00ED2D35" w:rsidRPr="00ED2D35" w:rsidRDefault="00ED2D35" w:rsidP="00ED2D35">
      <w:pPr>
        <w:spacing w:line="276" w:lineRule="auto"/>
        <w:ind w:firstLine="567"/>
        <w:jc w:val="both"/>
        <w:rPr>
          <w:rFonts w:eastAsia="Arial Unicode MS"/>
          <w:bCs/>
        </w:rPr>
        <w:sectPr w:rsidR="00ED2D35" w:rsidRPr="00ED2D35" w:rsidSect="00ED2D35">
          <w:pgSz w:w="11906" w:h="16838"/>
          <w:pgMar w:top="1134" w:right="850" w:bottom="1134" w:left="1701" w:header="708" w:footer="708" w:gutter="0"/>
          <w:cols w:space="708"/>
          <w:docGrid w:linePitch="360"/>
        </w:sectPr>
      </w:pPr>
      <w:bookmarkStart w:id="52" w:name="_Toc81553234"/>
      <w:bookmarkEnd w:id="26"/>
      <w:bookmarkEnd w:id="36"/>
      <w:bookmarkEnd w:id="38"/>
      <w:bookmarkEnd w:id="39"/>
      <w:bookmarkEnd w:id="40"/>
    </w:p>
    <w:p w14:paraId="15477ADC" w14:textId="0B5E5C10" w:rsidR="00ED2D35" w:rsidRPr="00ED2D35" w:rsidRDefault="00E224B4" w:rsidP="00ED2D35">
      <w:pPr>
        <w:keepNext/>
        <w:keepLines/>
        <w:ind w:firstLine="567"/>
        <w:jc w:val="both"/>
        <w:outlineLvl w:val="0"/>
        <w:rPr>
          <w:rFonts w:eastAsiaTheme="majorEastAsia"/>
          <w:b/>
          <w:bCs/>
          <w:caps/>
          <w:color w:val="000000"/>
          <w:shd w:val="clear" w:color="auto" w:fill="FFFFFF"/>
          <w:lang w:eastAsia="en-US"/>
        </w:rPr>
      </w:pPr>
      <w:bookmarkStart w:id="53" w:name="_Toc86653018"/>
      <w:bookmarkStart w:id="54" w:name="_Toc169512657"/>
      <w:bookmarkEnd w:id="52"/>
      <w:r w:rsidRPr="00ED2D35">
        <w:rPr>
          <w:rFonts w:eastAsiaTheme="majorEastAsia"/>
          <w:b/>
          <w:bCs/>
          <w:lang w:eastAsia="en-US"/>
        </w:rPr>
        <w:lastRenderedPageBreak/>
        <w:t xml:space="preserve">раздел 3. </w:t>
      </w:r>
      <w:bookmarkEnd w:id="53"/>
      <w:r>
        <w:rPr>
          <w:rFonts w:eastAsiaTheme="majorEastAsia"/>
          <w:b/>
          <w:bCs/>
          <w:color w:val="000000"/>
          <w:shd w:val="clear" w:color="auto" w:fill="FFFFFF"/>
          <w:lang w:eastAsia="en-US"/>
        </w:rPr>
        <w:t>О</w:t>
      </w:r>
      <w:r w:rsidRPr="00ED2D35">
        <w:rPr>
          <w:rFonts w:eastAsiaTheme="majorEastAsia"/>
          <w:b/>
          <w:bCs/>
          <w:color w:val="000000"/>
          <w:shd w:val="clear" w:color="auto" w:fill="FFFFFF"/>
          <w:lang w:eastAsia="en-US"/>
        </w:rPr>
        <w:t>ценка возможного влияния планируемых для размещения объектов местного значения поселения на комплексное развитие этих территорий</w:t>
      </w:r>
      <w:bookmarkEnd w:id="54"/>
    </w:p>
    <w:p w14:paraId="72411299" w14:textId="77777777" w:rsidR="00ED2D35" w:rsidRPr="00ED2D35" w:rsidRDefault="00ED2D35" w:rsidP="00ED2D35">
      <w:pPr>
        <w:ind w:firstLine="567"/>
        <w:jc w:val="both"/>
        <w:rPr>
          <w:rFonts w:eastAsia="Calibri"/>
        </w:rPr>
      </w:pPr>
    </w:p>
    <w:p w14:paraId="45737F21" w14:textId="77777777" w:rsidR="00ED2D35" w:rsidRPr="00ED2D35" w:rsidRDefault="00ED2D35" w:rsidP="00ED2D35">
      <w:pPr>
        <w:ind w:firstLine="567"/>
        <w:jc w:val="both"/>
        <w:rPr>
          <w:rFonts w:eastAsia="Calibri"/>
        </w:rPr>
      </w:pPr>
      <w:r w:rsidRPr="00ED2D35">
        <w:rPr>
          <w:rFonts w:eastAsia="Calibri"/>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7AE0DF17" w14:textId="77777777" w:rsidR="00ED2D35" w:rsidRPr="00ED2D35" w:rsidRDefault="00ED2D35" w:rsidP="00ED2D35">
      <w:pPr>
        <w:ind w:firstLine="567"/>
        <w:jc w:val="both"/>
        <w:rPr>
          <w:rFonts w:eastAsia="Calibri"/>
        </w:rPr>
      </w:pPr>
      <w:r w:rsidRPr="00ED2D35">
        <w:rPr>
          <w:rFonts w:eastAsia="Calibri"/>
        </w:rPr>
        <w:t>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региональными нормативами градостроительного проектирования Новгородской области утвержденными постановлением министерства строительства, архитектуры и имущественных отношений Новгородской области от 23.12.2022г №26,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 Показатели обеспеченности Ермолинского сельского поселения объектами местного значения поселения и муниципального района представлены ниже (Таблица 3.1).</w:t>
      </w:r>
    </w:p>
    <w:p w14:paraId="1FDB67D9" w14:textId="77777777" w:rsidR="00ED2D35" w:rsidRPr="00ED2D35" w:rsidRDefault="00ED2D35" w:rsidP="00ED2D35">
      <w:pPr>
        <w:ind w:firstLine="567"/>
        <w:jc w:val="both"/>
        <w:rPr>
          <w:rFonts w:eastAsia="Calibri"/>
        </w:rPr>
      </w:pPr>
    </w:p>
    <w:p w14:paraId="3F2BB84A" w14:textId="77777777" w:rsidR="00ED2D35" w:rsidRPr="00ED2D35" w:rsidRDefault="00ED2D35" w:rsidP="00ED2D35">
      <w:pPr>
        <w:ind w:firstLine="567"/>
        <w:jc w:val="center"/>
        <w:rPr>
          <w:rFonts w:eastAsia="Calibri"/>
          <w:b/>
          <w:bCs/>
        </w:rPr>
      </w:pPr>
      <w:r w:rsidRPr="00ED2D35">
        <w:rPr>
          <w:rFonts w:eastAsia="Calibri"/>
          <w:b/>
          <w:bCs/>
        </w:rPr>
        <w:t>Показатели обеспеченности населения сельского поселения объектами местного значения поселения и муниципального района</w:t>
      </w:r>
    </w:p>
    <w:p w14:paraId="0B49BB2A" w14:textId="77777777" w:rsidR="00ED2D35" w:rsidRPr="00ED2D35" w:rsidRDefault="00ED2D35" w:rsidP="00ED2D35">
      <w:pPr>
        <w:ind w:firstLine="567"/>
        <w:jc w:val="right"/>
        <w:rPr>
          <w:rFonts w:eastAsia="Calibri"/>
          <w:bCs/>
          <w:iCs/>
        </w:rPr>
      </w:pPr>
      <w:r w:rsidRPr="00ED2D35">
        <w:rPr>
          <w:rFonts w:eastAsia="Calibri"/>
          <w:bCs/>
          <w:iCs/>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4527"/>
        <w:gridCol w:w="1703"/>
        <w:gridCol w:w="1703"/>
        <w:gridCol w:w="1407"/>
      </w:tblGrid>
      <w:tr w:rsidR="00ED2D35" w:rsidRPr="00ED2D35" w14:paraId="0EE04BB3" w14:textId="77777777" w:rsidTr="00ED2D35">
        <w:trPr>
          <w:trHeight w:val="20"/>
        </w:trPr>
        <w:tc>
          <w:tcPr>
            <w:tcW w:w="288" w:type="pct"/>
            <w:tcMar>
              <w:top w:w="0" w:type="dxa"/>
              <w:left w:w="108" w:type="dxa"/>
              <w:bottom w:w="0" w:type="dxa"/>
              <w:right w:w="108" w:type="dxa"/>
            </w:tcMar>
            <w:hideMark/>
          </w:tcPr>
          <w:p w14:paraId="269DEA4A"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w:t>
            </w:r>
          </w:p>
          <w:p w14:paraId="1331DCE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п/п</w:t>
            </w:r>
          </w:p>
        </w:tc>
        <w:tc>
          <w:tcPr>
            <w:tcW w:w="2284" w:type="pct"/>
            <w:tcMar>
              <w:top w:w="0" w:type="dxa"/>
              <w:left w:w="108" w:type="dxa"/>
              <w:bottom w:w="0" w:type="dxa"/>
              <w:right w:w="108" w:type="dxa"/>
            </w:tcMar>
            <w:hideMark/>
          </w:tcPr>
          <w:p w14:paraId="7AF4FA8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Наименование показателя</w:t>
            </w:r>
          </w:p>
        </w:tc>
        <w:tc>
          <w:tcPr>
            <w:tcW w:w="859" w:type="pct"/>
            <w:tcMar>
              <w:top w:w="0" w:type="dxa"/>
              <w:left w:w="108" w:type="dxa"/>
              <w:bottom w:w="0" w:type="dxa"/>
              <w:right w:w="108" w:type="dxa"/>
            </w:tcMar>
            <w:hideMark/>
          </w:tcPr>
          <w:p w14:paraId="233B56F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Единица</w:t>
            </w:r>
          </w:p>
          <w:p w14:paraId="3683565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измерения</w:t>
            </w:r>
          </w:p>
        </w:tc>
        <w:tc>
          <w:tcPr>
            <w:tcW w:w="859" w:type="pct"/>
            <w:tcMar>
              <w:top w:w="0" w:type="dxa"/>
              <w:left w:w="108" w:type="dxa"/>
              <w:bottom w:w="0" w:type="dxa"/>
              <w:right w:w="108" w:type="dxa"/>
            </w:tcMar>
            <w:hideMark/>
          </w:tcPr>
          <w:p w14:paraId="6794D61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Современное</w:t>
            </w:r>
          </w:p>
          <w:p w14:paraId="53E64C4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состояние</w:t>
            </w:r>
          </w:p>
        </w:tc>
        <w:tc>
          <w:tcPr>
            <w:tcW w:w="710" w:type="pct"/>
            <w:tcMar>
              <w:top w:w="0" w:type="dxa"/>
              <w:left w:w="108" w:type="dxa"/>
              <w:bottom w:w="0" w:type="dxa"/>
              <w:right w:w="108" w:type="dxa"/>
            </w:tcMar>
            <w:hideMark/>
          </w:tcPr>
          <w:p w14:paraId="45093FC5"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Расчетный срок</w:t>
            </w:r>
          </w:p>
        </w:tc>
      </w:tr>
      <w:tr w:rsidR="00ED2D35" w:rsidRPr="00ED2D35" w14:paraId="53C317B4" w14:textId="77777777" w:rsidTr="00ED2D35">
        <w:trPr>
          <w:trHeight w:val="20"/>
          <w:tblHeader/>
        </w:trPr>
        <w:tc>
          <w:tcPr>
            <w:tcW w:w="288" w:type="pct"/>
            <w:tcMar>
              <w:top w:w="0" w:type="dxa"/>
              <w:left w:w="108" w:type="dxa"/>
              <w:bottom w:w="0" w:type="dxa"/>
              <w:right w:w="108" w:type="dxa"/>
            </w:tcMar>
            <w:hideMark/>
          </w:tcPr>
          <w:p w14:paraId="4DC4D1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2284" w:type="pct"/>
            <w:tcMar>
              <w:top w:w="0" w:type="dxa"/>
              <w:left w:w="108" w:type="dxa"/>
              <w:bottom w:w="0" w:type="dxa"/>
              <w:right w:w="108" w:type="dxa"/>
            </w:tcMar>
            <w:hideMark/>
          </w:tcPr>
          <w:p w14:paraId="12A2C2F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дошкольными образовательными организациями (с учетом межмуниципального обслуживания), мест</w:t>
            </w:r>
          </w:p>
        </w:tc>
        <w:tc>
          <w:tcPr>
            <w:tcW w:w="859" w:type="pct"/>
            <w:vMerge w:val="restart"/>
            <w:tcMar>
              <w:top w:w="0" w:type="dxa"/>
              <w:left w:w="108" w:type="dxa"/>
              <w:bottom w:w="0" w:type="dxa"/>
              <w:right w:w="108" w:type="dxa"/>
            </w:tcMar>
            <w:hideMark/>
          </w:tcPr>
          <w:p w14:paraId="091EA0C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 от нормативного значения</w:t>
            </w:r>
          </w:p>
        </w:tc>
        <w:tc>
          <w:tcPr>
            <w:tcW w:w="859" w:type="pct"/>
            <w:tcMar>
              <w:top w:w="0" w:type="dxa"/>
              <w:left w:w="108" w:type="dxa"/>
              <w:bottom w:w="0" w:type="dxa"/>
              <w:right w:w="108" w:type="dxa"/>
            </w:tcMar>
          </w:tcPr>
          <w:p w14:paraId="770AAF5B"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50</w:t>
            </w:r>
          </w:p>
        </w:tc>
        <w:tc>
          <w:tcPr>
            <w:tcW w:w="710" w:type="pct"/>
            <w:tcMar>
              <w:top w:w="0" w:type="dxa"/>
              <w:left w:w="108" w:type="dxa"/>
              <w:bottom w:w="0" w:type="dxa"/>
              <w:right w:w="108" w:type="dxa"/>
            </w:tcMar>
          </w:tcPr>
          <w:p w14:paraId="6FF637A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37B38710" w14:textId="77777777" w:rsidTr="00ED2D35">
        <w:trPr>
          <w:trHeight w:val="20"/>
          <w:tblHeader/>
        </w:trPr>
        <w:tc>
          <w:tcPr>
            <w:tcW w:w="288" w:type="pct"/>
            <w:tcMar>
              <w:top w:w="0" w:type="dxa"/>
              <w:left w:w="108" w:type="dxa"/>
              <w:bottom w:w="0" w:type="dxa"/>
              <w:right w:w="108" w:type="dxa"/>
            </w:tcMar>
            <w:hideMark/>
          </w:tcPr>
          <w:p w14:paraId="7E713A3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2284" w:type="pct"/>
            <w:tcMar>
              <w:top w:w="0" w:type="dxa"/>
              <w:left w:w="108" w:type="dxa"/>
              <w:bottom w:w="0" w:type="dxa"/>
              <w:right w:w="108" w:type="dxa"/>
            </w:tcMar>
            <w:hideMark/>
          </w:tcPr>
          <w:p w14:paraId="58D34A6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общеобразовательными организациями (с учетом межмуниципального обслуживания), мест</w:t>
            </w:r>
          </w:p>
        </w:tc>
        <w:tc>
          <w:tcPr>
            <w:tcW w:w="859" w:type="pct"/>
            <w:vMerge/>
            <w:hideMark/>
          </w:tcPr>
          <w:p w14:paraId="3CDA96D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DA1AF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24838B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19323F00" w14:textId="77777777" w:rsidTr="00ED2D35">
        <w:trPr>
          <w:trHeight w:val="20"/>
          <w:tblHeader/>
        </w:trPr>
        <w:tc>
          <w:tcPr>
            <w:tcW w:w="288" w:type="pct"/>
            <w:tcMar>
              <w:top w:w="0" w:type="dxa"/>
              <w:left w:w="108" w:type="dxa"/>
              <w:bottom w:w="0" w:type="dxa"/>
              <w:right w:w="108" w:type="dxa"/>
            </w:tcMar>
            <w:hideMark/>
          </w:tcPr>
          <w:p w14:paraId="7D5143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2284" w:type="pct"/>
            <w:tcMar>
              <w:top w:w="0" w:type="dxa"/>
              <w:left w:w="108" w:type="dxa"/>
              <w:bottom w:w="0" w:type="dxa"/>
              <w:right w:w="108" w:type="dxa"/>
            </w:tcMar>
            <w:hideMark/>
          </w:tcPr>
          <w:p w14:paraId="3195C6C2"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организациями дополнительного образования (с учетом межмуниципального обслуживания), мест</w:t>
            </w:r>
          </w:p>
        </w:tc>
        <w:tc>
          <w:tcPr>
            <w:tcW w:w="859" w:type="pct"/>
            <w:vMerge/>
            <w:hideMark/>
          </w:tcPr>
          <w:p w14:paraId="59F6BFA4"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6A22D52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5578265"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76D9ACFA" w14:textId="77777777" w:rsidTr="00ED2D35">
        <w:trPr>
          <w:trHeight w:val="355"/>
          <w:tblHeader/>
        </w:trPr>
        <w:tc>
          <w:tcPr>
            <w:tcW w:w="288" w:type="pct"/>
            <w:tcMar>
              <w:top w:w="0" w:type="dxa"/>
              <w:left w:w="108" w:type="dxa"/>
              <w:bottom w:w="0" w:type="dxa"/>
              <w:right w:w="108" w:type="dxa"/>
            </w:tcMar>
          </w:tcPr>
          <w:p w14:paraId="37A7A2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c>
          <w:tcPr>
            <w:tcW w:w="2284" w:type="pct"/>
            <w:tcMar>
              <w:top w:w="0" w:type="dxa"/>
              <w:left w:w="108" w:type="dxa"/>
              <w:bottom w:w="0" w:type="dxa"/>
              <w:right w:w="108" w:type="dxa"/>
            </w:tcMar>
          </w:tcPr>
          <w:p w14:paraId="3510834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плоскостными спортивными сооружениями (с учетом межмуниципального обслуживания), кв. м</w:t>
            </w:r>
          </w:p>
        </w:tc>
        <w:tc>
          <w:tcPr>
            <w:tcW w:w="859" w:type="pct"/>
            <w:vMerge/>
          </w:tcPr>
          <w:p w14:paraId="5589F32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429C6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30</w:t>
            </w:r>
          </w:p>
        </w:tc>
        <w:tc>
          <w:tcPr>
            <w:tcW w:w="710" w:type="pct"/>
            <w:tcMar>
              <w:top w:w="0" w:type="dxa"/>
              <w:left w:w="108" w:type="dxa"/>
              <w:bottom w:w="0" w:type="dxa"/>
              <w:right w:w="108" w:type="dxa"/>
            </w:tcMar>
          </w:tcPr>
          <w:p w14:paraId="1E77D95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4F66AB1D" w14:textId="77777777" w:rsidTr="00ED2D35">
        <w:trPr>
          <w:trHeight w:val="20"/>
          <w:tblHeader/>
        </w:trPr>
        <w:tc>
          <w:tcPr>
            <w:tcW w:w="288" w:type="pct"/>
            <w:tcMar>
              <w:top w:w="0" w:type="dxa"/>
              <w:left w:w="108" w:type="dxa"/>
              <w:bottom w:w="0" w:type="dxa"/>
              <w:right w:w="108" w:type="dxa"/>
            </w:tcMar>
          </w:tcPr>
          <w:p w14:paraId="17CDF2E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w:t>
            </w:r>
          </w:p>
        </w:tc>
        <w:tc>
          <w:tcPr>
            <w:tcW w:w="2284" w:type="pct"/>
            <w:tcMar>
              <w:top w:w="0" w:type="dxa"/>
              <w:left w:w="108" w:type="dxa"/>
              <w:bottom w:w="0" w:type="dxa"/>
              <w:right w:w="108" w:type="dxa"/>
            </w:tcMar>
            <w:hideMark/>
          </w:tcPr>
          <w:p w14:paraId="52EB3F2F" w14:textId="77777777" w:rsidR="00ED2D35" w:rsidRPr="00ED2D35" w:rsidRDefault="00ED2D35" w:rsidP="00ED2D35">
            <w:pPr>
              <w:rPr>
                <w:sz w:val="22"/>
                <w:szCs w:val="22"/>
                <w:lang w:eastAsia="en-US"/>
              </w:rPr>
            </w:pPr>
            <w:r w:rsidRPr="00ED2D35">
              <w:rPr>
                <w:sz w:val="22"/>
                <w:szCs w:val="22"/>
                <w:lang w:eastAsia="en-US"/>
              </w:rPr>
              <w:t xml:space="preserve">Обеспеченность учреждениями культуры клубного типа </w:t>
            </w:r>
            <w:r w:rsidRPr="00ED2D35">
              <w:rPr>
                <w:sz w:val="22"/>
                <w:szCs w:val="22"/>
              </w:rPr>
              <w:t>(с учетом межмуниципального обслуживания),</w:t>
            </w:r>
            <w:r w:rsidRPr="00ED2D35">
              <w:rPr>
                <w:sz w:val="22"/>
                <w:szCs w:val="22"/>
                <w:lang w:eastAsia="en-US"/>
              </w:rPr>
              <w:t xml:space="preserve"> мест</w:t>
            </w:r>
          </w:p>
        </w:tc>
        <w:tc>
          <w:tcPr>
            <w:tcW w:w="859" w:type="pct"/>
            <w:vMerge/>
            <w:hideMark/>
          </w:tcPr>
          <w:p w14:paraId="25E3D6AD"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30AF7434"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5609C20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25BF1B89" w14:textId="77777777" w:rsidTr="00ED2D35">
        <w:trPr>
          <w:trHeight w:val="20"/>
          <w:tblHeader/>
        </w:trPr>
        <w:tc>
          <w:tcPr>
            <w:tcW w:w="288" w:type="pct"/>
            <w:tcMar>
              <w:top w:w="0" w:type="dxa"/>
              <w:left w:w="108" w:type="dxa"/>
              <w:bottom w:w="0" w:type="dxa"/>
              <w:right w:w="108" w:type="dxa"/>
            </w:tcMar>
          </w:tcPr>
          <w:p w14:paraId="30BF66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w:t>
            </w:r>
          </w:p>
        </w:tc>
        <w:tc>
          <w:tcPr>
            <w:tcW w:w="2284" w:type="pct"/>
            <w:tcMar>
              <w:top w:w="0" w:type="dxa"/>
              <w:left w:w="108" w:type="dxa"/>
              <w:bottom w:w="0" w:type="dxa"/>
              <w:right w:w="108" w:type="dxa"/>
            </w:tcMar>
            <w:hideMark/>
          </w:tcPr>
          <w:p w14:paraId="39C95D35" w14:textId="77777777" w:rsidR="00ED2D35" w:rsidRPr="00ED2D35" w:rsidRDefault="00ED2D35" w:rsidP="00ED2D35">
            <w:pPr>
              <w:rPr>
                <w:sz w:val="22"/>
                <w:szCs w:val="22"/>
                <w:lang w:eastAsia="en-US"/>
              </w:rPr>
            </w:pPr>
            <w:r w:rsidRPr="00ED2D35">
              <w:rPr>
                <w:sz w:val="22"/>
                <w:szCs w:val="22"/>
                <w:lang w:eastAsia="en-US"/>
              </w:rPr>
              <w:t>Обеспеченность общедоступными библиотеками сельских поселений, объектов</w:t>
            </w:r>
          </w:p>
        </w:tc>
        <w:tc>
          <w:tcPr>
            <w:tcW w:w="859" w:type="pct"/>
            <w:vMerge/>
            <w:hideMark/>
          </w:tcPr>
          <w:p w14:paraId="7D098C86"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7260DB7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08CFC4D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532EA574" w14:textId="77777777" w:rsidTr="00ED2D35">
        <w:tblPrEx>
          <w:tblCellMar>
            <w:left w:w="108" w:type="dxa"/>
            <w:right w:w="108" w:type="dxa"/>
          </w:tblCellMar>
        </w:tblPrEx>
        <w:trPr>
          <w:trHeight w:val="251"/>
          <w:tblHeader/>
        </w:trPr>
        <w:tc>
          <w:tcPr>
            <w:tcW w:w="288" w:type="pct"/>
            <w:vMerge w:val="restart"/>
          </w:tcPr>
          <w:p w14:paraId="2F902F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w:t>
            </w:r>
          </w:p>
        </w:tc>
        <w:tc>
          <w:tcPr>
            <w:tcW w:w="2284" w:type="pct"/>
          </w:tcPr>
          <w:p w14:paraId="498603C4" w14:textId="77777777" w:rsidR="00ED2D35" w:rsidRPr="00ED2D35" w:rsidRDefault="00ED2D35" w:rsidP="00ED2D35">
            <w:pPr>
              <w:rPr>
                <w:sz w:val="22"/>
                <w:szCs w:val="22"/>
              </w:rPr>
            </w:pPr>
            <w:r w:rsidRPr="00ED2D35">
              <w:rPr>
                <w:sz w:val="22"/>
                <w:szCs w:val="22"/>
              </w:rPr>
              <w:t>Обеспеченность жилищного фонда:</w:t>
            </w:r>
          </w:p>
        </w:tc>
        <w:tc>
          <w:tcPr>
            <w:tcW w:w="859" w:type="pct"/>
            <w:vMerge w:val="restart"/>
          </w:tcPr>
          <w:p w14:paraId="354B5690" w14:textId="77777777" w:rsidR="00ED2D35" w:rsidRPr="00ED2D35" w:rsidRDefault="00ED2D35" w:rsidP="00ED2D35">
            <w:pPr>
              <w:keepLines/>
              <w:rPr>
                <w:sz w:val="22"/>
                <w:szCs w:val="22"/>
                <w:lang w:eastAsia="en-US"/>
              </w:rPr>
            </w:pPr>
            <w:r w:rsidRPr="00ED2D35">
              <w:rPr>
                <w:sz w:val="22"/>
                <w:szCs w:val="22"/>
                <w:lang w:eastAsia="en-US"/>
              </w:rPr>
              <w:t>% общего жилищного фонда</w:t>
            </w:r>
          </w:p>
        </w:tc>
        <w:tc>
          <w:tcPr>
            <w:tcW w:w="859" w:type="pct"/>
          </w:tcPr>
          <w:p w14:paraId="26449C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710" w:type="pct"/>
          </w:tcPr>
          <w:p w14:paraId="3131810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82</w:t>
            </w:r>
          </w:p>
        </w:tc>
      </w:tr>
      <w:tr w:rsidR="00ED2D35" w:rsidRPr="00ED2D35" w14:paraId="06D66F69" w14:textId="77777777" w:rsidTr="00ED2D35">
        <w:tblPrEx>
          <w:tblCellMar>
            <w:left w:w="108" w:type="dxa"/>
            <w:right w:w="108" w:type="dxa"/>
          </w:tblCellMar>
        </w:tblPrEx>
        <w:trPr>
          <w:trHeight w:val="20"/>
          <w:tblHeader/>
        </w:trPr>
        <w:tc>
          <w:tcPr>
            <w:tcW w:w="288" w:type="pct"/>
            <w:vMerge/>
          </w:tcPr>
          <w:p w14:paraId="3F8E45C8" w14:textId="77777777" w:rsidR="00ED2D35" w:rsidRPr="00ED2D35" w:rsidRDefault="00ED2D35" w:rsidP="00ED2D35">
            <w:pPr>
              <w:rPr>
                <w:rFonts w:eastAsiaTheme="minorHAnsi"/>
                <w:sz w:val="22"/>
                <w:szCs w:val="22"/>
                <w:lang w:eastAsia="en-US"/>
              </w:rPr>
            </w:pPr>
          </w:p>
        </w:tc>
        <w:tc>
          <w:tcPr>
            <w:tcW w:w="2284" w:type="pct"/>
          </w:tcPr>
          <w:p w14:paraId="5017E00C" w14:textId="77777777" w:rsidR="00ED2D35" w:rsidRPr="00ED2D35" w:rsidRDefault="00ED2D35" w:rsidP="00ED2D35">
            <w:pPr>
              <w:rPr>
                <w:sz w:val="22"/>
                <w:szCs w:val="22"/>
              </w:rPr>
            </w:pPr>
            <w:r w:rsidRPr="00ED2D35">
              <w:rPr>
                <w:sz w:val="22"/>
                <w:szCs w:val="22"/>
              </w:rPr>
              <w:t>- централизованным водоснабжением</w:t>
            </w:r>
          </w:p>
        </w:tc>
        <w:tc>
          <w:tcPr>
            <w:tcW w:w="859" w:type="pct"/>
            <w:vMerge/>
          </w:tcPr>
          <w:p w14:paraId="3EFB16C2" w14:textId="77777777" w:rsidR="00ED2D35" w:rsidRPr="00ED2D35" w:rsidRDefault="00ED2D35" w:rsidP="00ED2D35">
            <w:pPr>
              <w:keepLines/>
              <w:rPr>
                <w:b/>
                <w:sz w:val="22"/>
                <w:szCs w:val="22"/>
                <w:lang w:eastAsia="en-US"/>
              </w:rPr>
            </w:pPr>
          </w:p>
        </w:tc>
        <w:tc>
          <w:tcPr>
            <w:tcW w:w="859" w:type="pct"/>
          </w:tcPr>
          <w:p w14:paraId="41A4E79E" w14:textId="77777777" w:rsidR="00ED2D35" w:rsidRPr="00ED2D35" w:rsidRDefault="00ED2D35" w:rsidP="00ED2D35">
            <w:pPr>
              <w:keepLines/>
              <w:rPr>
                <w:sz w:val="22"/>
                <w:szCs w:val="22"/>
                <w:lang w:eastAsia="en-US"/>
              </w:rPr>
            </w:pPr>
            <w:r w:rsidRPr="00ED2D35">
              <w:rPr>
                <w:sz w:val="22"/>
                <w:szCs w:val="22"/>
                <w:lang w:eastAsia="en-US"/>
              </w:rPr>
              <w:t>50</w:t>
            </w:r>
          </w:p>
        </w:tc>
        <w:tc>
          <w:tcPr>
            <w:tcW w:w="710" w:type="pct"/>
          </w:tcPr>
          <w:p w14:paraId="6E567BC0"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7CF56B8C" w14:textId="77777777" w:rsidTr="00ED2D35">
        <w:tblPrEx>
          <w:tblCellMar>
            <w:left w:w="108" w:type="dxa"/>
            <w:right w:w="108" w:type="dxa"/>
          </w:tblCellMar>
        </w:tblPrEx>
        <w:trPr>
          <w:trHeight w:val="20"/>
          <w:tblHeader/>
        </w:trPr>
        <w:tc>
          <w:tcPr>
            <w:tcW w:w="288" w:type="pct"/>
            <w:vMerge/>
          </w:tcPr>
          <w:p w14:paraId="6B7CCFF5" w14:textId="77777777" w:rsidR="00ED2D35" w:rsidRPr="00ED2D35" w:rsidRDefault="00ED2D35" w:rsidP="00ED2D35">
            <w:pPr>
              <w:rPr>
                <w:rFonts w:eastAsiaTheme="minorHAnsi"/>
                <w:sz w:val="22"/>
                <w:szCs w:val="22"/>
                <w:lang w:eastAsia="en-US"/>
              </w:rPr>
            </w:pPr>
          </w:p>
        </w:tc>
        <w:tc>
          <w:tcPr>
            <w:tcW w:w="2284" w:type="pct"/>
          </w:tcPr>
          <w:p w14:paraId="2E42C86A" w14:textId="77777777" w:rsidR="00ED2D35" w:rsidRPr="00ED2D35" w:rsidRDefault="00ED2D35" w:rsidP="00ED2D35">
            <w:pPr>
              <w:rPr>
                <w:sz w:val="22"/>
                <w:szCs w:val="22"/>
              </w:rPr>
            </w:pPr>
            <w:r w:rsidRPr="00ED2D35">
              <w:rPr>
                <w:sz w:val="22"/>
                <w:szCs w:val="22"/>
              </w:rPr>
              <w:t>- централизованным водоотведением</w:t>
            </w:r>
          </w:p>
        </w:tc>
        <w:tc>
          <w:tcPr>
            <w:tcW w:w="859" w:type="pct"/>
            <w:vMerge/>
          </w:tcPr>
          <w:p w14:paraId="530F5F40" w14:textId="77777777" w:rsidR="00ED2D35" w:rsidRPr="00ED2D35" w:rsidRDefault="00ED2D35" w:rsidP="00ED2D35">
            <w:pPr>
              <w:keepLines/>
              <w:rPr>
                <w:b/>
                <w:sz w:val="22"/>
                <w:szCs w:val="22"/>
                <w:lang w:eastAsia="en-US"/>
              </w:rPr>
            </w:pPr>
          </w:p>
        </w:tc>
        <w:tc>
          <w:tcPr>
            <w:tcW w:w="859" w:type="pct"/>
          </w:tcPr>
          <w:p w14:paraId="0FC604CD" w14:textId="77777777" w:rsidR="00ED2D35" w:rsidRPr="00ED2D35" w:rsidRDefault="00ED2D35" w:rsidP="00ED2D35">
            <w:pPr>
              <w:keepLines/>
              <w:rPr>
                <w:sz w:val="22"/>
                <w:szCs w:val="22"/>
                <w:lang w:eastAsia="en-US"/>
              </w:rPr>
            </w:pPr>
          </w:p>
        </w:tc>
        <w:tc>
          <w:tcPr>
            <w:tcW w:w="710" w:type="pct"/>
          </w:tcPr>
          <w:p w14:paraId="3AB2EB30" w14:textId="77777777" w:rsidR="00ED2D35" w:rsidRPr="00ED2D35" w:rsidRDefault="00ED2D35" w:rsidP="00ED2D35">
            <w:pPr>
              <w:keepLines/>
              <w:rPr>
                <w:sz w:val="22"/>
                <w:szCs w:val="22"/>
                <w:lang w:eastAsia="en-US"/>
              </w:rPr>
            </w:pPr>
          </w:p>
        </w:tc>
      </w:tr>
      <w:tr w:rsidR="00ED2D35" w:rsidRPr="00ED2D35" w14:paraId="47550360" w14:textId="77777777" w:rsidTr="00ED2D35">
        <w:tblPrEx>
          <w:tblCellMar>
            <w:left w:w="108" w:type="dxa"/>
            <w:right w:w="108" w:type="dxa"/>
          </w:tblCellMar>
        </w:tblPrEx>
        <w:trPr>
          <w:trHeight w:val="20"/>
          <w:tblHeader/>
        </w:trPr>
        <w:tc>
          <w:tcPr>
            <w:tcW w:w="288" w:type="pct"/>
            <w:vMerge/>
          </w:tcPr>
          <w:p w14:paraId="6E2BD544" w14:textId="77777777" w:rsidR="00ED2D35" w:rsidRPr="00ED2D35" w:rsidRDefault="00ED2D35" w:rsidP="00ED2D35">
            <w:pPr>
              <w:rPr>
                <w:rFonts w:eastAsiaTheme="minorHAnsi"/>
                <w:sz w:val="22"/>
                <w:szCs w:val="22"/>
                <w:lang w:eastAsia="en-US"/>
              </w:rPr>
            </w:pPr>
          </w:p>
        </w:tc>
        <w:tc>
          <w:tcPr>
            <w:tcW w:w="2284" w:type="pct"/>
          </w:tcPr>
          <w:p w14:paraId="22A171D7" w14:textId="77777777" w:rsidR="00ED2D35" w:rsidRPr="00ED2D35" w:rsidRDefault="00ED2D35" w:rsidP="00ED2D35">
            <w:pPr>
              <w:rPr>
                <w:sz w:val="22"/>
                <w:szCs w:val="22"/>
              </w:rPr>
            </w:pPr>
            <w:r w:rsidRPr="00ED2D35">
              <w:rPr>
                <w:sz w:val="22"/>
                <w:szCs w:val="22"/>
              </w:rPr>
              <w:t>- газоснабжением</w:t>
            </w:r>
          </w:p>
        </w:tc>
        <w:tc>
          <w:tcPr>
            <w:tcW w:w="859" w:type="pct"/>
            <w:vMerge/>
          </w:tcPr>
          <w:p w14:paraId="2698FA62" w14:textId="77777777" w:rsidR="00ED2D35" w:rsidRPr="00ED2D35" w:rsidRDefault="00ED2D35" w:rsidP="00ED2D35">
            <w:pPr>
              <w:keepLines/>
              <w:rPr>
                <w:b/>
                <w:sz w:val="22"/>
                <w:szCs w:val="22"/>
                <w:lang w:eastAsia="en-US"/>
              </w:rPr>
            </w:pPr>
          </w:p>
        </w:tc>
        <w:tc>
          <w:tcPr>
            <w:tcW w:w="859" w:type="pct"/>
          </w:tcPr>
          <w:p w14:paraId="55CA3AB2" w14:textId="77777777" w:rsidR="00ED2D35" w:rsidRPr="00ED2D35" w:rsidRDefault="00ED2D35" w:rsidP="00ED2D35">
            <w:pPr>
              <w:keepLines/>
              <w:rPr>
                <w:sz w:val="22"/>
                <w:szCs w:val="22"/>
                <w:lang w:eastAsia="en-US"/>
              </w:rPr>
            </w:pPr>
            <w:r w:rsidRPr="00ED2D35">
              <w:rPr>
                <w:sz w:val="22"/>
                <w:szCs w:val="22"/>
                <w:lang w:eastAsia="en-US"/>
              </w:rPr>
              <w:t>70</w:t>
            </w:r>
          </w:p>
        </w:tc>
        <w:tc>
          <w:tcPr>
            <w:tcW w:w="710" w:type="pct"/>
          </w:tcPr>
          <w:p w14:paraId="4A3AA83D"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022A58D8" w14:textId="77777777" w:rsidTr="00ED2D35">
        <w:tblPrEx>
          <w:tblCellMar>
            <w:left w:w="108" w:type="dxa"/>
            <w:right w:w="108" w:type="dxa"/>
          </w:tblCellMar>
        </w:tblPrEx>
        <w:trPr>
          <w:trHeight w:val="20"/>
          <w:tblHeader/>
        </w:trPr>
        <w:tc>
          <w:tcPr>
            <w:tcW w:w="288" w:type="pct"/>
            <w:vMerge/>
          </w:tcPr>
          <w:p w14:paraId="236F6433" w14:textId="77777777" w:rsidR="00ED2D35" w:rsidRPr="00ED2D35" w:rsidRDefault="00ED2D35" w:rsidP="00ED2D35">
            <w:pPr>
              <w:rPr>
                <w:rFonts w:eastAsiaTheme="minorHAnsi"/>
                <w:sz w:val="22"/>
                <w:szCs w:val="22"/>
                <w:lang w:eastAsia="en-US"/>
              </w:rPr>
            </w:pPr>
          </w:p>
        </w:tc>
        <w:tc>
          <w:tcPr>
            <w:tcW w:w="2284" w:type="pct"/>
          </w:tcPr>
          <w:p w14:paraId="0363C8B4" w14:textId="77777777" w:rsidR="00ED2D35" w:rsidRPr="00ED2D35" w:rsidRDefault="00ED2D35" w:rsidP="00ED2D35">
            <w:pPr>
              <w:rPr>
                <w:sz w:val="22"/>
                <w:szCs w:val="22"/>
              </w:rPr>
            </w:pPr>
            <w:r w:rsidRPr="00ED2D35">
              <w:rPr>
                <w:sz w:val="22"/>
                <w:szCs w:val="22"/>
              </w:rPr>
              <w:t>- электроснабжением</w:t>
            </w:r>
          </w:p>
        </w:tc>
        <w:tc>
          <w:tcPr>
            <w:tcW w:w="859" w:type="pct"/>
            <w:vMerge/>
          </w:tcPr>
          <w:p w14:paraId="26176281" w14:textId="77777777" w:rsidR="00ED2D35" w:rsidRPr="00ED2D35" w:rsidRDefault="00ED2D35" w:rsidP="00ED2D35">
            <w:pPr>
              <w:keepLines/>
              <w:rPr>
                <w:sz w:val="22"/>
                <w:szCs w:val="22"/>
                <w:lang w:eastAsia="en-US"/>
              </w:rPr>
            </w:pPr>
          </w:p>
        </w:tc>
        <w:tc>
          <w:tcPr>
            <w:tcW w:w="859" w:type="pct"/>
          </w:tcPr>
          <w:p w14:paraId="6A2AC2C8" w14:textId="77777777" w:rsidR="00ED2D35" w:rsidRPr="00ED2D35" w:rsidRDefault="00ED2D35" w:rsidP="00ED2D35">
            <w:pPr>
              <w:keepLines/>
              <w:rPr>
                <w:sz w:val="22"/>
                <w:szCs w:val="22"/>
                <w:lang w:eastAsia="en-US"/>
              </w:rPr>
            </w:pPr>
            <w:r w:rsidRPr="00ED2D35">
              <w:rPr>
                <w:sz w:val="22"/>
                <w:szCs w:val="22"/>
                <w:lang w:eastAsia="en-US"/>
              </w:rPr>
              <w:t>80</w:t>
            </w:r>
          </w:p>
        </w:tc>
        <w:tc>
          <w:tcPr>
            <w:tcW w:w="710" w:type="pct"/>
          </w:tcPr>
          <w:p w14:paraId="057F5D48"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4EB821D9" w14:textId="77777777" w:rsidTr="00ED2D35">
        <w:tblPrEx>
          <w:tblCellMar>
            <w:left w:w="108" w:type="dxa"/>
            <w:right w:w="108" w:type="dxa"/>
          </w:tblCellMar>
        </w:tblPrEx>
        <w:trPr>
          <w:trHeight w:val="20"/>
          <w:tblHeader/>
        </w:trPr>
        <w:tc>
          <w:tcPr>
            <w:tcW w:w="288" w:type="pct"/>
            <w:vMerge/>
          </w:tcPr>
          <w:p w14:paraId="2D9F0719" w14:textId="77777777" w:rsidR="00ED2D35" w:rsidRPr="00ED2D35" w:rsidRDefault="00ED2D35" w:rsidP="00ED2D35">
            <w:pPr>
              <w:rPr>
                <w:rFonts w:eastAsiaTheme="minorHAnsi"/>
                <w:sz w:val="22"/>
                <w:szCs w:val="22"/>
                <w:lang w:eastAsia="en-US"/>
              </w:rPr>
            </w:pPr>
          </w:p>
        </w:tc>
        <w:tc>
          <w:tcPr>
            <w:tcW w:w="2284" w:type="pct"/>
          </w:tcPr>
          <w:p w14:paraId="48E01F81" w14:textId="77777777" w:rsidR="00ED2D35" w:rsidRPr="00ED2D35" w:rsidRDefault="00ED2D35" w:rsidP="00ED2D35">
            <w:pPr>
              <w:rPr>
                <w:sz w:val="22"/>
                <w:szCs w:val="22"/>
              </w:rPr>
            </w:pPr>
            <w:r w:rsidRPr="00ED2D35">
              <w:rPr>
                <w:sz w:val="22"/>
                <w:szCs w:val="22"/>
              </w:rPr>
              <w:t>- централизованным теплоснабжением</w:t>
            </w:r>
          </w:p>
        </w:tc>
        <w:tc>
          <w:tcPr>
            <w:tcW w:w="859" w:type="pct"/>
            <w:vMerge/>
          </w:tcPr>
          <w:p w14:paraId="5925650A" w14:textId="77777777" w:rsidR="00ED2D35" w:rsidRPr="00ED2D35" w:rsidRDefault="00ED2D35" w:rsidP="00ED2D35">
            <w:pPr>
              <w:keepLines/>
              <w:rPr>
                <w:sz w:val="22"/>
                <w:szCs w:val="22"/>
                <w:lang w:eastAsia="en-US"/>
              </w:rPr>
            </w:pPr>
          </w:p>
        </w:tc>
        <w:tc>
          <w:tcPr>
            <w:tcW w:w="859" w:type="pct"/>
          </w:tcPr>
          <w:p w14:paraId="0AA20DEC" w14:textId="77777777" w:rsidR="00ED2D35" w:rsidRPr="00ED2D35" w:rsidRDefault="00ED2D35" w:rsidP="00ED2D35">
            <w:pPr>
              <w:keepLines/>
              <w:rPr>
                <w:sz w:val="22"/>
                <w:szCs w:val="22"/>
                <w:lang w:eastAsia="en-US"/>
              </w:rPr>
            </w:pPr>
            <w:r w:rsidRPr="00ED2D35">
              <w:rPr>
                <w:sz w:val="22"/>
                <w:szCs w:val="22"/>
                <w:lang w:eastAsia="en-US"/>
              </w:rPr>
              <w:t>30</w:t>
            </w:r>
          </w:p>
        </w:tc>
        <w:tc>
          <w:tcPr>
            <w:tcW w:w="710" w:type="pct"/>
          </w:tcPr>
          <w:p w14:paraId="05FCCFAF" w14:textId="77777777" w:rsidR="00ED2D35" w:rsidRPr="00ED2D35" w:rsidRDefault="00ED2D35" w:rsidP="00ED2D35">
            <w:pPr>
              <w:keepLines/>
              <w:rPr>
                <w:sz w:val="22"/>
                <w:szCs w:val="22"/>
                <w:lang w:eastAsia="en-US"/>
              </w:rPr>
            </w:pPr>
            <w:r w:rsidRPr="00ED2D35">
              <w:rPr>
                <w:sz w:val="22"/>
                <w:szCs w:val="22"/>
                <w:lang w:eastAsia="en-US"/>
              </w:rPr>
              <w:t>30</w:t>
            </w:r>
          </w:p>
        </w:tc>
      </w:tr>
    </w:tbl>
    <w:p w14:paraId="08F7614B" w14:textId="77777777" w:rsidR="00ED2D35" w:rsidRPr="00ED2D35" w:rsidRDefault="00ED2D35" w:rsidP="00ED2D35">
      <w:pPr>
        <w:autoSpaceDE w:val="0"/>
        <w:autoSpaceDN w:val="0"/>
        <w:adjustRightInd w:val="0"/>
        <w:spacing w:after="160" w:line="259" w:lineRule="auto"/>
        <w:ind w:firstLine="540"/>
        <w:jc w:val="both"/>
        <w:rPr>
          <w:rFonts w:eastAsiaTheme="minorHAnsi"/>
          <w:lang w:eastAsia="en-US"/>
        </w:rPr>
      </w:pPr>
      <w:r w:rsidRPr="00ED2D35">
        <w:rPr>
          <w:rFonts w:eastAsiaTheme="minorHAnsi"/>
          <w:lang w:eastAsia="en-US"/>
        </w:rPr>
        <w:t xml:space="preserve">Примечание * – 100 % и более. </w:t>
      </w:r>
    </w:p>
    <w:p w14:paraId="0EAE88B9" w14:textId="4881BC2F" w:rsidR="00ED2D35" w:rsidRPr="00ED2D35" w:rsidRDefault="00ED2D35" w:rsidP="00241A6F">
      <w:pPr>
        <w:spacing w:line="276" w:lineRule="auto"/>
        <w:ind w:firstLine="567"/>
        <w:jc w:val="both"/>
        <w:rPr>
          <w:rFonts w:eastAsia="Calibri"/>
        </w:rPr>
      </w:pPr>
      <w:r w:rsidRPr="00ED2D35">
        <w:rPr>
          <w:rFonts w:eastAsia="Calibri"/>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r w:rsidRPr="00ED2D35">
        <w:rPr>
          <w:rFonts w:eastAsiaTheme="minorHAnsi"/>
          <w:lang w:eastAsia="en-US"/>
        </w:rPr>
        <w:br w:type="page"/>
      </w:r>
    </w:p>
    <w:p w14:paraId="58BFE52A" w14:textId="38E0DF66" w:rsidR="00ED2D35" w:rsidRPr="00ED2D35" w:rsidRDefault="00E224B4" w:rsidP="00ED2D35">
      <w:pPr>
        <w:keepNext/>
        <w:tabs>
          <w:tab w:val="left" w:pos="1620"/>
          <w:tab w:val="right" w:leader="dot" w:pos="9540"/>
        </w:tabs>
        <w:ind w:firstLine="567"/>
        <w:jc w:val="both"/>
        <w:outlineLvl w:val="0"/>
        <w:rPr>
          <w:rFonts w:eastAsia="Calibri"/>
          <w:b/>
          <w:color w:val="000000"/>
          <w:shd w:val="clear" w:color="auto" w:fill="FFFFFF"/>
          <w:lang w:eastAsia="en-US"/>
        </w:rPr>
      </w:pPr>
      <w:bookmarkStart w:id="55" w:name="_Toc81553237"/>
      <w:bookmarkStart w:id="56" w:name="_Toc86422628"/>
      <w:bookmarkStart w:id="57" w:name="_Toc86653032"/>
      <w:bookmarkStart w:id="58" w:name="_Toc169512658"/>
      <w:r>
        <w:rPr>
          <w:rFonts w:eastAsia="Calibri"/>
          <w:b/>
          <w:lang w:eastAsia="en-US"/>
        </w:rPr>
        <w:lastRenderedPageBreak/>
        <w:t>Р</w:t>
      </w:r>
      <w:r w:rsidRPr="00ED2D35">
        <w:rPr>
          <w:rFonts w:eastAsia="Calibri"/>
          <w:b/>
          <w:lang w:eastAsia="en-US"/>
        </w:rPr>
        <w:t xml:space="preserve">аздел 4. </w:t>
      </w:r>
      <w:bookmarkEnd w:id="55"/>
      <w:bookmarkEnd w:id="56"/>
      <w:bookmarkEnd w:id="57"/>
      <w:r>
        <w:rPr>
          <w:rFonts w:eastAsia="Calibri"/>
          <w:b/>
          <w:color w:val="000000"/>
          <w:shd w:val="clear" w:color="auto" w:fill="FFFFFF"/>
          <w:lang w:eastAsia="en-US"/>
        </w:rPr>
        <w:t>У</w:t>
      </w:r>
      <w:r w:rsidRPr="00ED2D35">
        <w:rPr>
          <w:rFonts w:eastAsia="Calibri"/>
          <w:b/>
          <w:color w:val="000000"/>
          <w:shd w:val="clear" w:color="auto" w:fill="FFFFFF"/>
          <w:lang w:eastAsia="en-US"/>
        </w:rPr>
        <w:t>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8"/>
    </w:p>
    <w:p w14:paraId="54C772CB" w14:textId="77777777" w:rsidR="00ED2D35" w:rsidRPr="00ED2D35" w:rsidRDefault="00ED2D35" w:rsidP="00ED2D35">
      <w:pPr>
        <w:ind w:firstLine="567"/>
        <w:jc w:val="both"/>
        <w:rPr>
          <w:rFonts w:eastAsiaTheme="minorHAnsi"/>
          <w:color w:val="000000" w:themeColor="text1"/>
          <w:lang w:eastAsia="en-US"/>
        </w:rPr>
      </w:pPr>
    </w:p>
    <w:p w14:paraId="028BBD3A"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При разработке генерального плана для учета планируемых объектов федерального значения использованы следующие материалы:</w:t>
      </w:r>
    </w:p>
    <w:p w14:paraId="45E707A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B1C6FC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энергетики;</w:t>
      </w:r>
    </w:p>
    <w:p w14:paraId="1CF7F57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(в части трубопроводного транспорта);</w:t>
      </w:r>
    </w:p>
    <w:p w14:paraId="6F8F979C"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здравоохранения;</w:t>
      </w:r>
    </w:p>
    <w:p w14:paraId="72B83846"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высшего профессионального образования.</w:t>
      </w:r>
    </w:p>
    <w:p w14:paraId="2053D85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Планируемые объекты федерального значения на территории муниципального образования Ермолинское сельское поселение не предусмотрены</w:t>
      </w:r>
      <w:r w:rsidRPr="00ED2D35">
        <w:rPr>
          <w:rFonts w:eastAsiaTheme="minorHAnsi"/>
          <w:color w:val="000000" w:themeColor="text1"/>
          <w:lang w:eastAsia="en-US"/>
        </w:rPr>
        <w:t xml:space="preserve"> </w:t>
      </w:r>
    </w:p>
    <w:p w14:paraId="4B9EF4F1"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В соответствии с действующей Схемой территориального планирования Новгородской области, утвержденной Постановлением Правительства Новгородской области «О внесении изменений в схему территориального планирования Новгородской области» от 20.01.2023 № 32 на территории Ермолинского сельского поселения планируются мероприятия по размещению объектов регионального значения:</w:t>
      </w:r>
    </w:p>
    <w:p w14:paraId="2C27A70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 xml:space="preserve">Реконструкция автомобильной дороги общего пользования межмуниципального значения Великий Новгород – </w:t>
      </w:r>
      <w:proofErr w:type="spellStart"/>
      <w:r w:rsidRPr="00ED2D35">
        <w:rPr>
          <w:rFonts w:eastAsiaTheme="minorHAnsi"/>
          <w:lang w:eastAsia="en-US"/>
        </w:rPr>
        <w:t>Нехино</w:t>
      </w:r>
      <w:proofErr w:type="spellEnd"/>
      <w:r w:rsidRPr="00ED2D35">
        <w:rPr>
          <w:rFonts w:eastAsiaTheme="minorHAnsi"/>
          <w:lang w:eastAsia="en-US"/>
        </w:rPr>
        <w:t xml:space="preserve"> на участке км 0 + 000 – км 8 + 730 протяженностью 8,730 км;</w:t>
      </w:r>
    </w:p>
    <w:p w14:paraId="083EA8F5"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Реконструкция автомобильной дороги «Обход Великого Новгорода с юго-западной стороны» протяженностью 18,330 км;</w:t>
      </w:r>
    </w:p>
    <w:p w14:paraId="66E47F7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Строительство автомобильной дороги «Северо-западный обход Великого Новгорода», протяженностью 21,700 км;</w:t>
      </w:r>
    </w:p>
    <w:p w14:paraId="66F9F3FB"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Размещение особой экономической зоны промышленно-производственного типа «Новгородская» («</w:t>
      </w:r>
      <w:proofErr w:type="spellStart"/>
      <w:r w:rsidRPr="00ED2D35">
        <w:rPr>
          <w:rFonts w:eastAsiaTheme="minorHAnsi"/>
          <w:lang w:eastAsia="en-US"/>
        </w:rPr>
        <w:t>Ермолино</w:t>
      </w:r>
      <w:proofErr w:type="spellEnd"/>
      <w:r w:rsidRPr="00ED2D35">
        <w:rPr>
          <w:rFonts w:eastAsiaTheme="minorHAnsi"/>
          <w:lang w:eastAsia="en-US"/>
        </w:rPr>
        <w:t>», земельный участок с кадастровым номером 53:11:0800604:73) площадью 42,0 га.</w:t>
      </w:r>
    </w:p>
    <w:p w14:paraId="1E11CD89" w14:textId="77777777" w:rsidR="00ED2D35" w:rsidRPr="00ED2D35" w:rsidRDefault="00ED2D35" w:rsidP="00ED2D35">
      <w:pPr>
        <w:spacing w:after="160" w:line="259" w:lineRule="auto"/>
        <w:rPr>
          <w:rFonts w:eastAsiaTheme="minorHAnsi"/>
          <w:lang w:eastAsia="en-US"/>
        </w:rPr>
      </w:pPr>
      <w:r w:rsidRPr="00ED2D35">
        <w:rPr>
          <w:rFonts w:eastAsiaTheme="minorHAnsi"/>
          <w:lang w:eastAsia="en-US"/>
        </w:rPr>
        <w:br w:type="page"/>
      </w:r>
    </w:p>
    <w:p w14:paraId="2C06C315" w14:textId="55ADE5F5" w:rsidR="00ED2D35" w:rsidRPr="00ED2D35" w:rsidRDefault="00E224B4" w:rsidP="00ED2D35">
      <w:pPr>
        <w:keepNext/>
        <w:keepLines/>
        <w:ind w:firstLine="567"/>
        <w:jc w:val="both"/>
        <w:outlineLvl w:val="0"/>
        <w:rPr>
          <w:rFonts w:eastAsiaTheme="majorEastAsia"/>
          <w:b/>
          <w:bCs/>
          <w:caps/>
          <w:color w:val="000000"/>
          <w:lang w:eastAsia="en-US"/>
        </w:rPr>
      </w:pPr>
      <w:bookmarkStart w:id="59" w:name="_Toc83804890"/>
      <w:bookmarkStart w:id="60" w:name="_Toc86422629"/>
      <w:bookmarkStart w:id="61" w:name="_Toc86653033"/>
      <w:bookmarkStart w:id="62" w:name="_Toc169512659"/>
      <w:bookmarkStart w:id="63" w:name="_Toc81553240"/>
      <w:r w:rsidRPr="00ED2D35">
        <w:rPr>
          <w:rFonts w:eastAsiaTheme="majorEastAsia"/>
          <w:b/>
          <w:bCs/>
          <w:color w:val="000000"/>
          <w:lang w:eastAsia="en-US"/>
        </w:rPr>
        <w:lastRenderedPageBreak/>
        <w:t xml:space="preserve">Раздел 5. </w:t>
      </w:r>
      <w:bookmarkEnd w:id="59"/>
      <w:bookmarkEnd w:id="60"/>
      <w:bookmarkEnd w:id="61"/>
      <w:r w:rsidRPr="00ED2D35">
        <w:rPr>
          <w:rFonts w:eastAsiaTheme="majorEastAsia"/>
          <w:b/>
          <w:bCs/>
          <w:color w:val="000000"/>
          <w:shd w:val="clear" w:color="auto" w:fill="FFFFFF"/>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2"/>
    </w:p>
    <w:p w14:paraId="1A76CCF4" w14:textId="77777777" w:rsidR="00ED2D35" w:rsidRPr="00ED2D35" w:rsidRDefault="00ED2D35" w:rsidP="00ED2D35">
      <w:pPr>
        <w:autoSpaceDE w:val="0"/>
        <w:autoSpaceDN w:val="0"/>
        <w:adjustRightInd w:val="0"/>
        <w:ind w:firstLine="567"/>
        <w:rPr>
          <w:color w:val="000000" w:themeColor="text1"/>
        </w:rPr>
      </w:pPr>
      <w:bookmarkStart w:id="64" w:name="_Toc83804891"/>
      <w:bookmarkStart w:id="65" w:name="_Toc86422630"/>
      <w:bookmarkStart w:id="66" w:name="_Toc86653034"/>
    </w:p>
    <w:p w14:paraId="5AA17BB0" w14:textId="77777777" w:rsidR="00ED2D35" w:rsidRPr="00ED2D35" w:rsidRDefault="00ED2D35" w:rsidP="00ED2D35">
      <w:pPr>
        <w:autoSpaceDE w:val="0"/>
        <w:autoSpaceDN w:val="0"/>
        <w:adjustRightInd w:val="0"/>
        <w:ind w:firstLine="567"/>
        <w:jc w:val="both"/>
        <w:rPr>
          <w:color w:val="000000"/>
        </w:rPr>
      </w:pPr>
      <w:r w:rsidRPr="00ED2D35">
        <w:rPr>
          <w:color w:val="000000" w:themeColor="text1"/>
        </w:rPr>
        <w:t xml:space="preserve">В соответствии со Схемой территориального планирования Новгородского района Новгородской области, утвержденной Решением Думы Новгородского муниципального района от 18.11.2022 №798 на территории Ермолинского </w:t>
      </w:r>
      <w:proofErr w:type="gramStart"/>
      <w:r w:rsidRPr="00ED2D35">
        <w:rPr>
          <w:color w:val="000000" w:themeColor="text1"/>
        </w:rPr>
        <w:t>сельского поселения</w:t>
      </w:r>
      <w:proofErr w:type="gramEnd"/>
      <w:r w:rsidRPr="00ED2D35">
        <w:rPr>
          <w:color w:val="000000" w:themeColor="text1"/>
        </w:rPr>
        <w:t xml:space="preserve"> не планируются мероприятия по размещению объектов местного значения муниципального района:</w:t>
      </w:r>
    </w:p>
    <w:p w14:paraId="001300FC" w14:textId="77777777" w:rsidR="00ED2D35" w:rsidRPr="00ED2D35" w:rsidRDefault="00ED2D35" w:rsidP="00ED2D35">
      <w:pPr>
        <w:ind w:firstLine="567"/>
        <w:rPr>
          <w:rFonts w:eastAsiaTheme="minorHAnsi"/>
          <w:lang w:eastAsia="en-US"/>
        </w:rPr>
      </w:pPr>
      <w:r w:rsidRPr="00ED2D35">
        <w:rPr>
          <w:rFonts w:eastAsiaTheme="minorHAnsi"/>
          <w:lang w:eastAsia="en-US"/>
        </w:rPr>
        <w:br w:type="page"/>
      </w:r>
    </w:p>
    <w:p w14:paraId="74196231" w14:textId="77777777" w:rsidR="00ED2D35" w:rsidRPr="00ED2D35" w:rsidRDefault="00ED2D35" w:rsidP="00ED2D35">
      <w:pPr>
        <w:ind w:firstLine="567"/>
        <w:rPr>
          <w:color w:val="000000"/>
        </w:rPr>
      </w:pPr>
    </w:p>
    <w:p w14:paraId="0CD8D6CF" w14:textId="1145DE2E" w:rsidR="00ED2D35" w:rsidRPr="00ED2D35" w:rsidRDefault="00E224B4" w:rsidP="00ED2D35">
      <w:pPr>
        <w:keepNext/>
        <w:keepLines/>
        <w:ind w:firstLine="567"/>
        <w:jc w:val="both"/>
        <w:outlineLvl w:val="0"/>
        <w:rPr>
          <w:rFonts w:eastAsiaTheme="majorEastAsia"/>
          <w:b/>
          <w:bCs/>
          <w:caps/>
          <w:color w:val="000000"/>
          <w:lang w:eastAsia="en-US"/>
        </w:rPr>
      </w:pPr>
      <w:bookmarkStart w:id="67" w:name="_Toc169512660"/>
      <w:r w:rsidRPr="00ED2D35">
        <w:rPr>
          <w:rFonts w:eastAsiaTheme="majorEastAsia"/>
          <w:b/>
          <w:bCs/>
          <w:color w:val="000000"/>
          <w:lang w:eastAsia="en-US"/>
        </w:rPr>
        <w:t xml:space="preserve">Раздел 6. </w:t>
      </w:r>
      <w:bookmarkEnd w:id="64"/>
      <w:bookmarkEnd w:id="65"/>
      <w:bookmarkEnd w:id="66"/>
      <w:r w:rsidRPr="00ED2D35">
        <w:rPr>
          <w:rFonts w:eastAsiaTheme="majorEastAsia"/>
          <w:b/>
          <w:bCs/>
          <w:color w:val="000000"/>
          <w:shd w:val="clear" w:color="auto" w:fill="FFFFFF"/>
          <w:lang w:eastAsia="en-US"/>
        </w:rPr>
        <w:t>Перечень и характеристику основных факторов риска возникновения чрезвычайных ситуаций природного и техногенного характера</w:t>
      </w:r>
      <w:bookmarkEnd w:id="67"/>
    </w:p>
    <w:p w14:paraId="75B57EC4" w14:textId="77777777" w:rsidR="00ED2D35" w:rsidRPr="00ED2D35" w:rsidRDefault="00ED2D35" w:rsidP="00ED2D35">
      <w:pPr>
        <w:shd w:val="clear" w:color="auto" w:fill="FFFFFF"/>
        <w:ind w:firstLine="567"/>
        <w:jc w:val="both"/>
        <w:rPr>
          <w:color w:val="000000"/>
        </w:rPr>
      </w:pPr>
    </w:p>
    <w:p w14:paraId="4ECD0E8D" w14:textId="77777777" w:rsidR="00ED2D35" w:rsidRPr="00ED2D35" w:rsidRDefault="00ED2D35" w:rsidP="00ED2D35">
      <w:pPr>
        <w:shd w:val="clear" w:color="auto" w:fill="FFFFFF"/>
        <w:ind w:firstLine="567"/>
        <w:jc w:val="both"/>
        <w:rPr>
          <w:color w:val="000000"/>
        </w:rPr>
      </w:pPr>
      <w:r w:rsidRPr="00ED2D35">
        <w:rPr>
          <w:color w:val="000000"/>
        </w:rPr>
        <w:t>На территории Ермолинского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2BB4200D" w14:textId="77777777" w:rsidR="00ED2D35" w:rsidRPr="00ED2D35" w:rsidRDefault="00ED2D35" w:rsidP="00ED2D35">
      <w:pPr>
        <w:shd w:val="clear" w:color="auto" w:fill="FFFFFF"/>
        <w:ind w:firstLine="567"/>
        <w:jc w:val="both"/>
        <w:rPr>
          <w:color w:val="000000"/>
        </w:rPr>
      </w:pPr>
      <w:r w:rsidRPr="00ED2D35">
        <w:rPr>
          <w:color w:val="000000"/>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383E4A9F" w14:textId="77777777" w:rsidR="00ED2D35" w:rsidRPr="00ED2D35" w:rsidRDefault="00ED2D35" w:rsidP="00ED2D35">
      <w:pPr>
        <w:shd w:val="clear" w:color="auto" w:fill="FFFFFF"/>
        <w:ind w:firstLine="567"/>
        <w:jc w:val="both"/>
        <w:rPr>
          <w:color w:val="000000"/>
        </w:rPr>
      </w:pPr>
    </w:p>
    <w:p w14:paraId="48C17C92" w14:textId="78560D76" w:rsidR="00ED2D35" w:rsidRPr="00ED2D35" w:rsidRDefault="00ED2D35" w:rsidP="00ED2D35">
      <w:pPr>
        <w:keepNext/>
        <w:keepLines/>
        <w:ind w:firstLine="567"/>
        <w:jc w:val="both"/>
        <w:outlineLvl w:val="0"/>
        <w:rPr>
          <w:rFonts w:eastAsiaTheme="majorEastAsia"/>
          <w:b/>
          <w:bCs/>
          <w:caps/>
          <w:color w:val="000000"/>
          <w:lang w:eastAsia="en-US"/>
        </w:rPr>
      </w:pPr>
      <w:bookmarkStart w:id="68" w:name="_Toc169512661"/>
      <w:r w:rsidRPr="00ED2D35">
        <w:rPr>
          <w:rFonts w:eastAsiaTheme="majorEastAsia"/>
          <w:b/>
          <w:bCs/>
          <w:caps/>
          <w:color w:val="000000"/>
          <w:lang w:eastAsia="en-US"/>
        </w:rPr>
        <w:t xml:space="preserve">6.1 </w:t>
      </w:r>
      <w:r w:rsidR="00E224B4">
        <w:rPr>
          <w:rFonts w:eastAsiaTheme="majorEastAsia"/>
          <w:b/>
          <w:bCs/>
          <w:color w:val="000000"/>
          <w:shd w:val="clear" w:color="auto" w:fill="FFFFFF"/>
          <w:lang w:eastAsia="en-US"/>
        </w:rPr>
        <w:t>Ч</w:t>
      </w:r>
      <w:r w:rsidR="00E224B4" w:rsidRPr="00ED2D35">
        <w:rPr>
          <w:rFonts w:eastAsiaTheme="majorEastAsia"/>
          <w:b/>
          <w:bCs/>
          <w:color w:val="000000"/>
          <w:shd w:val="clear" w:color="auto" w:fill="FFFFFF"/>
          <w:lang w:eastAsia="en-US"/>
        </w:rPr>
        <w:t>резвычайные ситуации природного характера</w:t>
      </w:r>
      <w:bookmarkEnd w:id="68"/>
    </w:p>
    <w:p w14:paraId="41D4B977" w14:textId="77777777" w:rsidR="00ED2D35" w:rsidRPr="00ED2D35" w:rsidRDefault="00ED2D35" w:rsidP="00ED2D35">
      <w:pPr>
        <w:shd w:val="clear" w:color="auto" w:fill="FFFFFF"/>
        <w:ind w:firstLine="567"/>
        <w:jc w:val="both"/>
        <w:rPr>
          <w:b/>
          <w:bCs/>
          <w:color w:val="000000"/>
        </w:rPr>
      </w:pPr>
    </w:p>
    <w:p w14:paraId="18DBEE90"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геологические явления.</w:t>
      </w:r>
    </w:p>
    <w:p w14:paraId="485BC61B" w14:textId="77777777" w:rsidR="00ED2D35" w:rsidRPr="00ED2D35" w:rsidRDefault="00ED2D35" w:rsidP="00ED2D35">
      <w:pPr>
        <w:shd w:val="clear" w:color="auto" w:fill="FFFFFF"/>
        <w:ind w:firstLine="567"/>
        <w:jc w:val="both"/>
        <w:rPr>
          <w:color w:val="000000"/>
        </w:rPr>
      </w:pPr>
      <w:r w:rsidRPr="00ED2D35">
        <w:rPr>
          <w:color w:val="000000"/>
        </w:rPr>
        <w:t>Опасные геологические явления: оползни, обвалы, осыпи; карстовая просадка (провал) земной поверхности, просадка лессовых пород; абразия; эрозия, склоновый смыв; курумы для территории Ермолинского сельского поселения не являются источниками чрезвычайных ситуаций.</w:t>
      </w:r>
    </w:p>
    <w:p w14:paraId="03CBD1B4" w14:textId="77777777" w:rsidR="00ED2D35" w:rsidRPr="00ED2D35" w:rsidRDefault="00ED2D35" w:rsidP="00ED2D35">
      <w:pPr>
        <w:shd w:val="clear" w:color="auto" w:fill="FFFFFF"/>
        <w:ind w:firstLine="567"/>
        <w:jc w:val="both"/>
        <w:rPr>
          <w:color w:val="000000"/>
        </w:rPr>
      </w:pPr>
      <w:r w:rsidRPr="00ED2D35">
        <w:rPr>
          <w:color w:val="000000"/>
        </w:rPr>
        <w:t>Опасные метеорологические явления</w:t>
      </w:r>
    </w:p>
    <w:p w14:paraId="3D389C57" w14:textId="77777777" w:rsidR="00ED2D35" w:rsidRPr="00ED2D35" w:rsidRDefault="00ED2D35" w:rsidP="00ED2D35">
      <w:pPr>
        <w:shd w:val="clear" w:color="auto" w:fill="FFFFFF"/>
        <w:ind w:firstLine="567"/>
        <w:jc w:val="both"/>
        <w:rPr>
          <w:color w:val="000000"/>
        </w:rPr>
      </w:pPr>
      <w:r w:rsidRPr="00ED2D35">
        <w:rPr>
          <w:color w:val="000000"/>
        </w:rPr>
        <w:t xml:space="preserve">1. сильный ветер, в т.ч. шквал, смерч (Скорость ветра (включая порывы) - 25 м/сек и более); </w:t>
      </w:r>
    </w:p>
    <w:p w14:paraId="3FD2870E" w14:textId="77777777" w:rsidR="00ED2D35" w:rsidRPr="00ED2D35" w:rsidRDefault="00ED2D35" w:rsidP="00ED2D35">
      <w:pPr>
        <w:shd w:val="clear" w:color="auto" w:fill="FFFFFF"/>
        <w:ind w:firstLine="567"/>
        <w:jc w:val="both"/>
        <w:rPr>
          <w:color w:val="000000"/>
        </w:rPr>
      </w:pPr>
      <w:r w:rsidRPr="00ED2D35">
        <w:rPr>
          <w:color w:val="000000"/>
        </w:rPr>
        <w:t>2. мокрый снег, дождь со снегом (Количество осадков - 50 мм и более за 12 ч и менее);</w:t>
      </w:r>
    </w:p>
    <w:p w14:paraId="0A93E893" w14:textId="77777777" w:rsidR="00ED2D35" w:rsidRPr="00ED2D35" w:rsidRDefault="00ED2D35" w:rsidP="00ED2D35">
      <w:pPr>
        <w:shd w:val="clear" w:color="auto" w:fill="FFFFFF"/>
        <w:ind w:firstLine="567"/>
        <w:jc w:val="both"/>
        <w:rPr>
          <w:color w:val="000000"/>
        </w:rPr>
      </w:pPr>
      <w:r w:rsidRPr="00ED2D35">
        <w:rPr>
          <w:color w:val="000000"/>
        </w:rPr>
        <w:t xml:space="preserve">3. сильный ливень (Количество осадков 30 мм и более за 1 час и менее); </w:t>
      </w:r>
    </w:p>
    <w:p w14:paraId="674E03A0" w14:textId="77777777" w:rsidR="00ED2D35" w:rsidRPr="00ED2D35" w:rsidRDefault="00ED2D35" w:rsidP="00ED2D35">
      <w:pPr>
        <w:shd w:val="clear" w:color="auto" w:fill="FFFFFF"/>
        <w:ind w:firstLine="567"/>
        <w:jc w:val="both"/>
        <w:rPr>
          <w:color w:val="000000"/>
        </w:rPr>
      </w:pPr>
      <w:r w:rsidRPr="00ED2D35">
        <w:rPr>
          <w:color w:val="000000"/>
        </w:rPr>
        <w:t xml:space="preserve">4. продолжительные сильные дожди (Количество осадков 100 мм и более за период более 12 ч., но менее 48 ч.); </w:t>
      </w:r>
    </w:p>
    <w:p w14:paraId="36EE021E" w14:textId="77777777" w:rsidR="00ED2D35" w:rsidRPr="00ED2D35" w:rsidRDefault="00ED2D35" w:rsidP="00ED2D35">
      <w:pPr>
        <w:shd w:val="clear" w:color="auto" w:fill="FFFFFF"/>
        <w:ind w:firstLine="567"/>
        <w:jc w:val="both"/>
        <w:rPr>
          <w:color w:val="000000"/>
        </w:rPr>
      </w:pPr>
      <w:r w:rsidRPr="00ED2D35">
        <w:rPr>
          <w:color w:val="000000"/>
        </w:rPr>
        <w:t xml:space="preserve">5. очень сильный снег (Количество осадков не менее 20 мм за период не более 12 ч.); </w:t>
      </w:r>
    </w:p>
    <w:p w14:paraId="63D40F70" w14:textId="77777777" w:rsidR="00ED2D35" w:rsidRPr="00ED2D35" w:rsidRDefault="00ED2D35" w:rsidP="00ED2D35">
      <w:pPr>
        <w:shd w:val="clear" w:color="auto" w:fill="FFFFFF"/>
        <w:ind w:firstLine="567"/>
        <w:jc w:val="both"/>
        <w:rPr>
          <w:color w:val="000000"/>
        </w:rPr>
      </w:pPr>
      <w:r w:rsidRPr="00ED2D35">
        <w:rPr>
          <w:color w:val="000000"/>
        </w:rPr>
        <w:t xml:space="preserve">6. крупный град (Диаметр градин - 20 мм и более); </w:t>
      </w:r>
    </w:p>
    <w:p w14:paraId="59613405" w14:textId="77777777" w:rsidR="00ED2D35" w:rsidRPr="00ED2D35" w:rsidRDefault="00ED2D35" w:rsidP="00ED2D35">
      <w:pPr>
        <w:shd w:val="clear" w:color="auto" w:fill="FFFFFF"/>
        <w:ind w:firstLine="567"/>
        <w:jc w:val="both"/>
        <w:rPr>
          <w:color w:val="000000"/>
        </w:rPr>
      </w:pPr>
      <w:r w:rsidRPr="00ED2D35">
        <w:rPr>
          <w:color w:val="000000"/>
        </w:rPr>
        <w:t xml:space="preserve">7. сильная метель (Общая или низовая метель при средней скорости ветра 15 м/сек и более и видимости менее 500 м); </w:t>
      </w:r>
    </w:p>
    <w:p w14:paraId="01159915" w14:textId="77777777" w:rsidR="00ED2D35" w:rsidRPr="00ED2D35" w:rsidRDefault="00ED2D35" w:rsidP="00ED2D35">
      <w:pPr>
        <w:shd w:val="clear" w:color="auto" w:fill="FFFFFF"/>
        <w:ind w:firstLine="567"/>
        <w:jc w:val="both"/>
        <w:rPr>
          <w:color w:val="000000"/>
        </w:rPr>
      </w:pPr>
      <w:r w:rsidRPr="00ED2D35">
        <w:rPr>
          <w:color w:val="000000"/>
        </w:rPr>
        <w:t xml:space="preserve">8. сильное </w:t>
      </w:r>
      <w:proofErr w:type="spellStart"/>
      <w:r w:rsidRPr="00ED2D35">
        <w:rPr>
          <w:color w:val="000000"/>
        </w:rPr>
        <w:t>гололедно-изморозевое</w:t>
      </w:r>
      <w:proofErr w:type="spellEnd"/>
      <w:r w:rsidRPr="00ED2D35">
        <w:rPr>
          <w:color w:val="000000"/>
        </w:rPr>
        <w:t xml:space="preserve">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w:t>
      </w:r>
    </w:p>
    <w:p w14:paraId="349E785F" w14:textId="77777777" w:rsidR="00ED2D35" w:rsidRPr="00ED2D35" w:rsidRDefault="00ED2D35" w:rsidP="00ED2D35">
      <w:pPr>
        <w:shd w:val="clear" w:color="auto" w:fill="FFFFFF"/>
        <w:ind w:firstLine="567"/>
        <w:jc w:val="both"/>
        <w:rPr>
          <w:color w:val="000000"/>
        </w:rPr>
      </w:pPr>
      <w:r w:rsidRPr="00ED2D35">
        <w:rPr>
          <w:color w:val="000000"/>
        </w:rPr>
        <w:t>- обрыв линий электропередач;</w:t>
      </w:r>
    </w:p>
    <w:p w14:paraId="3E7CA1C4" w14:textId="77777777" w:rsidR="00ED2D35" w:rsidRPr="00ED2D35" w:rsidRDefault="00ED2D35" w:rsidP="00ED2D35">
      <w:pPr>
        <w:shd w:val="clear" w:color="auto" w:fill="FFFFFF"/>
        <w:ind w:firstLine="567"/>
        <w:jc w:val="both"/>
        <w:rPr>
          <w:color w:val="000000"/>
        </w:rPr>
      </w:pPr>
      <w:r w:rsidRPr="00ED2D35">
        <w:rPr>
          <w:color w:val="000000"/>
        </w:rPr>
        <w:t>9. сильный туман (видимость 50 м и менее);</w:t>
      </w:r>
    </w:p>
    <w:p w14:paraId="4E56A598" w14:textId="77777777" w:rsidR="00ED2D35" w:rsidRPr="00ED2D35" w:rsidRDefault="00ED2D35" w:rsidP="00ED2D35">
      <w:pPr>
        <w:shd w:val="clear" w:color="auto" w:fill="FFFFFF"/>
        <w:ind w:firstLine="567"/>
        <w:jc w:val="both"/>
        <w:rPr>
          <w:color w:val="000000"/>
        </w:rPr>
      </w:pPr>
      <w:r w:rsidRPr="00ED2D35">
        <w:rPr>
          <w:color w:val="000000"/>
        </w:rPr>
        <w:t>10. сильный мороз, сильная жара, заморозки, засуха (Решение об отнесении явления к ЧС принимается органами управления по делам ГО и ЧС на основании данных территориальных органов).</w:t>
      </w:r>
    </w:p>
    <w:p w14:paraId="6D1BA204"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гидрологические явления.</w:t>
      </w:r>
    </w:p>
    <w:p w14:paraId="58235F93" w14:textId="77777777" w:rsidR="00ED2D35" w:rsidRPr="00ED2D35" w:rsidRDefault="00ED2D35" w:rsidP="00ED2D35">
      <w:pPr>
        <w:shd w:val="clear" w:color="auto" w:fill="FFFFFF"/>
        <w:ind w:firstLine="567"/>
        <w:jc w:val="both"/>
        <w:rPr>
          <w:color w:val="000000"/>
        </w:rPr>
      </w:pPr>
      <w:r w:rsidRPr="00ED2D35">
        <w:rPr>
          <w:color w:val="000000"/>
        </w:rPr>
        <w:t>1. высокие   уровни   воды (половодье, зажор, затор, дождевой паводок);</w:t>
      </w:r>
    </w:p>
    <w:p w14:paraId="60166870"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подвесных пешеходных мостов в черте города и в районе - на территории поселения отсутствуют;</w:t>
      </w:r>
    </w:p>
    <w:p w14:paraId="56B168F4"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территорий - на территории поселения отсутствует;</w:t>
      </w:r>
    </w:p>
    <w:p w14:paraId="6F14316E"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образование заторов в период вскрытия рек - на территории поселения не выявлены;</w:t>
      </w:r>
    </w:p>
    <w:p w14:paraId="74B92C2A" w14:textId="77777777" w:rsidR="00ED2D35" w:rsidRPr="00ED2D35" w:rsidRDefault="00ED2D35" w:rsidP="00ED2D35">
      <w:pPr>
        <w:shd w:val="clear" w:color="auto" w:fill="FFFFFF"/>
        <w:ind w:firstLine="567"/>
        <w:jc w:val="both"/>
        <w:rPr>
          <w:color w:val="000000"/>
        </w:rPr>
      </w:pPr>
      <w:r w:rsidRPr="00ED2D35">
        <w:rPr>
          <w:color w:val="000000"/>
        </w:rPr>
        <w:t>2.</w:t>
      </w:r>
      <w:r w:rsidRPr="00ED2D35">
        <w:rPr>
          <w:color w:val="000000"/>
        </w:rPr>
        <w:tab/>
        <w:t>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течение не менее 10 дней);</w:t>
      </w:r>
    </w:p>
    <w:p w14:paraId="7EE033FA" w14:textId="77777777" w:rsidR="00ED2D35" w:rsidRPr="00ED2D35" w:rsidRDefault="00ED2D35" w:rsidP="00ED2D35">
      <w:pPr>
        <w:shd w:val="clear" w:color="auto" w:fill="FFFFFF"/>
        <w:ind w:firstLine="567"/>
        <w:jc w:val="both"/>
        <w:rPr>
          <w:color w:val="000000"/>
        </w:rPr>
      </w:pPr>
      <w:r w:rsidRPr="00ED2D35">
        <w:rPr>
          <w:color w:val="000000"/>
        </w:rPr>
        <w:t>3.</w:t>
      </w:r>
      <w:r w:rsidRPr="00ED2D35">
        <w:rPr>
          <w:color w:val="000000"/>
        </w:rPr>
        <w:tab/>
        <w:t>раннее ледообразование.</w:t>
      </w:r>
    </w:p>
    <w:p w14:paraId="7A36ED3C" w14:textId="77777777" w:rsidR="00ED2D35" w:rsidRPr="00ED2D35" w:rsidRDefault="00ED2D35" w:rsidP="00ED2D35">
      <w:pPr>
        <w:shd w:val="clear" w:color="auto" w:fill="FFFFFF"/>
        <w:ind w:firstLine="567"/>
        <w:jc w:val="both"/>
        <w:rPr>
          <w:b/>
          <w:bCs/>
          <w:color w:val="000000"/>
        </w:rPr>
      </w:pPr>
      <w:r w:rsidRPr="00ED2D35">
        <w:rPr>
          <w:b/>
          <w:bCs/>
          <w:color w:val="000000"/>
        </w:rPr>
        <w:t>Природные пожары.</w:t>
      </w:r>
    </w:p>
    <w:p w14:paraId="28381AE6" w14:textId="77777777" w:rsidR="00ED2D35" w:rsidRPr="00ED2D35" w:rsidRDefault="00ED2D35" w:rsidP="00FE4A9D">
      <w:pPr>
        <w:numPr>
          <w:ilvl w:val="0"/>
          <w:numId w:val="98"/>
        </w:numPr>
        <w:shd w:val="clear" w:color="auto" w:fill="FFFFFF"/>
        <w:spacing w:after="160" w:line="259" w:lineRule="auto"/>
        <w:ind w:left="0" w:firstLine="567"/>
        <w:contextualSpacing/>
        <w:jc w:val="both"/>
        <w:rPr>
          <w:color w:val="000000"/>
        </w:rPr>
      </w:pPr>
      <w:r w:rsidRPr="00ED2D35">
        <w:rPr>
          <w:color w:val="000000"/>
        </w:rPr>
        <w:t>лесные пожары, торфяные пожары и весенние палы</w:t>
      </w:r>
    </w:p>
    <w:p w14:paraId="0B6CA606" w14:textId="77777777" w:rsidR="00ED2D35" w:rsidRPr="00ED2D35" w:rsidRDefault="00ED2D35" w:rsidP="00ED2D35">
      <w:pPr>
        <w:shd w:val="clear" w:color="auto" w:fill="FFFFFF"/>
        <w:ind w:firstLine="567"/>
        <w:contextualSpacing/>
        <w:jc w:val="both"/>
        <w:rPr>
          <w:color w:val="000000"/>
        </w:rPr>
      </w:pPr>
    </w:p>
    <w:p w14:paraId="6229FE0F"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Перечень мероприятий по обеспечению пожарной безопасности</w:t>
      </w:r>
    </w:p>
    <w:p w14:paraId="0004630A" w14:textId="77777777" w:rsidR="00ED2D35" w:rsidRPr="00ED2D35" w:rsidRDefault="00ED2D35" w:rsidP="00ED2D35">
      <w:pPr>
        <w:ind w:firstLine="567"/>
        <w:jc w:val="both"/>
        <w:rPr>
          <w:rFonts w:eastAsiaTheme="minorHAnsi"/>
          <w:b/>
          <w:bCs/>
          <w:lang w:eastAsia="en-US"/>
        </w:rPr>
      </w:pPr>
      <w:bookmarkStart w:id="69" w:name="_Toc32412991"/>
      <w:bookmarkStart w:id="70" w:name="_Toc47513947"/>
      <w:r w:rsidRPr="00ED2D35">
        <w:rPr>
          <w:rFonts w:eastAsiaTheme="minorHAnsi"/>
          <w:b/>
          <w:bCs/>
          <w:lang w:eastAsia="en-US"/>
        </w:rPr>
        <w:lastRenderedPageBreak/>
        <w:t>Противопожарное водоснабжение</w:t>
      </w:r>
      <w:bookmarkEnd w:id="69"/>
      <w:bookmarkEnd w:id="70"/>
      <w:r w:rsidRPr="00ED2D35">
        <w:rPr>
          <w:rFonts w:eastAsiaTheme="minorHAnsi"/>
          <w:b/>
          <w:bCs/>
          <w:lang w:eastAsia="en-US"/>
        </w:rPr>
        <w:t xml:space="preserve">. </w:t>
      </w:r>
      <w:r w:rsidRPr="00ED2D35">
        <w:rPr>
          <w:rFonts w:eastAsiaTheme="minorHAnsi"/>
          <w:lang w:eastAsia="en-US"/>
        </w:rPr>
        <w:t>На территории сельского поселения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43582517"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наружные водопроводные сети с пожарными гидрантами;</w:t>
      </w:r>
    </w:p>
    <w:p w14:paraId="2793AE83"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водные объекты, используемые для целей пожаротушения;</w:t>
      </w:r>
    </w:p>
    <w:p w14:paraId="679AA00B"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противопожарные резервуары.</w:t>
      </w:r>
    </w:p>
    <w:p w14:paraId="31FAB8A3" w14:textId="77777777" w:rsidR="00ED2D35" w:rsidRPr="00ED2D35" w:rsidRDefault="00ED2D35" w:rsidP="00ED2D35">
      <w:pPr>
        <w:ind w:firstLine="567"/>
        <w:jc w:val="both"/>
        <w:rPr>
          <w:b/>
          <w:lang w:eastAsia="en-US"/>
        </w:rPr>
      </w:pPr>
      <w:r w:rsidRPr="00ED2D35">
        <w:rPr>
          <w:b/>
          <w:lang w:eastAsia="en-US"/>
        </w:rPr>
        <w:t>Расчет минимального количества источников противопожарного водоснабжения (далее – ППВ):</w:t>
      </w:r>
    </w:p>
    <w:p w14:paraId="7A8A1B9B" w14:textId="77777777" w:rsidR="00ED2D35" w:rsidRPr="00ED2D35" w:rsidRDefault="00ED2D35" w:rsidP="00ED2D35">
      <w:pPr>
        <w:ind w:firstLine="567"/>
        <w:jc w:val="both"/>
        <w:rPr>
          <w:bCs/>
          <w:lang w:eastAsia="en-US"/>
        </w:rPr>
      </w:pPr>
      <w:r w:rsidRPr="00ED2D35">
        <w:rPr>
          <w:bCs/>
          <w:lang w:eastAsia="en-US"/>
        </w:rPr>
        <w:t>1. Обоснование необходимости проведения расчёта.</w:t>
      </w:r>
    </w:p>
    <w:p w14:paraId="1F51F3B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Федеральным законом от 06.10.2003 № 131-ФЗ "Об общих принципах организации местного самоуправления в Российской Федерации" к вопросам местного значения городских округов, городских и сельских поселений отнесено обеспечение первичных мер пожарной безопасности. </w:t>
      </w:r>
    </w:p>
    <w:p w14:paraId="25FF3DE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В соответствие со статьей 63 Федерального закона "Технический регламент о требованиях пожарной безопасности" первичные меры пожарной безопасности включают в себя обеспечение надлежащего состояния источников противопожарного водоснабжения. </w:t>
      </w:r>
    </w:p>
    <w:p w14:paraId="4BF65D8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  </w:t>
      </w:r>
    </w:p>
    <w:p w14:paraId="456F9827"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652CF744" w14:textId="77777777" w:rsidR="00ED2D35" w:rsidRPr="00ED2D35" w:rsidRDefault="00ED2D35" w:rsidP="00ED2D35">
      <w:pPr>
        <w:tabs>
          <w:tab w:val="left" w:pos="567"/>
        </w:tabs>
        <w:ind w:firstLine="567"/>
        <w:jc w:val="both"/>
        <w:rPr>
          <w:rFonts w:eastAsiaTheme="minorHAnsi"/>
          <w:lang w:eastAsia="en-US"/>
        </w:rPr>
      </w:pPr>
      <w:r w:rsidRPr="00ED2D35">
        <w:rPr>
          <w:rFonts w:eastAsiaTheme="minorHAnsi"/>
          <w:lang w:eastAsia="en-US"/>
        </w:rPr>
        <w:t xml:space="preserve">2. </w:t>
      </w:r>
      <w:r w:rsidRPr="00ED2D35">
        <w:rPr>
          <w:lang w:eastAsia="en-US"/>
        </w:rPr>
        <w:t>Исходные данные для расчета.</w:t>
      </w:r>
    </w:p>
    <w:p w14:paraId="0916E983"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количество жителей 14220 чел.,</w:t>
      </w:r>
    </w:p>
    <w:p w14:paraId="4F08F91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наличие домов более 2х этажей – имеется в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w:t>
      </w:r>
      <w:proofErr w:type="spellStart"/>
      <w:r w:rsidRPr="00ED2D35">
        <w:rPr>
          <w:rFonts w:eastAsiaTheme="minorHAnsi"/>
          <w:lang w:eastAsia="en-US"/>
        </w:rPr>
        <w:t>Сырково</w:t>
      </w:r>
      <w:proofErr w:type="spellEnd"/>
      <w:r w:rsidRPr="00ED2D35">
        <w:rPr>
          <w:rFonts w:eastAsiaTheme="minorHAnsi"/>
          <w:lang w:eastAsia="en-US"/>
        </w:rPr>
        <w:t>.</w:t>
      </w:r>
    </w:p>
    <w:p w14:paraId="2648D188"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время прибытия близ расположенной пожарной части в пределах 20 мин.</w:t>
      </w:r>
    </w:p>
    <w:p w14:paraId="529B10A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Противопожарное водоснабжение состоит из:</w:t>
      </w:r>
    </w:p>
    <w:p w14:paraId="21DA534C"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пожарных водоёмов – 14 шт.</w:t>
      </w:r>
    </w:p>
    <w:p w14:paraId="4FBA5DC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пожарные резервуары – 28 шт.</w:t>
      </w:r>
    </w:p>
    <w:p w14:paraId="3BAC8CF6" w14:textId="77777777" w:rsidR="00ED2D35" w:rsidRPr="00ED2D35" w:rsidRDefault="00ED2D35" w:rsidP="00ED2D35">
      <w:pPr>
        <w:tabs>
          <w:tab w:val="left" w:pos="567"/>
        </w:tabs>
        <w:ind w:firstLine="567"/>
        <w:jc w:val="both"/>
        <w:rPr>
          <w:rFonts w:eastAsiaTheme="minorHAnsi"/>
          <w:bCs/>
          <w:lang w:eastAsia="en-US"/>
        </w:rPr>
      </w:pPr>
      <w:r w:rsidRPr="00ED2D35">
        <w:rPr>
          <w:bCs/>
          <w:lang w:eastAsia="en-US"/>
        </w:rPr>
        <w:t>3. Расчет и обоснование количества источников ППВ.</w:t>
      </w:r>
    </w:p>
    <w:p w14:paraId="65A881E5"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0C8C27CE"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К источникам наружного ППВ относятся:</w:t>
      </w:r>
    </w:p>
    <w:p w14:paraId="77DFB5BE"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наружные водопроводные сети с пожарными гидрантами;</w:t>
      </w:r>
    </w:p>
    <w:p w14:paraId="5C4C24CB"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водные объекты, используемые для целей пожаротушения в соответствии с законодательством Российской Федерации;</w:t>
      </w:r>
    </w:p>
    <w:p w14:paraId="702C79CD"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 xml:space="preserve">противопожарные резервуары. </w:t>
      </w:r>
    </w:p>
    <w:p w14:paraId="7549A98D"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8.13130.2009. </w:t>
      </w:r>
    </w:p>
    <w:p w14:paraId="25FA7EA2" w14:textId="77777777" w:rsidR="00ED2D35" w:rsidRPr="00ED2D35" w:rsidRDefault="00ED2D35" w:rsidP="00ED2D35">
      <w:pPr>
        <w:tabs>
          <w:tab w:val="left" w:pos="567"/>
        </w:tabs>
        <w:ind w:firstLine="567"/>
        <w:jc w:val="both"/>
        <w:rPr>
          <w:rFonts w:eastAsiaTheme="minorHAnsi"/>
          <w:lang w:eastAsia="en-US"/>
        </w:rPr>
      </w:pPr>
      <w:r w:rsidRPr="00ED2D35">
        <w:rPr>
          <w:lang w:eastAsia="en-US"/>
        </w:rPr>
        <w:lastRenderedPageBreak/>
        <w:t>Для Ермолинского сельского поселения с количеством жителей до 1 тысяч человек принимается 1 расчетный пожар, расход воды на наружное пожаротушение на 1 пожар – 5л/с (при застройке зданиями высотой не более 2-х этажей независимо от степени огнестойкости), с количеством жителей от 1 до 5 тысячи человек принимается 1 расчетный пожар, расход воды на наружное пожаротушение на 1 пожар – 10л/с</w:t>
      </w:r>
    </w:p>
    <w:p w14:paraId="15D8E2C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Продолжительность тушения одного пожара принимается поп. 6.3 СП 8.13130.2009 и составляет 3 часа (10 800 с). </w:t>
      </w:r>
    </w:p>
    <w:p w14:paraId="3C816CB3" w14:textId="77777777" w:rsidR="00ED2D35" w:rsidRPr="00ED2D35" w:rsidRDefault="00ED2D35" w:rsidP="00ED2D35">
      <w:pPr>
        <w:tabs>
          <w:tab w:val="left" w:pos="567"/>
        </w:tabs>
        <w:ind w:firstLine="567"/>
        <w:jc w:val="both"/>
        <w:rPr>
          <w:lang w:eastAsia="en-US"/>
        </w:rPr>
      </w:pPr>
      <w:r w:rsidRPr="00ED2D35">
        <w:rPr>
          <w:lang w:eastAsia="en-US"/>
        </w:rPr>
        <w:t>Таким образом, расчет минимального необходимого объема пожарного водоема для Кубанского сельсовета составит:</w:t>
      </w:r>
    </w:p>
    <w:p w14:paraId="4C33D888" w14:textId="77777777" w:rsidR="00ED2D35" w:rsidRPr="00ED2D35" w:rsidRDefault="00ED2D35" w:rsidP="00ED2D35">
      <w:pPr>
        <w:ind w:firstLine="567"/>
        <w:jc w:val="both"/>
        <w:rPr>
          <w:vertAlign w:val="superscript"/>
          <w:lang w:eastAsia="en-US"/>
        </w:rPr>
      </w:pPr>
      <w:r w:rsidRPr="00ED2D35">
        <w:rPr>
          <w:lang w:eastAsia="en-US"/>
        </w:rPr>
        <w:t>10 800 с * 5 л/с = 54 000 л = 54 м</w:t>
      </w:r>
      <w:r w:rsidRPr="00ED2D35">
        <w:rPr>
          <w:vertAlign w:val="superscript"/>
          <w:lang w:eastAsia="en-US"/>
        </w:rPr>
        <w:t>3</w:t>
      </w:r>
    </w:p>
    <w:p w14:paraId="7C06BA83" w14:textId="77777777" w:rsidR="00ED2D35" w:rsidRPr="00ED2D35" w:rsidRDefault="00ED2D35" w:rsidP="00ED2D35">
      <w:pPr>
        <w:ind w:firstLine="567"/>
        <w:jc w:val="both"/>
        <w:rPr>
          <w:vertAlign w:val="superscript"/>
          <w:lang w:eastAsia="en-US"/>
        </w:rPr>
      </w:pPr>
      <w:r w:rsidRPr="00ED2D35">
        <w:rPr>
          <w:lang w:eastAsia="en-US"/>
        </w:rPr>
        <w:t>10 800 с * 10 л/с = 108 000 л = 108 м</w:t>
      </w:r>
      <w:r w:rsidRPr="00ED2D35">
        <w:rPr>
          <w:vertAlign w:val="superscript"/>
          <w:lang w:eastAsia="en-US"/>
        </w:rPr>
        <w:t>3</w:t>
      </w:r>
    </w:p>
    <w:p w14:paraId="292E1D04" w14:textId="77777777" w:rsidR="00ED2D35" w:rsidRPr="00ED2D35" w:rsidRDefault="00ED2D35" w:rsidP="00ED2D35">
      <w:pPr>
        <w:ind w:firstLine="567"/>
        <w:jc w:val="both"/>
        <w:rPr>
          <w:rFonts w:eastAsiaTheme="minorHAnsi"/>
          <w:lang w:eastAsia="en-US"/>
        </w:rPr>
      </w:pPr>
      <w:r w:rsidRPr="00ED2D35">
        <w:rPr>
          <w:lang w:eastAsia="en-US"/>
        </w:rPr>
        <w:t xml:space="preserve">В соответствии с п.9.10 СП 8.13130.2009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691BEBCE" w14:textId="77777777" w:rsidR="00ED2D35" w:rsidRPr="00ED2D35" w:rsidRDefault="00ED2D35" w:rsidP="00ED2D35">
      <w:pPr>
        <w:ind w:firstLine="567"/>
        <w:jc w:val="both"/>
        <w:rPr>
          <w:rFonts w:eastAsiaTheme="minorHAnsi"/>
          <w:lang w:eastAsia="en-US"/>
        </w:rPr>
      </w:pPr>
      <w:r w:rsidRPr="00ED2D35">
        <w:rPr>
          <w:lang w:eastAsia="en-US"/>
        </w:rPr>
        <w:t xml:space="preserve">Расстояние между пожарными резервуарами или искусственными водоемами следует принимать согласно п.9.11, при этом подача воды на тушение пожара должна обеспечиваться из двух соседних резервуаров или водоемов. </w:t>
      </w:r>
    </w:p>
    <w:p w14:paraId="6F32375E" w14:textId="77777777" w:rsidR="00ED2D35" w:rsidRPr="00ED2D35" w:rsidRDefault="00ED2D35" w:rsidP="00ED2D35">
      <w:pPr>
        <w:ind w:firstLine="567"/>
        <w:jc w:val="both"/>
        <w:rPr>
          <w:lang w:eastAsia="en-US"/>
        </w:rPr>
      </w:pPr>
      <w:r w:rsidRPr="00ED2D35">
        <w:rPr>
          <w:lang w:eastAsia="en-US"/>
        </w:rPr>
        <w:t>В соответствии с п.9.11 СП 8.13130.2009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748302D0" w14:textId="77777777" w:rsidR="00ED2D35" w:rsidRPr="00ED2D35" w:rsidRDefault="00ED2D35" w:rsidP="00ED2D35">
      <w:pPr>
        <w:ind w:firstLine="567"/>
        <w:jc w:val="both"/>
        <w:rPr>
          <w:rFonts w:eastAsiaTheme="minorHAnsi"/>
          <w:lang w:eastAsia="en-US"/>
        </w:rPr>
      </w:pPr>
      <w:r w:rsidRPr="00ED2D35">
        <w:rPr>
          <w:lang w:eastAsia="en-US"/>
        </w:rPr>
        <w:t>Нормативное время прибытия подразделения пожарной охраны с автонасосами составляет до 20 мин. Ст.76. п.1 ФЗ – 123.</w:t>
      </w:r>
    </w:p>
    <w:p w14:paraId="610FD488" w14:textId="77777777" w:rsidR="00ED2D35" w:rsidRPr="00ED2D35" w:rsidRDefault="00ED2D35" w:rsidP="00ED2D35">
      <w:pPr>
        <w:shd w:val="clear" w:color="auto" w:fill="FFFFFF"/>
        <w:ind w:firstLine="567"/>
        <w:jc w:val="both"/>
        <w:rPr>
          <w:color w:val="000000" w:themeColor="text1"/>
        </w:rPr>
      </w:pPr>
      <w:r w:rsidRPr="00ED2D35">
        <w:rPr>
          <w:rFonts w:eastAsiaTheme="minorHAnsi"/>
          <w:lang w:eastAsia="en-US"/>
        </w:rPr>
        <w:t xml:space="preserve">В настоящее время территорию Ермолинского сельского поселения обслуживает ведомственное пожарное депо, расположенное на территории муниципального образования Великий Новгород и д. </w:t>
      </w:r>
      <w:proofErr w:type="spellStart"/>
      <w:r w:rsidRPr="00ED2D35">
        <w:rPr>
          <w:rFonts w:eastAsiaTheme="minorHAnsi"/>
          <w:lang w:eastAsia="en-US"/>
        </w:rPr>
        <w:t>Сырково</w:t>
      </w:r>
      <w:proofErr w:type="spellEnd"/>
      <w:r w:rsidRPr="00ED2D35">
        <w:rPr>
          <w:rFonts w:eastAsiaTheme="minorHAnsi"/>
          <w:lang w:eastAsia="en-US"/>
        </w:rPr>
        <w:t>.</w:t>
      </w:r>
    </w:p>
    <w:p w14:paraId="37593FB2" w14:textId="77777777" w:rsidR="00ED2D35" w:rsidRPr="00ED2D35" w:rsidRDefault="00ED2D35" w:rsidP="00ED2D35">
      <w:pPr>
        <w:shd w:val="clear" w:color="auto" w:fill="FFFFFF"/>
        <w:ind w:firstLine="567"/>
        <w:jc w:val="both"/>
        <w:rPr>
          <w:b/>
          <w:bCs/>
          <w:color w:val="000000" w:themeColor="text1"/>
        </w:rPr>
      </w:pPr>
    </w:p>
    <w:p w14:paraId="75ED64C8"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Мероприятия по борьбе с подтоплением</w:t>
      </w:r>
    </w:p>
    <w:p w14:paraId="2F4033A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D0B911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 xml:space="preserve">В качестве основных средств инженерной защиты следует предусматривать обвалование, искусственное повышение поверхности территории, </w:t>
      </w:r>
      <w:proofErr w:type="spellStart"/>
      <w:r w:rsidRPr="00ED2D35">
        <w:rPr>
          <w:color w:val="000000" w:themeColor="text1"/>
        </w:rPr>
        <w:t>руслорегулирующие</w:t>
      </w:r>
      <w:proofErr w:type="spellEnd"/>
      <w:r w:rsidRPr="00ED2D35">
        <w:rPr>
          <w:color w:val="000000" w:themeColor="text1"/>
        </w:rPr>
        <w:t xml:space="preserve"> сооружения и сооружения по регулированию и отводу поверхностного стока, дренажные системы и отдельные дренажи, и другие защитные сооружения.</w:t>
      </w:r>
    </w:p>
    <w:p w14:paraId="4FCB3637"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 xml:space="preserve">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w:t>
      </w:r>
      <w:proofErr w:type="spellStart"/>
      <w:r w:rsidRPr="00ED2D35">
        <w:rPr>
          <w:color w:val="000000" w:themeColor="text1"/>
        </w:rPr>
        <w:t>фитомелиорацию</w:t>
      </w:r>
      <w:proofErr w:type="spellEnd"/>
      <w:r w:rsidRPr="00ED2D35">
        <w:rPr>
          <w:color w:val="000000" w:themeColor="text1"/>
        </w:rPr>
        <w:t xml:space="preserve">, </w:t>
      </w:r>
      <w:proofErr w:type="spellStart"/>
      <w:r w:rsidRPr="00ED2D35">
        <w:rPr>
          <w:color w:val="000000" w:themeColor="text1"/>
        </w:rPr>
        <w:t>агролесотехнические</w:t>
      </w:r>
      <w:proofErr w:type="spellEnd"/>
      <w:r w:rsidRPr="00ED2D35">
        <w:rPr>
          <w:color w:val="000000" w:themeColor="text1"/>
        </w:rPr>
        <w:t xml:space="preserve"> мероприятия.</w:t>
      </w:r>
    </w:p>
    <w:p w14:paraId="41EBC1A9"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Указанные мероприятия должны обеспечивать в соответствии со СНиП 2.06.15-85 «Инженерная защита территорий от затопления и подтопления».</w:t>
      </w:r>
    </w:p>
    <w:p w14:paraId="0C713688" w14:textId="77777777" w:rsidR="00ED2D35" w:rsidRPr="00ED2D35" w:rsidRDefault="00ED2D35" w:rsidP="00ED2D35">
      <w:pPr>
        <w:shd w:val="clear" w:color="auto" w:fill="FFFFFF"/>
        <w:ind w:firstLine="567"/>
        <w:jc w:val="both"/>
        <w:rPr>
          <w:color w:val="000000"/>
        </w:rPr>
      </w:pPr>
    </w:p>
    <w:p w14:paraId="6E45B37B" w14:textId="26F0A470" w:rsidR="00ED2D35" w:rsidRPr="00ED2D35" w:rsidRDefault="00E224B4" w:rsidP="00ED2D35">
      <w:pPr>
        <w:keepNext/>
        <w:tabs>
          <w:tab w:val="left" w:pos="1620"/>
          <w:tab w:val="right" w:leader="dot" w:pos="9540"/>
        </w:tabs>
        <w:ind w:firstLine="567"/>
        <w:outlineLvl w:val="0"/>
        <w:rPr>
          <w:rFonts w:eastAsia="Calibri"/>
          <w:b/>
          <w:lang w:eastAsia="en-US"/>
        </w:rPr>
      </w:pPr>
      <w:bookmarkStart w:id="71" w:name="_Toc83804894"/>
      <w:bookmarkStart w:id="72" w:name="_Toc122288954"/>
      <w:bookmarkStart w:id="73" w:name="_Toc169512662"/>
      <w:r w:rsidRPr="00ED2D35">
        <w:rPr>
          <w:rFonts w:eastAsia="Calibri"/>
          <w:b/>
          <w:color w:val="000000"/>
          <w:lang w:eastAsia="en-US"/>
        </w:rPr>
        <w:t>6.2</w:t>
      </w:r>
      <w:r>
        <w:rPr>
          <w:rFonts w:eastAsia="Calibri"/>
          <w:b/>
          <w:color w:val="000000"/>
          <w:lang w:eastAsia="en-US"/>
        </w:rPr>
        <w:t xml:space="preserve"> Ч</w:t>
      </w:r>
      <w:r w:rsidRPr="00ED2D35">
        <w:rPr>
          <w:rFonts w:eastAsia="Calibri"/>
          <w:b/>
          <w:color w:val="000000"/>
          <w:lang w:eastAsia="en-US"/>
        </w:rPr>
        <w:t>резвычайные ситуации техногенного характера</w:t>
      </w:r>
      <w:bookmarkEnd w:id="71"/>
      <w:bookmarkEnd w:id="72"/>
      <w:bookmarkEnd w:id="73"/>
    </w:p>
    <w:p w14:paraId="030358BE" w14:textId="77777777" w:rsidR="00ED2D35" w:rsidRPr="00ED2D35" w:rsidRDefault="00ED2D35" w:rsidP="00ED2D35">
      <w:pPr>
        <w:shd w:val="clear" w:color="auto" w:fill="FFFFFF"/>
        <w:ind w:firstLine="567"/>
        <w:jc w:val="both"/>
        <w:rPr>
          <w:b/>
          <w:bCs/>
          <w:color w:val="000000"/>
        </w:rPr>
      </w:pPr>
    </w:p>
    <w:p w14:paraId="32702998" w14:textId="77777777" w:rsidR="00ED2D35" w:rsidRPr="00ED2D35" w:rsidRDefault="00ED2D35" w:rsidP="00ED2D35">
      <w:pPr>
        <w:shd w:val="clear" w:color="auto" w:fill="FFFFFF"/>
        <w:ind w:firstLine="567"/>
        <w:jc w:val="both"/>
        <w:rPr>
          <w:b/>
          <w:bCs/>
          <w:color w:val="000000"/>
        </w:rPr>
      </w:pPr>
      <w:r w:rsidRPr="00ED2D35">
        <w:rPr>
          <w:b/>
          <w:bCs/>
          <w:color w:val="000000"/>
        </w:rPr>
        <w:t>Транспортные аварии (катастрофы):</w:t>
      </w:r>
    </w:p>
    <w:p w14:paraId="13F88B62" w14:textId="77777777" w:rsidR="00ED2D35" w:rsidRPr="00ED2D35" w:rsidRDefault="00ED2D35" w:rsidP="00ED2D35">
      <w:pPr>
        <w:shd w:val="clear" w:color="auto" w:fill="FFFFFF"/>
        <w:ind w:firstLine="567"/>
        <w:jc w:val="both"/>
        <w:rPr>
          <w:color w:val="000000"/>
        </w:rPr>
      </w:pPr>
      <w:r w:rsidRPr="00ED2D35">
        <w:rPr>
          <w:color w:val="000000"/>
        </w:rPr>
        <w:t>1. Крушения и аварии грузовых и пассажирских поездов (любой факт крушения поездов, повреждения вагонов, перевозящих опасные грузы, в результате которых пострадали люди);</w:t>
      </w:r>
    </w:p>
    <w:p w14:paraId="4107ECF1" w14:textId="77777777" w:rsidR="00ED2D35" w:rsidRPr="00ED2D35" w:rsidRDefault="00ED2D35" w:rsidP="00ED2D35">
      <w:pPr>
        <w:shd w:val="clear" w:color="auto" w:fill="FFFFFF"/>
        <w:ind w:firstLine="567"/>
        <w:jc w:val="both"/>
        <w:rPr>
          <w:color w:val="000000"/>
        </w:rPr>
      </w:pPr>
      <w:r w:rsidRPr="00ED2D35">
        <w:rPr>
          <w:color w:val="000000"/>
        </w:rPr>
        <w:t>2. Авиационные катастрофы;</w:t>
      </w:r>
    </w:p>
    <w:p w14:paraId="6819B82F" w14:textId="77777777" w:rsidR="00ED2D35" w:rsidRPr="00ED2D35" w:rsidRDefault="00ED2D35" w:rsidP="00ED2D35">
      <w:pPr>
        <w:shd w:val="clear" w:color="auto" w:fill="FFFFFF"/>
        <w:ind w:firstLine="567"/>
        <w:jc w:val="both"/>
        <w:rPr>
          <w:color w:val="000000"/>
        </w:rPr>
      </w:pPr>
      <w:r w:rsidRPr="00ED2D35">
        <w:rPr>
          <w:color w:val="000000"/>
        </w:rPr>
        <w:lastRenderedPageBreak/>
        <w:t>3. Аварии (катастрофы) на автодорогах (крупные дорожно-транспортные аварии и катастрофы) - аварии на автомобильном транспорте, перевозящем опасные грузы — любой факт аварии, повреждение 10 и более автотранспортных единиц;</w:t>
      </w:r>
    </w:p>
    <w:p w14:paraId="3DBBCCB9" w14:textId="77777777" w:rsidR="00ED2D35" w:rsidRPr="00ED2D35" w:rsidRDefault="00ED2D35" w:rsidP="00ED2D35">
      <w:pPr>
        <w:shd w:val="clear" w:color="auto" w:fill="FFFFFF"/>
        <w:ind w:firstLine="567"/>
        <w:jc w:val="both"/>
        <w:rPr>
          <w:color w:val="000000"/>
        </w:rPr>
      </w:pPr>
      <w:r w:rsidRPr="00ED2D35">
        <w:rPr>
          <w:color w:val="000000"/>
        </w:rPr>
        <w:t>4.  Транспортные катастрофы и аварии на мостах, на железнодорожных переездах - любой факт крушения поездов, повреждение ж.-д. вагонов, перевозящих опасные грузы, в результате которых пострадали люди;</w:t>
      </w:r>
    </w:p>
    <w:p w14:paraId="68A9B364" w14:textId="77777777" w:rsidR="00ED2D35" w:rsidRPr="00ED2D35" w:rsidRDefault="00ED2D35" w:rsidP="00ED2D35">
      <w:pPr>
        <w:shd w:val="clear" w:color="auto" w:fill="FFFFFF"/>
        <w:ind w:firstLine="567"/>
        <w:jc w:val="both"/>
        <w:rPr>
          <w:color w:val="000000"/>
        </w:rPr>
      </w:pPr>
      <w:r w:rsidRPr="00ED2D35">
        <w:rPr>
          <w:color w:val="000000"/>
        </w:rPr>
        <w:t>5.  Аварии на магистральных газопроводах (разрыв, пожары);</w:t>
      </w:r>
    </w:p>
    <w:p w14:paraId="5153E988" w14:textId="77777777" w:rsidR="00ED2D35" w:rsidRPr="00ED2D35" w:rsidRDefault="00ED2D35" w:rsidP="00ED2D35">
      <w:pPr>
        <w:shd w:val="clear" w:color="auto" w:fill="FFFFFF"/>
        <w:ind w:firstLine="567"/>
        <w:jc w:val="both"/>
        <w:rPr>
          <w:b/>
          <w:bCs/>
          <w:color w:val="000000"/>
        </w:rPr>
      </w:pPr>
      <w:r w:rsidRPr="00ED2D35">
        <w:rPr>
          <w:b/>
          <w:bCs/>
          <w:color w:val="000000"/>
        </w:rPr>
        <w:t>Пожары и взрывы:</w:t>
      </w:r>
    </w:p>
    <w:p w14:paraId="1B32D6F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1.</w:t>
      </w:r>
      <w:r w:rsidRPr="00ED2D35">
        <w:rPr>
          <w:color w:val="000000"/>
        </w:rPr>
        <w:tab/>
        <w:t xml:space="preserve">Пожары в зданиях, сооружениях, установках (в т.ч.  магистральных газопроводах); </w:t>
      </w:r>
    </w:p>
    <w:p w14:paraId="086D3299"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2.</w:t>
      </w:r>
      <w:r w:rsidRPr="00ED2D35">
        <w:rPr>
          <w:color w:val="000000"/>
        </w:rPr>
        <w:tab/>
        <w:t>Пожары в зданиях, сооружениях, установках сельскохозяйственного назначения;</w:t>
      </w:r>
    </w:p>
    <w:p w14:paraId="603AD6E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3.</w:t>
      </w:r>
      <w:r w:rsidRPr="00ED2D35">
        <w:rPr>
          <w:color w:val="000000"/>
        </w:rPr>
        <w:tab/>
        <w:t>Пожары в зданиях, сооружениях и помещениях предприятий торговли;</w:t>
      </w:r>
    </w:p>
    <w:p w14:paraId="4C52FBB0"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4.</w:t>
      </w:r>
      <w:r w:rsidRPr="00ED2D35">
        <w:rPr>
          <w:color w:val="000000"/>
        </w:rPr>
        <w:tab/>
        <w:t xml:space="preserve">Пожары в зданиях (сооружениях) жилого, административного, учебно-воспитательного, социального, культурно-досугового назначения, здравоохранения;   </w:t>
      </w:r>
    </w:p>
    <w:p w14:paraId="268E6961"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5.</w:t>
      </w:r>
      <w:r w:rsidRPr="00ED2D35">
        <w:rPr>
          <w:color w:val="000000"/>
        </w:rPr>
        <w:tab/>
        <w:t>Пожары   в   складских зданиях и сооружениях;</w:t>
      </w:r>
    </w:p>
    <w:p w14:paraId="406D6AEE"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6.</w:t>
      </w:r>
      <w:r w:rsidRPr="00ED2D35">
        <w:rPr>
          <w:color w:val="000000"/>
        </w:rPr>
        <w:tab/>
        <w:t>Пожары на транспортных средствах (в т.ч.   железнодорожный, водный, автомобильный, воздушный транспорт);</w:t>
      </w:r>
    </w:p>
    <w:p w14:paraId="40AC0B3F"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7.</w:t>
      </w:r>
      <w:r w:rsidRPr="00ED2D35">
        <w:rPr>
          <w:color w:val="000000"/>
        </w:rPr>
        <w:tab/>
        <w:t>Внезапное обрушение зданий, сооружений;</w:t>
      </w:r>
    </w:p>
    <w:p w14:paraId="2338411C"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8.</w:t>
      </w:r>
      <w:r w:rsidRPr="00ED2D35">
        <w:rPr>
          <w:color w:val="000000"/>
        </w:rPr>
        <w:tab/>
        <w:t>Аварии на электроэнергетических системах;</w:t>
      </w:r>
    </w:p>
    <w:p w14:paraId="4026A51D"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9.</w:t>
      </w:r>
      <w:r w:rsidRPr="00ED2D35">
        <w:rPr>
          <w:color w:val="000000"/>
        </w:rPr>
        <w:tab/>
        <w:t>Аварии на коммунальных системах жизнеобеспечения:</w:t>
      </w:r>
    </w:p>
    <w:p w14:paraId="2599307D" w14:textId="77777777" w:rsidR="00ED2D35" w:rsidRPr="00ED2D35" w:rsidRDefault="00ED2D35" w:rsidP="00ED2D35">
      <w:pPr>
        <w:shd w:val="clear" w:color="auto" w:fill="FFFFFF"/>
        <w:ind w:firstLine="567"/>
        <w:jc w:val="both"/>
        <w:rPr>
          <w:color w:val="000000"/>
        </w:rPr>
      </w:pPr>
      <w:r w:rsidRPr="00ED2D35">
        <w:rPr>
          <w:color w:val="000000"/>
        </w:rPr>
        <w:t>- взрывы бытового газа в жилых домах, изношенности коммуникаций водоснабжения и теплоснабжения, электрических сетей;</w:t>
      </w:r>
    </w:p>
    <w:p w14:paraId="00E5F4EB" w14:textId="77777777" w:rsidR="00ED2D35" w:rsidRPr="00ED2D35" w:rsidRDefault="00ED2D35" w:rsidP="00ED2D35">
      <w:pPr>
        <w:shd w:val="clear" w:color="auto" w:fill="FFFFFF"/>
        <w:ind w:firstLine="567"/>
        <w:jc w:val="both"/>
        <w:rPr>
          <w:color w:val="000000"/>
        </w:rPr>
      </w:pPr>
      <w:r w:rsidRPr="00ED2D35">
        <w:rPr>
          <w:color w:val="000000"/>
        </w:rPr>
        <w:t>- аварийные ситуации на системах жизнеобеспечения по причине износа технологического оборудования и ветхости сетей;</w:t>
      </w:r>
    </w:p>
    <w:p w14:paraId="10F1961E" w14:textId="77777777" w:rsidR="00ED2D35" w:rsidRPr="00ED2D35" w:rsidRDefault="00ED2D35" w:rsidP="00ED2D35">
      <w:pPr>
        <w:shd w:val="clear" w:color="auto" w:fill="FFFFFF"/>
        <w:ind w:firstLine="567"/>
        <w:jc w:val="both"/>
        <w:rPr>
          <w:color w:val="000000"/>
        </w:rPr>
      </w:pPr>
      <w:r w:rsidRPr="00ED2D35">
        <w:rPr>
          <w:color w:val="000000"/>
        </w:rPr>
        <w:t>10. Аварии на очистных сооружениях;</w:t>
      </w:r>
    </w:p>
    <w:p w14:paraId="1F18BFF6" w14:textId="77777777" w:rsidR="00ED2D35" w:rsidRPr="00ED2D35" w:rsidRDefault="00ED2D35" w:rsidP="00ED2D35">
      <w:pPr>
        <w:shd w:val="clear" w:color="auto" w:fill="FFFFFF"/>
        <w:ind w:firstLine="567"/>
        <w:jc w:val="both"/>
        <w:rPr>
          <w:b/>
          <w:bCs/>
          <w:color w:val="000000"/>
        </w:rPr>
      </w:pPr>
      <w:r w:rsidRPr="00ED2D35">
        <w:rPr>
          <w:b/>
          <w:bCs/>
          <w:color w:val="000000"/>
        </w:rPr>
        <w:t>Аварии с выбросом и (или) сбросом (угрозой выброса и (или) сброса) аварийно-химических опасных веществ (АХОВ).</w:t>
      </w:r>
    </w:p>
    <w:p w14:paraId="13891527" w14:textId="77777777" w:rsidR="00ED2D35" w:rsidRPr="00ED2D35" w:rsidRDefault="00ED2D35" w:rsidP="00ED2D35">
      <w:pPr>
        <w:shd w:val="clear" w:color="auto" w:fill="FFFFFF"/>
        <w:ind w:firstLine="567"/>
        <w:jc w:val="both"/>
        <w:rPr>
          <w:color w:val="000000"/>
        </w:rPr>
      </w:pPr>
      <w:r w:rsidRPr="00ED2D35">
        <w:rPr>
          <w:color w:val="000000"/>
        </w:rPr>
        <w:t>На данной территории такие объекты отсутствуют.</w:t>
      </w:r>
    </w:p>
    <w:p w14:paraId="0CFD2DA9" w14:textId="77777777" w:rsidR="00ED2D35" w:rsidRPr="00ED2D35" w:rsidRDefault="00ED2D35" w:rsidP="00ED2D35">
      <w:pPr>
        <w:shd w:val="clear" w:color="auto" w:fill="FFFFFF"/>
        <w:ind w:firstLine="567"/>
        <w:jc w:val="both"/>
        <w:rPr>
          <w:color w:val="000000"/>
        </w:rPr>
      </w:pPr>
      <w:r w:rsidRPr="00ED2D35">
        <w:rPr>
          <w:color w:val="000000"/>
        </w:rPr>
        <w:t>Возможной опасностью аварии с аварийно-химических опасных веществ (АХОВ) – это транспортировка данных веществ по автомобильным дорогам федерального и регионального значения, а также по железной дороге. На территории Ермолинского сельского поселения проходит автомобильная дорога регионального значения «Великий Новгород-Луга» и «Юго-западный обход Великого Новгорода».</w:t>
      </w:r>
    </w:p>
    <w:p w14:paraId="67CD55DE" w14:textId="77777777" w:rsidR="00ED2D35" w:rsidRPr="00ED2D35" w:rsidRDefault="00ED2D35" w:rsidP="00ED2D35">
      <w:pPr>
        <w:spacing w:line="276" w:lineRule="auto"/>
        <w:ind w:firstLine="709"/>
        <w:jc w:val="center"/>
        <w:rPr>
          <w:b/>
          <w:bCs/>
          <w:lang w:eastAsia="ar-SA"/>
        </w:rPr>
      </w:pPr>
      <w:r w:rsidRPr="00ED2D35">
        <w:rPr>
          <w:b/>
          <w:bCs/>
          <w:lang w:eastAsia="ar-SA"/>
        </w:rPr>
        <w:t>Характеристика опасных грузов</w:t>
      </w:r>
    </w:p>
    <w:p w14:paraId="4B6400F3" w14:textId="77777777" w:rsidR="00ED2D35" w:rsidRPr="00ED2D35" w:rsidRDefault="00ED2D35" w:rsidP="00ED2D35">
      <w:pPr>
        <w:spacing w:line="276" w:lineRule="auto"/>
        <w:ind w:firstLine="709"/>
        <w:jc w:val="right"/>
        <w:rPr>
          <w:lang w:eastAsia="ar-SA"/>
        </w:rPr>
      </w:pPr>
      <w:r w:rsidRPr="00ED2D35">
        <w:rPr>
          <w:lang w:eastAsia="ar-SA"/>
        </w:rPr>
        <w:t>Таблица 6.2.1.</w:t>
      </w:r>
    </w:p>
    <w:tbl>
      <w:tblPr>
        <w:tblW w:w="5000" w:type="pct"/>
        <w:tblLook w:val="0000" w:firstRow="0" w:lastRow="0" w:firstColumn="0" w:lastColumn="0" w:noHBand="0" w:noVBand="0"/>
      </w:tblPr>
      <w:tblGrid>
        <w:gridCol w:w="1848"/>
        <w:gridCol w:w="1958"/>
        <w:gridCol w:w="2474"/>
        <w:gridCol w:w="3631"/>
      </w:tblGrid>
      <w:tr w:rsidR="00ED2D35" w:rsidRPr="00ED2D35" w14:paraId="039FCC17" w14:textId="77777777" w:rsidTr="00ED2D35">
        <w:trPr>
          <w:cantSplit/>
          <w:trHeight w:val="367"/>
        </w:trPr>
        <w:tc>
          <w:tcPr>
            <w:tcW w:w="932" w:type="pct"/>
            <w:vMerge w:val="restart"/>
            <w:tcBorders>
              <w:top w:val="single" w:sz="4" w:space="0" w:color="000000"/>
              <w:left w:val="single" w:sz="4" w:space="0" w:color="000000"/>
              <w:bottom w:val="single" w:sz="4" w:space="0" w:color="000000"/>
            </w:tcBorders>
            <w:shd w:val="clear" w:color="auto" w:fill="auto"/>
          </w:tcPr>
          <w:p w14:paraId="56853D99"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опасных грузов</w:t>
            </w:r>
          </w:p>
        </w:tc>
        <w:tc>
          <w:tcPr>
            <w:tcW w:w="2236" w:type="pct"/>
            <w:gridSpan w:val="2"/>
            <w:tcBorders>
              <w:top w:val="single" w:sz="4" w:space="0" w:color="000000"/>
              <w:left w:val="single" w:sz="4" w:space="0" w:color="000000"/>
              <w:bottom w:val="single" w:sz="4" w:space="0" w:color="000000"/>
            </w:tcBorders>
            <w:shd w:val="clear" w:color="auto" w:fill="auto"/>
          </w:tcPr>
          <w:p w14:paraId="5098EFD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Опасное вещество</w:t>
            </w:r>
          </w:p>
        </w:tc>
        <w:tc>
          <w:tcPr>
            <w:tcW w:w="183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63531F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поражающего фактора</w:t>
            </w:r>
          </w:p>
          <w:p w14:paraId="11C9BE8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при авариях</w:t>
            </w:r>
          </w:p>
        </w:tc>
      </w:tr>
      <w:tr w:rsidR="00ED2D35" w:rsidRPr="00ED2D35" w14:paraId="0FB9E9F8" w14:textId="77777777" w:rsidTr="00ED2D35">
        <w:trPr>
          <w:cantSplit/>
          <w:trHeight w:val="584"/>
        </w:trPr>
        <w:tc>
          <w:tcPr>
            <w:tcW w:w="932" w:type="pct"/>
            <w:vMerge/>
            <w:tcBorders>
              <w:top w:val="single" w:sz="4" w:space="0" w:color="000000"/>
              <w:left w:val="single" w:sz="4" w:space="0" w:color="000000"/>
              <w:bottom w:val="single" w:sz="4" w:space="0" w:color="000000"/>
            </w:tcBorders>
            <w:shd w:val="clear" w:color="auto" w:fill="auto"/>
          </w:tcPr>
          <w:p w14:paraId="24654FEB" w14:textId="77777777" w:rsidR="00ED2D35" w:rsidRPr="00ED2D35" w:rsidRDefault="00ED2D35" w:rsidP="00ED2D35">
            <w:pPr>
              <w:snapToGrid w:val="0"/>
              <w:jc w:val="center"/>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5DB7C1B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Наименование</w:t>
            </w:r>
          </w:p>
        </w:tc>
        <w:tc>
          <w:tcPr>
            <w:tcW w:w="1248" w:type="pct"/>
            <w:tcBorders>
              <w:top w:val="single" w:sz="4" w:space="0" w:color="000000"/>
              <w:left w:val="single" w:sz="4" w:space="0" w:color="000000"/>
              <w:bottom w:val="single" w:sz="4" w:space="0" w:color="000000"/>
            </w:tcBorders>
            <w:shd w:val="clear" w:color="auto" w:fill="auto"/>
          </w:tcPr>
          <w:p w14:paraId="6D90418E"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Объем транспортировки</w:t>
            </w:r>
          </w:p>
        </w:tc>
        <w:tc>
          <w:tcPr>
            <w:tcW w:w="18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FD2E1" w14:textId="77777777" w:rsidR="00ED2D35" w:rsidRPr="00ED2D35" w:rsidRDefault="00ED2D35" w:rsidP="00ED2D35">
            <w:pPr>
              <w:snapToGrid w:val="0"/>
              <w:jc w:val="center"/>
              <w:rPr>
                <w:sz w:val="22"/>
                <w:szCs w:val="22"/>
                <w:lang w:eastAsia="ar-SA"/>
              </w:rPr>
            </w:pPr>
          </w:p>
        </w:tc>
      </w:tr>
      <w:tr w:rsidR="00ED2D35" w:rsidRPr="00ED2D35" w14:paraId="08F71B10" w14:textId="77777777" w:rsidTr="00ED2D35">
        <w:trPr>
          <w:cantSplit/>
          <w:trHeight w:val="496"/>
        </w:trPr>
        <w:tc>
          <w:tcPr>
            <w:tcW w:w="932" w:type="pct"/>
            <w:vMerge w:val="restart"/>
            <w:tcBorders>
              <w:top w:val="single" w:sz="4" w:space="0" w:color="000000"/>
              <w:left w:val="single" w:sz="4" w:space="0" w:color="000000"/>
              <w:bottom w:val="single" w:sz="4" w:space="0" w:color="000000"/>
            </w:tcBorders>
            <w:shd w:val="clear" w:color="auto" w:fill="auto"/>
          </w:tcPr>
          <w:p w14:paraId="6A51759B" w14:textId="77777777" w:rsidR="00ED2D35" w:rsidRPr="00ED2D35" w:rsidRDefault="00ED2D35" w:rsidP="00ED2D35">
            <w:pPr>
              <w:rPr>
                <w:sz w:val="22"/>
                <w:szCs w:val="22"/>
                <w:lang w:eastAsia="ar-SA"/>
              </w:rPr>
            </w:pPr>
            <w:r w:rsidRPr="00ED2D35">
              <w:rPr>
                <w:sz w:val="22"/>
                <w:szCs w:val="22"/>
                <w:lang w:eastAsia="ar-SA"/>
              </w:rPr>
              <w:t>АХОВ</w:t>
            </w:r>
          </w:p>
        </w:tc>
        <w:tc>
          <w:tcPr>
            <w:tcW w:w="988" w:type="pct"/>
            <w:tcBorders>
              <w:top w:val="single" w:sz="4" w:space="0" w:color="000000"/>
              <w:left w:val="single" w:sz="4" w:space="0" w:color="000000"/>
              <w:bottom w:val="single" w:sz="4" w:space="0" w:color="000000"/>
            </w:tcBorders>
            <w:shd w:val="clear" w:color="auto" w:fill="auto"/>
          </w:tcPr>
          <w:p w14:paraId="5219A315" w14:textId="77777777" w:rsidR="00ED2D35" w:rsidRPr="00ED2D35" w:rsidRDefault="00ED2D35" w:rsidP="00ED2D35">
            <w:pPr>
              <w:rPr>
                <w:sz w:val="22"/>
                <w:szCs w:val="22"/>
                <w:lang w:eastAsia="ar-SA"/>
              </w:rPr>
            </w:pPr>
            <w:r w:rsidRPr="00ED2D35">
              <w:rPr>
                <w:sz w:val="22"/>
                <w:szCs w:val="22"/>
                <w:lang w:eastAsia="ar-SA"/>
              </w:rPr>
              <w:t>Аммиак</w:t>
            </w:r>
          </w:p>
        </w:tc>
        <w:tc>
          <w:tcPr>
            <w:tcW w:w="1248" w:type="pct"/>
            <w:tcBorders>
              <w:top w:val="single" w:sz="4" w:space="0" w:color="000000"/>
              <w:left w:val="single" w:sz="4" w:space="0" w:color="000000"/>
              <w:bottom w:val="single" w:sz="4" w:space="0" w:color="000000"/>
            </w:tcBorders>
            <w:shd w:val="clear" w:color="auto" w:fill="auto"/>
          </w:tcPr>
          <w:p w14:paraId="3C924C6C" w14:textId="77777777" w:rsidR="00ED2D35" w:rsidRPr="00ED2D35" w:rsidRDefault="00ED2D35" w:rsidP="00ED2D35">
            <w:pPr>
              <w:rPr>
                <w:sz w:val="22"/>
                <w:szCs w:val="22"/>
                <w:lang w:eastAsia="ar-SA"/>
              </w:rPr>
            </w:pPr>
            <w:r w:rsidRPr="00ED2D35">
              <w:rPr>
                <w:sz w:val="22"/>
                <w:szCs w:val="22"/>
                <w:lang w:eastAsia="ar-SA"/>
              </w:rPr>
              <w:t>5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538AA55F"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4DAE97B8" w14:textId="77777777" w:rsidTr="00ED2D35">
        <w:trPr>
          <w:cantSplit/>
          <w:trHeight w:val="432"/>
        </w:trPr>
        <w:tc>
          <w:tcPr>
            <w:tcW w:w="932" w:type="pct"/>
            <w:vMerge/>
            <w:tcBorders>
              <w:top w:val="single" w:sz="4" w:space="0" w:color="000000"/>
              <w:left w:val="single" w:sz="4" w:space="0" w:color="000000"/>
              <w:bottom w:val="single" w:sz="4" w:space="0" w:color="000000"/>
            </w:tcBorders>
            <w:shd w:val="clear" w:color="auto" w:fill="auto"/>
          </w:tcPr>
          <w:p w14:paraId="0AD5D75C" w14:textId="77777777" w:rsidR="00ED2D35" w:rsidRPr="00ED2D35" w:rsidRDefault="00ED2D35" w:rsidP="00ED2D35">
            <w:pPr>
              <w:snapToGrid w:val="0"/>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48B38DC8" w14:textId="77777777" w:rsidR="00ED2D35" w:rsidRPr="00ED2D35" w:rsidRDefault="00ED2D35" w:rsidP="00ED2D35">
            <w:pPr>
              <w:rPr>
                <w:sz w:val="22"/>
                <w:szCs w:val="22"/>
                <w:lang w:eastAsia="ar-SA"/>
              </w:rPr>
            </w:pPr>
            <w:r w:rsidRPr="00ED2D35">
              <w:rPr>
                <w:sz w:val="22"/>
                <w:szCs w:val="22"/>
                <w:lang w:eastAsia="ar-SA"/>
              </w:rPr>
              <w:t>Хлор</w:t>
            </w:r>
          </w:p>
        </w:tc>
        <w:tc>
          <w:tcPr>
            <w:tcW w:w="1248" w:type="pct"/>
            <w:tcBorders>
              <w:top w:val="single" w:sz="4" w:space="0" w:color="000000"/>
              <w:left w:val="single" w:sz="4" w:space="0" w:color="000000"/>
              <w:bottom w:val="single" w:sz="4" w:space="0" w:color="000000"/>
            </w:tcBorders>
            <w:shd w:val="clear" w:color="auto" w:fill="auto"/>
          </w:tcPr>
          <w:p w14:paraId="2B5315B0" w14:textId="77777777" w:rsidR="00ED2D35" w:rsidRPr="00ED2D35" w:rsidRDefault="00ED2D35" w:rsidP="00ED2D35">
            <w:pPr>
              <w:rPr>
                <w:sz w:val="22"/>
                <w:szCs w:val="22"/>
                <w:lang w:eastAsia="ar-SA"/>
              </w:rPr>
            </w:pPr>
            <w:r w:rsidRPr="00ED2D35">
              <w:rPr>
                <w:sz w:val="22"/>
                <w:szCs w:val="22"/>
                <w:lang w:eastAsia="ar-SA"/>
              </w:rPr>
              <w:t>1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2D73C739"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107C1BC0" w14:textId="77777777" w:rsidTr="00ED2D35">
        <w:trPr>
          <w:cantSplit/>
          <w:trHeight w:val="410"/>
        </w:trPr>
        <w:tc>
          <w:tcPr>
            <w:tcW w:w="932" w:type="pct"/>
            <w:tcBorders>
              <w:top w:val="single" w:sz="4" w:space="0" w:color="000000"/>
              <w:left w:val="single" w:sz="4" w:space="0" w:color="000000"/>
              <w:bottom w:val="single" w:sz="4" w:space="0" w:color="000000"/>
            </w:tcBorders>
            <w:shd w:val="clear" w:color="auto" w:fill="auto"/>
          </w:tcPr>
          <w:p w14:paraId="3DFF48A8" w14:textId="77777777" w:rsidR="00ED2D35" w:rsidRPr="00ED2D35" w:rsidRDefault="00ED2D35" w:rsidP="00ED2D35">
            <w:pPr>
              <w:rPr>
                <w:sz w:val="22"/>
                <w:szCs w:val="22"/>
                <w:lang w:eastAsia="ar-SA"/>
              </w:rPr>
            </w:pPr>
            <w:r w:rsidRPr="00ED2D35">
              <w:rPr>
                <w:sz w:val="22"/>
                <w:szCs w:val="22"/>
                <w:lang w:eastAsia="ar-SA"/>
              </w:rPr>
              <w:t>ЛВЖ</w:t>
            </w:r>
          </w:p>
        </w:tc>
        <w:tc>
          <w:tcPr>
            <w:tcW w:w="988" w:type="pct"/>
            <w:tcBorders>
              <w:top w:val="single" w:sz="4" w:space="0" w:color="000000"/>
              <w:left w:val="single" w:sz="4" w:space="0" w:color="000000"/>
              <w:bottom w:val="single" w:sz="4" w:space="0" w:color="000000"/>
            </w:tcBorders>
            <w:shd w:val="clear" w:color="auto" w:fill="auto"/>
          </w:tcPr>
          <w:p w14:paraId="05933492" w14:textId="77777777" w:rsidR="00ED2D35" w:rsidRPr="00ED2D35" w:rsidRDefault="00ED2D35" w:rsidP="00ED2D35">
            <w:pPr>
              <w:rPr>
                <w:sz w:val="22"/>
                <w:szCs w:val="22"/>
                <w:lang w:eastAsia="ar-SA"/>
              </w:rPr>
            </w:pPr>
            <w:r w:rsidRPr="00ED2D35">
              <w:rPr>
                <w:sz w:val="22"/>
                <w:szCs w:val="22"/>
                <w:lang w:eastAsia="ar-SA"/>
              </w:rPr>
              <w:t>Бензин</w:t>
            </w:r>
          </w:p>
        </w:tc>
        <w:tc>
          <w:tcPr>
            <w:tcW w:w="1248" w:type="pct"/>
            <w:tcBorders>
              <w:top w:val="single" w:sz="4" w:space="0" w:color="000000"/>
              <w:left w:val="single" w:sz="4" w:space="0" w:color="000000"/>
              <w:bottom w:val="single" w:sz="4" w:space="0" w:color="000000"/>
            </w:tcBorders>
            <w:shd w:val="clear" w:color="auto" w:fill="auto"/>
          </w:tcPr>
          <w:p w14:paraId="7B5468DA" w14:textId="77777777" w:rsidR="00ED2D35" w:rsidRPr="00ED2D35" w:rsidRDefault="00ED2D35" w:rsidP="00ED2D35">
            <w:pPr>
              <w:rPr>
                <w:sz w:val="22"/>
                <w:szCs w:val="22"/>
                <w:lang w:eastAsia="ar-SA"/>
              </w:rPr>
            </w:pPr>
            <w:r w:rsidRPr="00ED2D35">
              <w:rPr>
                <w:sz w:val="22"/>
                <w:szCs w:val="22"/>
                <w:lang w:eastAsia="ar-SA"/>
              </w:rPr>
              <w:t>30 м</w:t>
            </w:r>
            <w:r w:rsidRPr="00ED2D35">
              <w:rPr>
                <w:sz w:val="22"/>
                <w:szCs w:val="22"/>
                <w:vertAlign w:val="superscript"/>
                <w:lang w:eastAsia="ar-SA"/>
              </w:rPr>
              <w:t>3</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70476CA7" w14:textId="77777777" w:rsidR="00ED2D35" w:rsidRPr="00ED2D35" w:rsidRDefault="00ED2D35" w:rsidP="00ED2D35">
            <w:pPr>
              <w:suppressAutoHyphens/>
              <w:rPr>
                <w:bCs/>
                <w:sz w:val="22"/>
                <w:szCs w:val="22"/>
                <w:lang w:eastAsia="ar-SA"/>
              </w:rPr>
            </w:pPr>
            <w:r w:rsidRPr="00ED2D35">
              <w:rPr>
                <w:bCs/>
                <w:sz w:val="22"/>
                <w:szCs w:val="22"/>
                <w:lang w:eastAsia="ar-SA"/>
              </w:rPr>
              <w:t>Тепловое воздействие</w:t>
            </w:r>
          </w:p>
          <w:p w14:paraId="7F202D70" w14:textId="77777777" w:rsidR="00ED2D35" w:rsidRPr="00ED2D35" w:rsidRDefault="00ED2D35" w:rsidP="00ED2D35">
            <w:pPr>
              <w:suppressAutoHyphens/>
              <w:rPr>
                <w:b/>
                <w:bCs/>
                <w:sz w:val="22"/>
                <w:szCs w:val="22"/>
                <w:lang w:eastAsia="ar-SA"/>
              </w:rPr>
            </w:pPr>
            <w:r w:rsidRPr="00ED2D35">
              <w:rPr>
                <w:bCs/>
                <w:sz w:val="22"/>
                <w:szCs w:val="22"/>
                <w:lang w:eastAsia="ar-SA"/>
              </w:rPr>
              <w:t>ударная волна</w:t>
            </w:r>
          </w:p>
        </w:tc>
      </w:tr>
    </w:tbl>
    <w:p w14:paraId="0441442F" w14:textId="77777777" w:rsidR="00ED2D35" w:rsidRPr="00ED2D35" w:rsidRDefault="00ED2D35" w:rsidP="00ED2D35">
      <w:pPr>
        <w:shd w:val="clear" w:color="auto" w:fill="FFFFFF"/>
        <w:ind w:firstLine="567"/>
        <w:jc w:val="both"/>
        <w:rPr>
          <w:color w:val="000000"/>
        </w:rPr>
      </w:pPr>
    </w:p>
    <w:p w14:paraId="56E171BA" w14:textId="77777777" w:rsidR="00ED2D35" w:rsidRPr="00ED2D35" w:rsidRDefault="00ED2D35" w:rsidP="00ED2D35">
      <w:pPr>
        <w:tabs>
          <w:tab w:val="left" w:pos="2160"/>
        </w:tabs>
        <w:suppressAutoHyphens/>
        <w:ind w:firstLine="567"/>
        <w:jc w:val="both"/>
        <w:rPr>
          <w:b/>
          <w:lang w:eastAsia="ar-SA"/>
        </w:rPr>
      </w:pPr>
      <w:r w:rsidRPr="00ED2D35">
        <w:rPr>
          <w:bCs/>
          <w:lang w:eastAsia="ar-SA"/>
        </w:rPr>
        <w:t>При перевозке</w:t>
      </w:r>
      <w:r w:rsidRPr="00ED2D35">
        <w:rPr>
          <w:i/>
          <w:iCs/>
          <w:lang w:eastAsia="ar-SA"/>
        </w:rPr>
        <w:t xml:space="preserve"> </w:t>
      </w:r>
      <w:r w:rsidRPr="00ED2D35">
        <w:rPr>
          <w:lang w:eastAsia="ar-SA"/>
        </w:rPr>
        <w:t>(АХОВ) автотранспортом возможно возникновение чрезвычайных ситуаций, связанных с разрушением емкостей и загрязнением окружающей природной среды и поражения населения на больших расстояниях.</w:t>
      </w:r>
    </w:p>
    <w:p w14:paraId="21D4BE52" w14:textId="77777777" w:rsidR="00ED2D35" w:rsidRPr="00ED2D35" w:rsidRDefault="00ED2D35" w:rsidP="00ED2D35">
      <w:pPr>
        <w:ind w:firstLine="567"/>
        <w:jc w:val="both"/>
        <w:rPr>
          <w:lang w:eastAsia="ar-SA"/>
        </w:rPr>
      </w:pPr>
      <w:r w:rsidRPr="00ED2D35">
        <w:rPr>
          <w:lang w:eastAsia="ar-SA"/>
        </w:rPr>
        <w:t>Прогнозирование масштабов заражения АХОВ осуществляется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14:paraId="0012AAA7" w14:textId="2E5F5049" w:rsidR="005A3850" w:rsidRPr="00730390" w:rsidRDefault="00ED2D35" w:rsidP="00730390">
      <w:pPr>
        <w:ind w:firstLine="567"/>
        <w:jc w:val="both"/>
        <w:rPr>
          <w:lang w:eastAsia="ar-SA"/>
        </w:rPr>
      </w:pPr>
      <w:r w:rsidRPr="00ED2D35">
        <w:rPr>
          <w:lang w:eastAsia="ar-SA"/>
        </w:rPr>
        <w:lastRenderedPageBreak/>
        <w:t>При расчетах последствий образования облака АХОВ, при разгерметизации емкости транспортировки, применялась «Программа расчета аварии на ХОО с проливом АХОВ» АГЗ МЧС РФ 2001 г.</w:t>
      </w:r>
    </w:p>
    <w:p w14:paraId="0C022E21" w14:textId="37D84D1A" w:rsidR="00ED2D35" w:rsidRPr="00ED2D35" w:rsidRDefault="00ED2D35" w:rsidP="00ED2D35">
      <w:pPr>
        <w:suppressAutoHyphens/>
        <w:spacing w:line="360" w:lineRule="auto"/>
        <w:ind w:firstLine="709"/>
        <w:jc w:val="center"/>
        <w:rPr>
          <w:b/>
          <w:lang w:eastAsia="ar-SA"/>
        </w:rPr>
      </w:pPr>
      <w:r w:rsidRPr="00ED2D35">
        <w:rPr>
          <w:b/>
          <w:lang w:eastAsia="ar-SA"/>
        </w:rPr>
        <w:t>Зоны химического заражения</w:t>
      </w:r>
    </w:p>
    <w:p w14:paraId="4AB04DD4" w14:textId="77777777" w:rsidR="00ED2D35" w:rsidRPr="00ED2D35" w:rsidRDefault="00ED2D35" w:rsidP="00ED2D35">
      <w:pPr>
        <w:spacing w:line="276" w:lineRule="auto"/>
        <w:ind w:firstLine="709"/>
        <w:jc w:val="right"/>
        <w:rPr>
          <w:i/>
          <w:iCs/>
          <w:lang w:eastAsia="ar-SA"/>
        </w:rPr>
      </w:pPr>
      <w:r w:rsidRPr="00ED2D35">
        <w:rPr>
          <w:lang w:eastAsia="ar-SA"/>
        </w:rPr>
        <w:t>Таблица 6.2.2</w:t>
      </w:r>
      <w:r w:rsidRPr="00ED2D35">
        <w:rPr>
          <w:i/>
          <w:iCs/>
          <w:lang w:eastAsia="ar-SA"/>
        </w:rPr>
        <w:t>.</w:t>
      </w:r>
    </w:p>
    <w:tbl>
      <w:tblPr>
        <w:tblW w:w="5000" w:type="pct"/>
        <w:tblLook w:val="0000" w:firstRow="0" w:lastRow="0" w:firstColumn="0" w:lastColumn="0" w:noHBand="0" w:noVBand="0"/>
      </w:tblPr>
      <w:tblGrid>
        <w:gridCol w:w="6557"/>
        <w:gridCol w:w="1667"/>
        <w:gridCol w:w="1687"/>
      </w:tblGrid>
      <w:tr w:rsidR="00ED2D35" w:rsidRPr="00ED2D35" w14:paraId="196F0AC2" w14:textId="77777777" w:rsidTr="00ED2D35">
        <w:tc>
          <w:tcPr>
            <w:tcW w:w="3308" w:type="pct"/>
            <w:tcBorders>
              <w:top w:val="single" w:sz="4" w:space="0" w:color="000000"/>
              <w:left w:val="single" w:sz="4" w:space="0" w:color="000000"/>
              <w:bottom w:val="single" w:sz="4" w:space="0" w:color="000000"/>
            </w:tcBorders>
            <w:shd w:val="clear" w:color="auto" w:fill="auto"/>
          </w:tcPr>
          <w:p w14:paraId="68A68D70"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Параметр</w:t>
            </w:r>
          </w:p>
        </w:tc>
        <w:tc>
          <w:tcPr>
            <w:tcW w:w="841" w:type="pct"/>
            <w:tcBorders>
              <w:top w:val="single" w:sz="4" w:space="0" w:color="000000"/>
              <w:left w:val="single" w:sz="4" w:space="0" w:color="000000"/>
              <w:bottom w:val="single" w:sz="4" w:space="0" w:color="000000"/>
            </w:tcBorders>
            <w:shd w:val="clear" w:color="auto" w:fill="auto"/>
          </w:tcPr>
          <w:p w14:paraId="588CF035"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Хлор</w:t>
            </w:r>
          </w:p>
          <w:p w14:paraId="31E7F806"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1.1.1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B22BEB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Аммиак</w:t>
            </w:r>
          </w:p>
          <w:p w14:paraId="6EFA7533"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1.2.1</w:t>
            </w:r>
          </w:p>
        </w:tc>
      </w:tr>
      <w:tr w:rsidR="00ED2D35" w:rsidRPr="00ED2D35" w14:paraId="6A3DCCBA" w14:textId="77777777" w:rsidTr="00ED2D35">
        <w:trPr>
          <w:trHeight w:val="319"/>
        </w:trPr>
        <w:tc>
          <w:tcPr>
            <w:tcW w:w="3308" w:type="pct"/>
            <w:tcBorders>
              <w:top w:val="single" w:sz="4" w:space="0" w:color="000000"/>
              <w:left w:val="single" w:sz="4" w:space="0" w:color="000000"/>
              <w:bottom w:val="single" w:sz="4" w:space="0" w:color="000000"/>
            </w:tcBorders>
            <w:shd w:val="clear" w:color="auto" w:fill="auto"/>
          </w:tcPr>
          <w:p w14:paraId="53FC773D" w14:textId="77777777" w:rsidR="00ED2D35" w:rsidRPr="00ED2D35" w:rsidRDefault="00ED2D35" w:rsidP="00ED2D35">
            <w:pPr>
              <w:rPr>
                <w:sz w:val="22"/>
                <w:szCs w:val="22"/>
                <w:lang w:eastAsia="ar-SA"/>
              </w:rPr>
            </w:pPr>
            <w:r w:rsidRPr="00ED2D35">
              <w:rPr>
                <w:sz w:val="22"/>
                <w:szCs w:val="22"/>
                <w:lang w:eastAsia="ar-SA"/>
              </w:rPr>
              <w:t>Глубина зоны заражения, км</w:t>
            </w:r>
          </w:p>
        </w:tc>
        <w:tc>
          <w:tcPr>
            <w:tcW w:w="841" w:type="pct"/>
            <w:tcBorders>
              <w:top w:val="single" w:sz="4" w:space="0" w:color="000000"/>
              <w:left w:val="single" w:sz="4" w:space="0" w:color="000000"/>
              <w:bottom w:val="single" w:sz="4" w:space="0" w:color="000000"/>
            </w:tcBorders>
            <w:shd w:val="clear" w:color="auto" w:fill="auto"/>
          </w:tcPr>
          <w:p w14:paraId="177732EF" w14:textId="77777777" w:rsidR="00ED2D35" w:rsidRPr="00ED2D35" w:rsidRDefault="00ED2D35" w:rsidP="00ED2D35">
            <w:pPr>
              <w:rPr>
                <w:sz w:val="22"/>
                <w:szCs w:val="22"/>
                <w:lang w:eastAsia="ar-SA"/>
              </w:rPr>
            </w:pPr>
            <w:r w:rsidRPr="00ED2D35">
              <w:rPr>
                <w:sz w:val="22"/>
                <w:szCs w:val="22"/>
                <w:lang w:eastAsia="ar-SA"/>
              </w:rPr>
              <w:t>2,5</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2E9B125" w14:textId="77777777" w:rsidR="00ED2D35" w:rsidRPr="00ED2D35" w:rsidRDefault="00ED2D35" w:rsidP="00ED2D35">
            <w:pPr>
              <w:rPr>
                <w:sz w:val="22"/>
                <w:szCs w:val="22"/>
                <w:lang w:eastAsia="ar-SA"/>
              </w:rPr>
            </w:pPr>
            <w:r w:rsidRPr="00ED2D35">
              <w:rPr>
                <w:sz w:val="22"/>
                <w:szCs w:val="22"/>
                <w:lang w:eastAsia="ar-SA"/>
              </w:rPr>
              <w:t>1,15</w:t>
            </w:r>
          </w:p>
        </w:tc>
      </w:tr>
      <w:tr w:rsidR="00ED2D35" w:rsidRPr="00ED2D35" w14:paraId="0036CCBD" w14:textId="77777777" w:rsidTr="00ED2D35">
        <w:tc>
          <w:tcPr>
            <w:tcW w:w="3308" w:type="pct"/>
            <w:tcBorders>
              <w:top w:val="single" w:sz="4" w:space="0" w:color="000000"/>
              <w:left w:val="single" w:sz="4" w:space="0" w:color="000000"/>
              <w:bottom w:val="single" w:sz="4" w:space="0" w:color="000000"/>
            </w:tcBorders>
            <w:shd w:val="clear" w:color="auto" w:fill="auto"/>
          </w:tcPr>
          <w:p w14:paraId="5FE3F82D" w14:textId="77777777" w:rsidR="00ED2D35" w:rsidRPr="00ED2D35" w:rsidRDefault="00ED2D35" w:rsidP="00ED2D35">
            <w:pPr>
              <w:rPr>
                <w:sz w:val="22"/>
                <w:szCs w:val="22"/>
                <w:lang w:eastAsia="ar-SA"/>
              </w:rPr>
            </w:pPr>
            <w:r w:rsidRPr="00ED2D35">
              <w:rPr>
                <w:sz w:val="22"/>
                <w:szCs w:val="22"/>
                <w:lang w:eastAsia="ar-SA"/>
              </w:rPr>
              <w:t>Площадь зоны фактического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47B4B2CF" w14:textId="77777777" w:rsidR="00ED2D35" w:rsidRPr="00ED2D35" w:rsidRDefault="00ED2D35" w:rsidP="00ED2D35">
            <w:pPr>
              <w:rPr>
                <w:sz w:val="22"/>
                <w:szCs w:val="22"/>
                <w:lang w:eastAsia="ar-SA"/>
              </w:rPr>
            </w:pPr>
            <w:r w:rsidRPr="00ED2D35">
              <w:rPr>
                <w:sz w:val="22"/>
                <w:szCs w:val="22"/>
                <w:lang w:eastAsia="ar-SA"/>
              </w:rPr>
              <w:t>0,44</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A3C8E94" w14:textId="77777777" w:rsidR="00ED2D35" w:rsidRPr="00ED2D35" w:rsidRDefault="00ED2D35" w:rsidP="00ED2D35">
            <w:pPr>
              <w:rPr>
                <w:sz w:val="22"/>
                <w:szCs w:val="22"/>
                <w:lang w:eastAsia="ar-SA"/>
              </w:rPr>
            </w:pPr>
            <w:r w:rsidRPr="00ED2D35">
              <w:rPr>
                <w:sz w:val="22"/>
                <w:szCs w:val="22"/>
                <w:lang w:eastAsia="ar-SA"/>
              </w:rPr>
              <w:t>0,094</w:t>
            </w:r>
          </w:p>
        </w:tc>
      </w:tr>
      <w:tr w:rsidR="00ED2D35" w:rsidRPr="00ED2D35" w14:paraId="1A8D6983" w14:textId="77777777" w:rsidTr="00ED2D35">
        <w:tc>
          <w:tcPr>
            <w:tcW w:w="3308" w:type="pct"/>
            <w:tcBorders>
              <w:top w:val="single" w:sz="4" w:space="0" w:color="000000"/>
              <w:left w:val="single" w:sz="4" w:space="0" w:color="000000"/>
              <w:bottom w:val="single" w:sz="4" w:space="0" w:color="000000"/>
            </w:tcBorders>
            <w:shd w:val="clear" w:color="auto" w:fill="auto"/>
          </w:tcPr>
          <w:p w14:paraId="515923A2" w14:textId="77777777" w:rsidR="00ED2D35" w:rsidRPr="00ED2D35" w:rsidRDefault="00ED2D35" w:rsidP="00ED2D35">
            <w:pPr>
              <w:rPr>
                <w:sz w:val="22"/>
                <w:szCs w:val="22"/>
                <w:lang w:eastAsia="ar-SA"/>
              </w:rPr>
            </w:pPr>
            <w:r w:rsidRPr="00ED2D35">
              <w:rPr>
                <w:sz w:val="22"/>
                <w:szCs w:val="22"/>
                <w:lang w:eastAsia="ar-SA"/>
              </w:rPr>
              <w:t>Площадь зоны возможного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63B8E7CD" w14:textId="77777777" w:rsidR="00ED2D35" w:rsidRPr="00ED2D35" w:rsidRDefault="00ED2D35" w:rsidP="00ED2D35">
            <w:pPr>
              <w:rPr>
                <w:sz w:val="22"/>
                <w:szCs w:val="22"/>
                <w:lang w:eastAsia="ar-SA"/>
              </w:rPr>
            </w:pPr>
            <w:r w:rsidRPr="00ED2D35">
              <w:rPr>
                <w:sz w:val="22"/>
                <w:szCs w:val="22"/>
                <w:lang w:eastAsia="ar-SA"/>
              </w:rPr>
              <w:t>9,81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7A1858E" w14:textId="77777777" w:rsidR="00ED2D35" w:rsidRPr="00ED2D35" w:rsidRDefault="00ED2D35" w:rsidP="00ED2D35">
            <w:pPr>
              <w:rPr>
                <w:sz w:val="22"/>
                <w:szCs w:val="22"/>
                <w:lang w:eastAsia="ar-SA"/>
              </w:rPr>
            </w:pPr>
            <w:r w:rsidRPr="00ED2D35">
              <w:rPr>
                <w:sz w:val="22"/>
                <w:szCs w:val="22"/>
                <w:lang w:eastAsia="ar-SA"/>
              </w:rPr>
              <w:t>2,097</w:t>
            </w:r>
          </w:p>
        </w:tc>
      </w:tr>
      <w:tr w:rsidR="00ED2D35" w:rsidRPr="00ED2D35" w14:paraId="5E3477C6" w14:textId="77777777" w:rsidTr="00ED2D35">
        <w:trPr>
          <w:trHeight w:val="291"/>
        </w:trPr>
        <w:tc>
          <w:tcPr>
            <w:tcW w:w="3308" w:type="pct"/>
            <w:tcBorders>
              <w:top w:val="single" w:sz="4" w:space="0" w:color="000000"/>
              <w:left w:val="single" w:sz="4" w:space="0" w:color="000000"/>
              <w:bottom w:val="single" w:sz="4" w:space="0" w:color="000000"/>
            </w:tcBorders>
            <w:shd w:val="clear" w:color="auto" w:fill="auto"/>
          </w:tcPr>
          <w:p w14:paraId="3E1580A9" w14:textId="77777777" w:rsidR="00ED2D35" w:rsidRPr="00ED2D35" w:rsidRDefault="00ED2D35" w:rsidP="00ED2D35">
            <w:pPr>
              <w:rPr>
                <w:sz w:val="22"/>
                <w:szCs w:val="22"/>
                <w:lang w:eastAsia="ar-SA"/>
              </w:rPr>
            </w:pPr>
            <w:r w:rsidRPr="00ED2D35">
              <w:rPr>
                <w:sz w:val="22"/>
                <w:szCs w:val="22"/>
                <w:lang w:eastAsia="ar-SA"/>
              </w:rPr>
              <w:t>Геометрический вид зоны поражения</w:t>
            </w:r>
          </w:p>
        </w:tc>
        <w:tc>
          <w:tcPr>
            <w:tcW w:w="841" w:type="pct"/>
            <w:tcBorders>
              <w:top w:val="single" w:sz="4" w:space="0" w:color="000000"/>
              <w:left w:val="single" w:sz="4" w:space="0" w:color="000000"/>
              <w:bottom w:val="single" w:sz="4" w:space="0" w:color="000000"/>
            </w:tcBorders>
            <w:shd w:val="clear" w:color="auto" w:fill="auto"/>
          </w:tcPr>
          <w:p w14:paraId="59F5A477"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FB3579A"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r>
      <w:tr w:rsidR="00ED2D35" w:rsidRPr="00ED2D35" w14:paraId="2141E109" w14:textId="77777777" w:rsidTr="00ED2D35">
        <w:tc>
          <w:tcPr>
            <w:tcW w:w="3308" w:type="pct"/>
            <w:tcBorders>
              <w:top w:val="single" w:sz="4" w:space="0" w:color="000000"/>
              <w:left w:val="single" w:sz="4" w:space="0" w:color="000000"/>
              <w:bottom w:val="single" w:sz="4" w:space="0" w:color="000000"/>
            </w:tcBorders>
            <w:shd w:val="clear" w:color="auto" w:fill="auto"/>
          </w:tcPr>
          <w:p w14:paraId="1DE3D60D" w14:textId="77777777" w:rsidR="00ED2D35" w:rsidRPr="00ED2D35" w:rsidRDefault="00ED2D35" w:rsidP="00ED2D35">
            <w:pPr>
              <w:rPr>
                <w:sz w:val="22"/>
                <w:szCs w:val="22"/>
                <w:lang w:eastAsia="ar-SA"/>
              </w:rPr>
            </w:pPr>
            <w:r w:rsidRPr="00ED2D35">
              <w:rPr>
                <w:sz w:val="22"/>
                <w:szCs w:val="22"/>
                <w:lang w:eastAsia="ar-SA"/>
              </w:rPr>
              <w:t>Продолжительность действия поражающего действия, ч</w:t>
            </w:r>
          </w:p>
        </w:tc>
        <w:tc>
          <w:tcPr>
            <w:tcW w:w="841" w:type="pct"/>
            <w:tcBorders>
              <w:top w:val="single" w:sz="4" w:space="0" w:color="000000"/>
              <w:left w:val="single" w:sz="4" w:space="0" w:color="000000"/>
              <w:bottom w:val="single" w:sz="4" w:space="0" w:color="000000"/>
            </w:tcBorders>
            <w:shd w:val="clear" w:color="auto" w:fill="auto"/>
          </w:tcPr>
          <w:p w14:paraId="48977282" w14:textId="77777777" w:rsidR="00ED2D35" w:rsidRPr="00ED2D35" w:rsidRDefault="00ED2D35" w:rsidP="00ED2D35">
            <w:pPr>
              <w:rPr>
                <w:sz w:val="22"/>
                <w:szCs w:val="22"/>
                <w:lang w:eastAsia="ar-SA"/>
              </w:rPr>
            </w:pPr>
            <w:r w:rsidRPr="00ED2D35">
              <w:rPr>
                <w:sz w:val="22"/>
                <w:szCs w:val="22"/>
                <w:lang w:eastAsia="ar-SA"/>
              </w:rPr>
              <w:t>1,29</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510D17F" w14:textId="77777777" w:rsidR="00ED2D35" w:rsidRPr="00ED2D35" w:rsidRDefault="00ED2D35" w:rsidP="00ED2D35">
            <w:pPr>
              <w:rPr>
                <w:sz w:val="22"/>
                <w:szCs w:val="22"/>
                <w:lang w:eastAsia="ar-SA"/>
              </w:rPr>
            </w:pPr>
            <w:r w:rsidRPr="00ED2D35">
              <w:rPr>
                <w:sz w:val="22"/>
                <w:szCs w:val="22"/>
                <w:lang w:eastAsia="ar-SA"/>
              </w:rPr>
              <w:t>1,21</w:t>
            </w:r>
          </w:p>
        </w:tc>
      </w:tr>
    </w:tbl>
    <w:p w14:paraId="7762DF52" w14:textId="77777777" w:rsidR="00ED2D35" w:rsidRPr="00ED2D35" w:rsidRDefault="00ED2D35" w:rsidP="00ED2D35">
      <w:pPr>
        <w:spacing w:line="276" w:lineRule="auto"/>
        <w:ind w:firstLine="709"/>
        <w:jc w:val="both"/>
        <w:rPr>
          <w:lang w:eastAsia="ar-SA"/>
        </w:rPr>
      </w:pPr>
    </w:p>
    <w:p w14:paraId="271E50D1" w14:textId="77777777" w:rsidR="00ED2D35" w:rsidRPr="00ED2D35" w:rsidRDefault="00ED2D35" w:rsidP="00ED2D35">
      <w:pPr>
        <w:ind w:firstLine="567"/>
        <w:jc w:val="both"/>
        <w:rPr>
          <w:lang w:eastAsia="ar-SA"/>
        </w:rPr>
      </w:pPr>
      <w:r w:rsidRPr="00ED2D35">
        <w:rPr>
          <w:lang w:eastAsia="ar-SA"/>
        </w:rPr>
        <w:t xml:space="preserve">При транспортировке ЛВЖ автотранспортом с возможно возникновение чрезвычайных ситуаций: </w:t>
      </w:r>
    </w:p>
    <w:p w14:paraId="510F1780" w14:textId="77777777" w:rsidR="00ED2D35" w:rsidRPr="00ED2D35" w:rsidRDefault="00ED2D35" w:rsidP="00ED2D35">
      <w:pPr>
        <w:tabs>
          <w:tab w:val="left" w:pos="0"/>
        </w:tabs>
        <w:ind w:firstLine="567"/>
        <w:jc w:val="both"/>
        <w:rPr>
          <w:lang w:eastAsia="ar-SA"/>
        </w:rPr>
      </w:pPr>
      <w:r w:rsidRPr="00ED2D35">
        <w:rPr>
          <w:lang w:eastAsia="ar-SA"/>
        </w:rPr>
        <w:t>- розлив ЛВЖ без возгорания;</w:t>
      </w:r>
    </w:p>
    <w:p w14:paraId="4B055E78"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их возгоранием;</w:t>
      </w:r>
    </w:p>
    <w:p w14:paraId="2805FAAF"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взрывом паров.</w:t>
      </w:r>
    </w:p>
    <w:p w14:paraId="086EE44B" w14:textId="77777777" w:rsidR="00ED2D35" w:rsidRPr="00ED2D35" w:rsidRDefault="00ED2D35" w:rsidP="00ED2D35">
      <w:pPr>
        <w:ind w:firstLine="567"/>
        <w:jc w:val="both"/>
        <w:rPr>
          <w:lang w:eastAsia="ar-SA"/>
        </w:rPr>
      </w:pPr>
      <w:r w:rsidRPr="00ED2D35">
        <w:rPr>
          <w:lang w:eastAsia="ar-SA"/>
        </w:rPr>
        <w:t>К основным поражающим факторам рассматриваемых ЧС относится тепловое излучение горящих разлитий и воздушная ударная волна при взрывах топливовоздушных смесей (ТВС).</w:t>
      </w:r>
    </w:p>
    <w:p w14:paraId="2138C71F"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Прогнозирование возможных последствий производилось с использованием методик ГОСТ Р 12.3.047-98 «Пожарная безопасность технологических процессов.</w:t>
      </w:r>
    </w:p>
    <w:p w14:paraId="1A3BBABE" w14:textId="77777777" w:rsidR="00ED2D35" w:rsidRPr="00ED2D35" w:rsidRDefault="00ED2D35" w:rsidP="00ED2D35">
      <w:pPr>
        <w:ind w:firstLine="567"/>
        <w:jc w:val="both"/>
        <w:rPr>
          <w:rFonts w:eastAsiaTheme="minorHAnsi"/>
          <w:spacing w:val="-5"/>
          <w:lang w:eastAsia="en-US"/>
        </w:rPr>
      </w:pPr>
      <w:r w:rsidRPr="00ED2D35">
        <w:rPr>
          <w:rFonts w:eastAsiaTheme="minorHAnsi"/>
          <w:b/>
          <w:lang w:eastAsia="en-US"/>
        </w:rPr>
        <w:t xml:space="preserve">Аварии с выбросом и (или) сбросом (угрозой выброса, сброса) </w:t>
      </w:r>
      <w:r w:rsidRPr="00ED2D35">
        <w:rPr>
          <w:rFonts w:eastAsiaTheme="minorHAnsi"/>
          <w:b/>
          <w:spacing w:val="-5"/>
          <w:lang w:eastAsia="en-US"/>
        </w:rPr>
        <w:t>радиоактивных веществ (РВ).</w:t>
      </w:r>
    </w:p>
    <w:p w14:paraId="0077D3A2" w14:textId="77777777" w:rsidR="00ED2D35" w:rsidRPr="00ED2D35" w:rsidRDefault="00ED2D35" w:rsidP="00ED2D35">
      <w:pPr>
        <w:ind w:firstLine="567"/>
        <w:jc w:val="both"/>
        <w:rPr>
          <w:rFonts w:eastAsiaTheme="minorHAnsi"/>
          <w:color w:val="000000"/>
          <w:lang w:eastAsia="en-US"/>
        </w:rPr>
      </w:pPr>
      <w:r w:rsidRPr="00ED2D35">
        <w:rPr>
          <w:rFonts w:eastAsiaTheme="minorHAnsi"/>
          <w:spacing w:val="-5"/>
          <w:lang w:eastAsia="en-US"/>
        </w:rPr>
        <w:t>На данной территории радиационно-опасные объекты отсутствуют.</w:t>
      </w:r>
    </w:p>
    <w:p w14:paraId="0FFEA1B5" w14:textId="77777777" w:rsidR="00ED2D35" w:rsidRPr="00ED2D35" w:rsidRDefault="00ED2D35" w:rsidP="00ED2D35">
      <w:pPr>
        <w:ind w:firstLine="567"/>
        <w:jc w:val="both"/>
        <w:rPr>
          <w:rFonts w:eastAsiaTheme="minorHAnsi"/>
          <w:spacing w:val="-5"/>
          <w:lang w:eastAsia="en-US"/>
        </w:rPr>
      </w:pPr>
      <w:r w:rsidRPr="00ED2D35">
        <w:rPr>
          <w:rFonts w:eastAsiaTheme="minorHAnsi"/>
          <w:color w:val="000000"/>
          <w:lang w:eastAsia="en-US"/>
        </w:rPr>
        <w:t>Возможной опасностью аварии с выбросом радиоактивных веществ (РВ):</w:t>
      </w:r>
    </w:p>
    <w:p w14:paraId="368E448B"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spacing w:val="-5"/>
          <w:lang w:eastAsia="en-US"/>
        </w:rPr>
        <w:t>Аварии судов и других плавсредств, космических и летатель</w:t>
      </w:r>
      <w:r w:rsidRPr="00ED2D35">
        <w:rPr>
          <w:rFonts w:eastAsiaTheme="minorHAnsi"/>
          <w:lang w:eastAsia="en-US"/>
        </w:rPr>
        <w:t>ных аппаратов и других транс</w:t>
      </w:r>
      <w:r w:rsidRPr="00ED2D35">
        <w:rPr>
          <w:rFonts w:eastAsiaTheme="minorHAnsi"/>
          <w:spacing w:val="-3"/>
          <w:lang w:eastAsia="en-US"/>
        </w:rPr>
        <w:t xml:space="preserve">портных и транспортабельных </w:t>
      </w:r>
      <w:r w:rsidRPr="00ED2D35">
        <w:rPr>
          <w:rFonts w:eastAsiaTheme="minorHAnsi"/>
          <w:spacing w:val="-5"/>
          <w:lang w:eastAsia="en-US"/>
        </w:rPr>
        <w:t>средств с установленными на борту ядерными реакторами и (или) ядерными материалами, радиаци</w:t>
      </w:r>
      <w:r w:rsidRPr="00ED2D35">
        <w:rPr>
          <w:rFonts w:eastAsiaTheme="minorHAnsi"/>
          <w:spacing w:val="-5"/>
          <w:lang w:eastAsia="en-US"/>
        </w:rPr>
        <w:softHyphen/>
        <w:t>онными источниками и радиоак</w:t>
      </w:r>
      <w:r w:rsidRPr="00ED2D35">
        <w:rPr>
          <w:rFonts w:eastAsiaTheme="minorHAnsi"/>
          <w:spacing w:val="-6"/>
          <w:lang w:eastAsia="en-US"/>
        </w:rPr>
        <w:t>тивными веществами;</w:t>
      </w:r>
    </w:p>
    <w:p w14:paraId="0AE858C9"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lang w:eastAsia="en-US"/>
        </w:rPr>
        <w:t xml:space="preserve">Аварии с ядерными зарядами, ядерными боеприпасами и </w:t>
      </w:r>
      <w:r w:rsidRPr="00ED2D35">
        <w:rPr>
          <w:rFonts w:eastAsiaTheme="minorHAnsi"/>
          <w:spacing w:val="-5"/>
          <w:lang w:eastAsia="en-US"/>
        </w:rPr>
        <w:t xml:space="preserve">ядерным оружием </w:t>
      </w:r>
      <w:r w:rsidRPr="00ED2D35">
        <w:rPr>
          <w:rFonts w:eastAsiaTheme="minorHAnsi"/>
          <w:lang w:eastAsia="en-US"/>
        </w:rPr>
        <w:t>при транс</w:t>
      </w:r>
      <w:r w:rsidRPr="00ED2D35">
        <w:rPr>
          <w:rFonts w:eastAsiaTheme="minorHAnsi"/>
          <w:spacing w:val="-6"/>
          <w:lang w:eastAsia="en-US"/>
        </w:rPr>
        <w:t>портировке;</w:t>
      </w:r>
    </w:p>
    <w:p w14:paraId="0EA2CF5E" w14:textId="77777777" w:rsidR="00ED2D35" w:rsidRPr="00ED2D35" w:rsidRDefault="00ED2D35" w:rsidP="00ED2D35">
      <w:pPr>
        <w:ind w:firstLine="567"/>
        <w:jc w:val="both"/>
        <w:rPr>
          <w:rFonts w:eastAsiaTheme="minorHAnsi"/>
          <w:color w:val="000000"/>
          <w:spacing w:val="-4"/>
          <w:lang w:eastAsia="en-US"/>
        </w:rPr>
      </w:pPr>
      <w:r w:rsidRPr="00ED2D35">
        <w:rPr>
          <w:rFonts w:eastAsiaTheme="minorHAnsi"/>
          <w:b/>
          <w:color w:val="000000"/>
          <w:lang w:eastAsia="en-US"/>
        </w:rPr>
        <w:t>Аварии на электроэнергетических системах.</w:t>
      </w:r>
    </w:p>
    <w:p w14:paraId="16FA1368"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lang w:eastAsia="en-US"/>
        </w:rPr>
      </w:pPr>
      <w:r w:rsidRPr="00ED2D35">
        <w:rPr>
          <w:rFonts w:eastAsiaTheme="minorHAnsi"/>
          <w:color w:val="000000"/>
          <w:spacing w:val="-4"/>
          <w:lang w:eastAsia="en-US"/>
        </w:rPr>
        <w:t>Аварии на автономных элек</w:t>
      </w:r>
      <w:r w:rsidRPr="00ED2D35">
        <w:rPr>
          <w:rFonts w:eastAsiaTheme="minorHAnsi"/>
          <w:color w:val="000000"/>
          <w:spacing w:val="-6"/>
          <w:lang w:eastAsia="en-US"/>
        </w:rPr>
        <w:t>тростанциях с долговременным пе</w:t>
      </w:r>
      <w:r w:rsidRPr="00ED2D35">
        <w:rPr>
          <w:rFonts w:eastAsiaTheme="minorHAnsi"/>
          <w:color w:val="000000"/>
          <w:spacing w:val="-6"/>
          <w:lang w:eastAsia="en-US"/>
        </w:rPr>
        <w:softHyphen/>
      </w:r>
      <w:r w:rsidRPr="00ED2D35">
        <w:rPr>
          <w:rFonts w:eastAsiaTheme="minorHAnsi"/>
          <w:color w:val="000000"/>
          <w:spacing w:val="-7"/>
          <w:lang w:eastAsia="en-US"/>
        </w:rPr>
        <w:t>рерывом электроснабжения потре</w:t>
      </w:r>
      <w:r w:rsidRPr="00ED2D35">
        <w:rPr>
          <w:rFonts w:eastAsiaTheme="minorHAnsi"/>
          <w:color w:val="000000"/>
          <w:spacing w:val="-6"/>
          <w:lang w:eastAsia="en-US"/>
        </w:rPr>
        <w:t>бителей и населения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6"/>
          <w:lang w:eastAsia="en-US"/>
        </w:rPr>
        <w:t>;</w:t>
      </w:r>
    </w:p>
    <w:p w14:paraId="12C7307C"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lang w:eastAsia="en-US"/>
        </w:rPr>
        <w:t>Аварии на электроэнергети</w:t>
      </w:r>
      <w:r w:rsidRPr="00ED2D35">
        <w:rPr>
          <w:rFonts w:eastAsiaTheme="minorHAnsi"/>
          <w:color w:val="000000"/>
          <w:spacing w:val="-7"/>
          <w:lang w:eastAsia="en-US"/>
        </w:rPr>
        <w:t>ческих системах (сетях) с долговременным перерывом электроснабже</w:t>
      </w:r>
      <w:r w:rsidRPr="00ED2D35">
        <w:rPr>
          <w:rFonts w:eastAsiaTheme="minorHAnsi"/>
          <w:color w:val="000000"/>
          <w:spacing w:val="-6"/>
          <w:lang w:eastAsia="en-US"/>
        </w:rPr>
        <w:t>ния основных потребителей и насе</w:t>
      </w:r>
      <w:r w:rsidRPr="00ED2D35">
        <w:rPr>
          <w:rFonts w:eastAsiaTheme="minorHAnsi"/>
          <w:color w:val="000000"/>
          <w:spacing w:val="-8"/>
          <w:lang w:eastAsia="en-US"/>
        </w:rPr>
        <w:t>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8"/>
          <w:lang w:eastAsia="en-US"/>
        </w:rPr>
        <w:t>;</w:t>
      </w:r>
    </w:p>
    <w:p w14:paraId="7E9BC542"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spacing w:val="-7"/>
          <w:lang w:eastAsia="en-US"/>
        </w:rPr>
        <w:t xml:space="preserve">Выход из строя транспортных </w:t>
      </w:r>
      <w:r w:rsidRPr="00ED2D35">
        <w:rPr>
          <w:rFonts w:eastAsiaTheme="minorHAnsi"/>
          <w:color w:val="000000"/>
          <w:spacing w:val="-6"/>
          <w:lang w:eastAsia="en-US"/>
        </w:rPr>
        <w:t>электрических контактных сетей;</w:t>
      </w:r>
    </w:p>
    <w:p w14:paraId="38EB685E" w14:textId="77777777" w:rsidR="00ED2D35" w:rsidRPr="00ED2D35" w:rsidRDefault="00ED2D35" w:rsidP="00ED2D35">
      <w:pPr>
        <w:ind w:firstLine="567"/>
        <w:jc w:val="both"/>
        <w:rPr>
          <w:rFonts w:eastAsiaTheme="minorHAnsi"/>
          <w:b/>
          <w:lang w:eastAsia="en-US"/>
        </w:rPr>
      </w:pPr>
      <w:r w:rsidRPr="00ED2D35">
        <w:rPr>
          <w:rFonts w:eastAsiaTheme="minorHAnsi"/>
          <w:color w:val="000000"/>
          <w:spacing w:val="-6"/>
          <w:lang w:eastAsia="en-US"/>
        </w:rPr>
        <w:t xml:space="preserve">- </w:t>
      </w:r>
      <w:r w:rsidRPr="00ED2D35">
        <w:rPr>
          <w:rFonts w:eastAsiaTheme="minorHAnsi"/>
          <w:lang w:eastAsia="en-US"/>
        </w:rPr>
        <w:t xml:space="preserve">воздушные линии электропередач АО «Новгородэнерго». -ВЛ-35 </w:t>
      </w:r>
      <w:proofErr w:type="spellStart"/>
      <w:r w:rsidRPr="00ED2D35">
        <w:rPr>
          <w:rFonts w:eastAsiaTheme="minorHAnsi"/>
          <w:lang w:eastAsia="en-US"/>
        </w:rPr>
        <w:t>кВ</w:t>
      </w:r>
      <w:proofErr w:type="spellEnd"/>
      <w:r w:rsidRPr="00ED2D35">
        <w:rPr>
          <w:rFonts w:eastAsiaTheme="minorHAnsi"/>
          <w:lang w:eastAsia="en-US"/>
        </w:rPr>
        <w:t xml:space="preserve">, 330 </w:t>
      </w:r>
      <w:proofErr w:type="spellStart"/>
      <w:r w:rsidRPr="00ED2D35">
        <w:rPr>
          <w:rFonts w:eastAsiaTheme="minorHAnsi"/>
          <w:lang w:eastAsia="en-US"/>
        </w:rPr>
        <w:t>кВ</w:t>
      </w:r>
      <w:proofErr w:type="spellEnd"/>
      <w:r w:rsidRPr="00ED2D35">
        <w:rPr>
          <w:rFonts w:eastAsiaTheme="minorHAnsi"/>
          <w:lang w:eastAsia="en-US"/>
        </w:rPr>
        <w:t xml:space="preserve">, 10 </w:t>
      </w:r>
      <w:proofErr w:type="spellStart"/>
      <w:r w:rsidRPr="00ED2D35">
        <w:rPr>
          <w:rFonts w:eastAsiaTheme="minorHAnsi"/>
          <w:lang w:eastAsia="en-US"/>
        </w:rPr>
        <w:t>кВ</w:t>
      </w:r>
      <w:proofErr w:type="spellEnd"/>
      <w:r w:rsidRPr="00ED2D35">
        <w:rPr>
          <w:rFonts w:eastAsiaTheme="minorHAnsi"/>
          <w:lang w:eastAsia="en-US"/>
        </w:rPr>
        <w:t xml:space="preserve">, 0,4 </w:t>
      </w:r>
      <w:proofErr w:type="spellStart"/>
      <w:r w:rsidRPr="00ED2D35">
        <w:rPr>
          <w:rFonts w:eastAsiaTheme="minorHAnsi"/>
          <w:lang w:eastAsia="en-US"/>
        </w:rPr>
        <w:t>кВ.</w:t>
      </w:r>
      <w:proofErr w:type="spellEnd"/>
    </w:p>
    <w:p w14:paraId="3A0FAD80"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Аварии на коммунальных системах жизнеобеспечения</w:t>
      </w:r>
      <w:r w:rsidRPr="00ED2D35">
        <w:rPr>
          <w:rFonts w:eastAsiaTheme="minorHAnsi"/>
          <w:lang w:eastAsia="en-US"/>
        </w:rPr>
        <w:t xml:space="preserve"> (</w:t>
      </w:r>
      <w:r w:rsidRPr="00ED2D35">
        <w:rPr>
          <w:rFonts w:eastAsiaTheme="minorHAnsi"/>
          <w:color w:val="000000"/>
          <w:spacing w:val="4"/>
          <w:lang w:eastAsia="en-US"/>
        </w:rPr>
        <w:t>Аварийное отключение систем жизнеобеспечения населе</w:t>
      </w:r>
      <w:r w:rsidRPr="00ED2D35">
        <w:rPr>
          <w:rFonts w:eastAsiaTheme="minorHAnsi"/>
          <w:color w:val="000000"/>
          <w:spacing w:val="3"/>
          <w:lang w:eastAsia="en-US"/>
        </w:rPr>
        <w:t>ния в жилых кварталах на 1 сутки и более)</w:t>
      </w:r>
      <w:r w:rsidRPr="00ED2D35">
        <w:rPr>
          <w:rFonts w:eastAsiaTheme="minorHAnsi"/>
          <w:lang w:eastAsia="en-US"/>
        </w:rPr>
        <w:t>.</w:t>
      </w:r>
    </w:p>
    <w:p w14:paraId="067FC8B1" w14:textId="77777777" w:rsidR="00ED2D35" w:rsidRPr="00ED2D35" w:rsidRDefault="00ED2D35" w:rsidP="00ED2D35">
      <w:pPr>
        <w:ind w:firstLine="567"/>
        <w:jc w:val="both"/>
        <w:rPr>
          <w:rFonts w:eastAsiaTheme="minorHAnsi"/>
          <w:lang w:eastAsia="en-US"/>
        </w:rPr>
      </w:pPr>
      <w:r w:rsidRPr="00ED2D35">
        <w:rPr>
          <w:rFonts w:eastAsiaTheme="minorHAnsi"/>
          <w:b/>
          <w:lang w:eastAsia="en-US"/>
        </w:rPr>
        <w:t>Гидродинамические аварии.</w:t>
      </w:r>
    </w:p>
    <w:p w14:paraId="6F42E2D3"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На данной территории отсутствуют гидротехнических сооружения, которые могут привести к данной аварии.</w:t>
      </w:r>
    </w:p>
    <w:p w14:paraId="74049F27" w14:textId="77777777" w:rsidR="00ED2D35" w:rsidRPr="00ED2D35" w:rsidRDefault="00ED2D35" w:rsidP="00ED2D35">
      <w:pPr>
        <w:ind w:firstLine="567"/>
        <w:contextualSpacing/>
        <w:jc w:val="both"/>
        <w:rPr>
          <w:rFonts w:eastAsiaTheme="minorHAnsi"/>
          <w:bCs/>
          <w:lang w:eastAsia="en-US"/>
        </w:rPr>
      </w:pPr>
      <w:r w:rsidRPr="00ED2D35">
        <w:rPr>
          <w:rFonts w:eastAsiaTheme="minorHAnsi"/>
          <w:b/>
          <w:lang w:eastAsia="en-US"/>
        </w:rPr>
        <w:lastRenderedPageBreak/>
        <w:t>Потенциально опасные объекты.</w:t>
      </w:r>
      <w:r w:rsidRPr="00ED2D35">
        <w:rPr>
          <w:rFonts w:eastAsiaTheme="minorHAnsi"/>
          <w:bCs/>
          <w:lang w:eastAsia="en-US"/>
        </w:rPr>
        <w:t xml:space="preserve">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14:paraId="705A8796" w14:textId="77777777" w:rsidR="00ED2D35" w:rsidRPr="00ED2D35" w:rsidRDefault="00ED2D35" w:rsidP="00ED2D35">
      <w:pPr>
        <w:ind w:firstLine="567"/>
        <w:rPr>
          <w:rFonts w:eastAsia="Calibri"/>
          <w:b/>
          <w:bCs/>
          <w:color w:val="000000"/>
          <w:lang w:eastAsia="en-US"/>
        </w:rPr>
      </w:pPr>
      <w:bookmarkStart w:id="74" w:name="_Toc122288953"/>
      <w:r w:rsidRPr="00ED2D35">
        <w:rPr>
          <w:rFonts w:asciiTheme="minorHAnsi" w:eastAsiaTheme="minorHAnsi" w:hAnsiTheme="minorHAnsi" w:cstheme="minorBidi"/>
          <w:lang w:eastAsia="en-US"/>
        </w:rPr>
        <w:br w:type="page"/>
      </w:r>
    </w:p>
    <w:p w14:paraId="5C107F66" w14:textId="6A3AEF18" w:rsidR="00ED2D35" w:rsidRPr="00ED2D35" w:rsidRDefault="00ED2D35" w:rsidP="00ED2D35">
      <w:pPr>
        <w:keepNext/>
        <w:tabs>
          <w:tab w:val="left" w:pos="709"/>
          <w:tab w:val="left" w:pos="851"/>
          <w:tab w:val="right" w:leader="dot" w:pos="9540"/>
        </w:tabs>
        <w:ind w:firstLine="567"/>
        <w:jc w:val="both"/>
        <w:outlineLvl w:val="0"/>
        <w:rPr>
          <w:rFonts w:eastAsia="Calibri"/>
          <w:b/>
          <w:bCs/>
          <w:color w:val="000000"/>
          <w:lang w:eastAsia="en-US"/>
        </w:rPr>
      </w:pPr>
      <w:bookmarkStart w:id="75" w:name="_Toc169512663"/>
      <w:r w:rsidRPr="00ED2D35">
        <w:rPr>
          <w:rFonts w:eastAsia="Calibri"/>
          <w:b/>
          <w:bCs/>
          <w:color w:val="000000"/>
          <w:lang w:eastAsia="en-US"/>
        </w:rPr>
        <w:lastRenderedPageBreak/>
        <w:t xml:space="preserve">6.3 </w:t>
      </w:r>
      <w:r w:rsidR="00E224B4">
        <w:rPr>
          <w:rFonts w:eastAsia="Calibri"/>
          <w:b/>
          <w:bCs/>
          <w:color w:val="000000"/>
          <w:lang w:eastAsia="en-US"/>
        </w:rPr>
        <w:t>Ч</w:t>
      </w:r>
      <w:r w:rsidR="00E224B4" w:rsidRPr="00ED2D35">
        <w:rPr>
          <w:rFonts w:eastAsia="Calibri"/>
          <w:b/>
          <w:bCs/>
          <w:color w:val="000000"/>
          <w:lang w:eastAsia="en-US"/>
        </w:rPr>
        <w:t xml:space="preserve">резвычайные ситуации </w:t>
      </w:r>
      <w:proofErr w:type="spellStart"/>
      <w:r w:rsidR="00E224B4" w:rsidRPr="00ED2D35">
        <w:rPr>
          <w:rFonts w:eastAsia="Calibri"/>
          <w:b/>
          <w:bCs/>
          <w:color w:val="000000"/>
          <w:lang w:eastAsia="en-US"/>
        </w:rPr>
        <w:t>биолого</w:t>
      </w:r>
      <w:proofErr w:type="spellEnd"/>
      <w:r w:rsidR="00E224B4" w:rsidRPr="00ED2D35">
        <w:rPr>
          <w:rFonts w:eastAsia="Calibri"/>
          <w:b/>
          <w:bCs/>
          <w:color w:val="000000"/>
          <w:lang w:eastAsia="en-US"/>
        </w:rPr>
        <w:t xml:space="preserve"> – социального характера</w:t>
      </w:r>
      <w:bookmarkEnd w:id="74"/>
      <w:bookmarkEnd w:id="75"/>
    </w:p>
    <w:p w14:paraId="7FF45A45" w14:textId="77777777" w:rsidR="00ED2D35" w:rsidRPr="00ED2D35" w:rsidRDefault="00ED2D35" w:rsidP="00ED2D35">
      <w:pPr>
        <w:ind w:firstLine="567"/>
        <w:jc w:val="both"/>
        <w:rPr>
          <w:rFonts w:eastAsiaTheme="minorHAnsi"/>
          <w:b/>
          <w:spacing w:val="-6"/>
          <w:lang w:eastAsia="en-US"/>
        </w:rPr>
      </w:pPr>
    </w:p>
    <w:p w14:paraId="5C3810AF" w14:textId="77777777" w:rsidR="00ED2D35" w:rsidRPr="00ED2D35" w:rsidRDefault="00ED2D35" w:rsidP="00ED2D35">
      <w:pPr>
        <w:ind w:firstLine="567"/>
        <w:jc w:val="both"/>
        <w:rPr>
          <w:rFonts w:eastAsiaTheme="minorHAnsi"/>
          <w:spacing w:val="-6"/>
          <w:lang w:eastAsia="en-US"/>
        </w:rPr>
      </w:pPr>
      <w:r w:rsidRPr="00ED2D35">
        <w:rPr>
          <w:rFonts w:eastAsiaTheme="minorHAnsi"/>
          <w:b/>
          <w:spacing w:val="-6"/>
          <w:lang w:eastAsia="en-US"/>
        </w:rPr>
        <w:t>Инфекционные, паразитарные болезни и отравления людей:</w:t>
      </w:r>
    </w:p>
    <w:p w14:paraId="6DE50115" w14:textId="77777777" w:rsidR="00ED2D35" w:rsidRPr="00ED2D35" w:rsidRDefault="00ED2D35" w:rsidP="00ED2D35">
      <w:pPr>
        <w:ind w:firstLine="567"/>
        <w:jc w:val="both"/>
        <w:rPr>
          <w:rFonts w:eastAsiaTheme="minorHAnsi"/>
          <w:spacing w:val="-4"/>
          <w:lang w:eastAsia="en-US"/>
        </w:rPr>
      </w:pPr>
      <w:r w:rsidRPr="00ED2D35">
        <w:rPr>
          <w:rFonts w:eastAsiaTheme="minorHAnsi"/>
          <w:spacing w:val="-6"/>
          <w:lang w:eastAsia="en-US"/>
        </w:rPr>
        <w:t>1. О</w:t>
      </w:r>
      <w:r w:rsidRPr="00ED2D35">
        <w:rPr>
          <w:rFonts w:eastAsiaTheme="minorHAnsi"/>
          <w:lang w:eastAsia="en-US"/>
        </w:rPr>
        <w:t xml:space="preserve">собо опасные болезни </w:t>
      </w:r>
      <w:r w:rsidRPr="00ED2D35">
        <w:rPr>
          <w:rFonts w:eastAsiaTheme="minorHAnsi"/>
          <w:spacing w:val="-3"/>
          <w:lang w:eastAsia="en-US"/>
        </w:rPr>
        <w:t xml:space="preserve">(холера, чума, туляремия, </w:t>
      </w:r>
      <w:r w:rsidRPr="00ED2D35">
        <w:rPr>
          <w:rFonts w:eastAsiaTheme="minorHAnsi"/>
          <w:spacing w:val="-4"/>
          <w:lang w:eastAsia="en-US"/>
        </w:rPr>
        <w:t xml:space="preserve">сибирская язва, </w:t>
      </w:r>
      <w:proofErr w:type="spellStart"/>
      <w:r w:rsidRPr="00ED2D35">
        <w:rPr>
          <w:rFonts w:eastAsiaTheme="minorHAnsi"/>
          <w:spacing w:val="-4"/>
          <w:lang w:eastAsia="en-US"/>
        </w:rPr>
        <w:t>мелиоидоз</w:t>
      </w:r>
      <w:proofErr w:type="spellEnd"/>
      <w:r w:rsidRPr="00ED2D35">
        <w:rPr>
          <w:rFonts w:eastAsiaTheme="minorHAnsi"/>
          <w:spacing w:val="-4"/>
          <w:lang w:eastAsia="en-US"/>
        </w:rPr>
        <w:t xml:space="preserve">, лихорадка </w:t>
      </w:r>
      <w:proofErr w:type="spellStart"/>
      <w:r w:rsidRPr="00ED2D35">
        <w:rPr>
          <w:rFonts w:eastAsiaTheme="minorHAnsi"/>
          <w:spacing w:val="-4"/>
          <w:lang w:eastAsia="en-US"/>
        </w:rPr>
        <w:t>Ласса</w:t>
      </w:r>
      <w:proofErr w:type="spellEnd"/>
      <w:r w:rsidRPr="00ED2D35">
        <w:rPr>
          <w:rFonts w:eastAsiaTheme="minorHAnsi"/>
          <w:spacing w:val="-4"/>
          <w:lang w:eastAsia="en-US"/>
        </w:rPr>
        <w:t xml:space="preserve">, болезни, вызванные вирусами Марбурга и Эбола), </w:t>
      </w:r>
      <w:r w:rsidRPr="00ED2D35">
        <w:rPr>
          <w:rFonts w:eastAsiaTheme="minorHAnsi"/>
          <w:spacing w:val="-6"/>
          <w:lang w:eastAsia="en-US"/>
        </w:rPr>
        <w:t>(</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056777F8" w14:textId="77777777" w:rsidR="00ED2D35" w:rsidRPr="00ED2D35" w:rsidRDefault="00ED2D35" w:rsidP="00ED2D35">
      <w:pPr>
        <w:ind w:firstLine="567"/>
        <w:jc w:val="both"/>
        <w:rPr>
          <w:rFonts w:eastAsiaTheme="minorHAnsi"/>
          <w:spacing w:val="-6"/>
          <w:lang w:eastAsia="en-US"/>
        </w:rPr>
      </w:pPr>
      <w:r w:rsidRPr="00ED2D35">
        <w:rPr>
          <w:rFonts w:eastAsiaTheme="minorHAnsi"/>
          <w:spacing w:val="-4"/>
          <w:lang w:eastAsia="en-US"/>
        </w:rPr>
        <w:t xml:space="preserve">2. </w:t>
      </w:r>
      <w:r w:rsidRPr="00ED2D35">
        <w:rPr>
          <w:rFonts w:eastAsiaTheme="minorHAnsi"/>
          <w:lang w:eastAsia="en-US"/>
        </w:rPr>
        <w:t xml:space="preserve">Опасные кишечные инфекции (болезни </w:t>
      </w:r>
      <w:r w:rsidRPr="00ED2D35">
        <w:rPr>
          <w:rFonts w:eastAsiaTheme="minorHAnsi"/>
          <w:lang w:val="en-US" w:eastAsia="en-US"/>
        </w:rPr>
        <w:t>I</w:t>
      </w:r>
      <w:r w:rsidRPr="00ED2D35">
        <w:rPr>
          <w:rFonts w:eastAsiaTheme="minorHAnsi"/>
          <w:lang w:eastAsia="en-US"/>
        </w:rPr>
        <w:t xml:space="preserve"> и </w:t>
      </w:r>
      <w:r w:rsidRPr="00ED2D35">
        <w:rPr>
          <w:rFonts w:eastAsiaTheme="minorHAnsi"/>
          <w:lang w:val="en-US" w:eastAsia="en-US"/>
        </w:rPr>
        <w:t>II</w:t>
      </w:r>
      <w:r w:rsidRPr="00ED2D35">
        <w:rPr>
          <w:rFonts w:eastAsiaTheme="minorHAnsi"/>
          <w:lang w:eastAsia="en-US"/>
        </w:rPr>
        <w:t xml:space="preserve"> группы патогенности по СП </w:t>
      </w:r>
      <w:r w:rsidRPr="00ED2D35">
        <w:rPr>
          <w:rFonts w:eastAsiaTheme="minorHAnsi"/>
          <w:spacing w:val="-6"/>
          <w:lang w:eastAsia="en-US"/>
        </w:rPr>
        <w:t>1.2.01 1-94) (</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D7229F3"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3. Инфекционные заболе</w:t>
      </w:r>
      <w:r w:rsidRPr="00ED2D35">
        <w:rPr>
          <w:rFonts w:eastAsiaTheme="minorHAnsi"/>
          <w:spacing w:val="-6"/>
          <w:lang w:eastAsia="en-US"/>
        </w:rPr>
        <w:softHyphen/>
      </w:r>
      <w:r w:rsidRPr="00ED2D35">
        <w:rPr>
          <w:rFonts w:eastAsiaTheme="minorHAnsi"/>
          <w:lang w:eastAsia="en-US"/>
        </w:rPr>
        <w:t xml:space="preserve">вания людей невыясненной этиологии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FC04CB5" w14:textId="77777777" w:rsidR="00ED2D35" w:rsidRPr="00ED2D35" w:rsidRDefault="00ED2D35" w:rsidP="00ED2D35">
      <w:pPr>
        <w:ind w:firstLine="567"/>
        <w:jc w:val="both"/>
        <w:rPr>
          <w:rFonts w:eastAsiaTheme="minorHAnsi"/>
          <w:spacing w:val="-6"/>
          <w:lang w:eastAsia="en-US"/>
        </w:rPr>
      </w:pPr>
      <w:r w:rsidRPr="00ED2D35">
        <w:rPr>
          <w:rFonts w:eastAsiaTheme="minorHAnsi"/>
          <w:lang w:eastAsia="en-US"/>
        </w:rPr>
        <w:t xml:space="preserve">4. </w:t>
      </w:r>
      <w:r w:rsidRPr="00ED2D35">
        <w:rPr>
          <w:rFonts w:eastAsiaTheme="minorHAnsi"/>
          <w:spacing w:val="-6"/>
          <w:lang w:eastAsia="en-US"/>
        </w:rPr>
        <w:t>Отравления людей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1F4B984B"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5. Эпидемии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321E353C"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Особо опасные болезни сельскохозяйственных животных и рыб:</w:t>
      </w:r>
    </w:p>
    <w:p w14:paraId="4BED1D48" w14:textId="77777777" w:rsidR="00ED2D35" w:rsidRPr="00ED2D35" w:rsidRDefault="00ED2D35" w:rsidP="00ED2D35">
      <w:pPr>
        <w:ind w:firstLine="567"/>
        <w:jc w:val="both"/>
        <w:rPr>
          <w:rFonts w:eastAsiaTheme="minorHAnsi"/>
          <w:spacing w:val="-5"/>
          <w:lang w:eastAsia="en-US"/>
        </w:rPr>
      </w:pPr>
      <w:r w:rsidRPr="00ED2D35">
        <w:rPr>
          <w:rFonts w:eastAsiaTheme="minorHAnsi"/>
          <w:lang w:eastAsia="en-US"/>
        </w:rPr>
        <w:t xml:space="preserve">1. </w:t>
      </w:r>
      <w:r w:rsidRPr="00ED2D35">
        <w:rPr>
          <w:rFonts w:eastAsiaTheme="minorHAnsi"/>
          <w:spacing w:val="-4"/>
          <w:lang w:eastAsia="en-US"/>
        </w:rPr>
        <w:t xml:space="preserve">Особо опасные острые </w:t>
      </w:r>
      <w:r w:rsidRPr="00ED2D35">
        <w:rPr>
          <w:rFonts w:eastAsiaTheme="minorHAnsi"/>
          <w:spacing w:val="-5"/>
          <w:lang w:eastAsia="en-US"/>
        </w:rPr>
        <w:t>инфекционные болезни сель</w:t>
      </w:r>
      <w:r w:rsidRPr="00ED2D35">
        <w:rPr>
          <w:rFonts w:eastAsiaTheme="minorHAnsi"/>
          <w:spacing w:val="-5"/>
          <w:lang w:eastAsia="en-US"/>
        </w:rPr>
        <w:softHyphen/>
        <w:t xml:space="preserve">скохозяйственных животных: </w:t>
      </w:r>
      <w:r w:rsidRPr="00ED2D35">
        <w:rPr>
          <w:rFonts w:eastAsiaTheme="minorHAnsi"/>
          <w:spacing w:val="-4"/>
          <w:lang w:eastAsia="en-US"/>
        </w:rPr>
        <w:t xml:space="preserve">ящур, бешенство, сибирская </w:t>
      </w:r>
      <w:r w:rsidRPr="00ED2D35">
        <w:rPr>
          <w:rFonts w:eastAsiaTheme="minorHAnsi"/>
          <w:spacing w:val="-5"/>
          <w:lang w:eastAsia="en-US"/>
        </w:rPr>
        <w:t xml:space="preserve">язва, </w:t>
      </w:r>
      <w:proofErr w:type="spellStart"/>
      <w:proofErr w:type="gramStart"/>
      <w:r w:rsidRPr="00ED2D35">
        <w:rPr>
          <w:rFonts w:eastAsiaTheme="minorHAnsi"/>
          <w:spacing w:val="-5"/>
          <w:lang w:eastAsia="en-US"/>
        </w:rPr>
        <w:t>леп-тоспироз</w:t>
      </w:r>
      <w:proofErr w:type="spellEnd"/>
      <w:proofErr w:type="gramEnd"/>
      <w:r w:rsidRPr="00ED2D35">
        <w:rPr>
          <w:rFonts w:eastAsiaTheme="minorHAnsi"/>
          <w:spacing w:val="-5"/>
          <w:lang w:eastAsia="en-US"/>
        </w:rPr>
        <w:t xml:space="preserve">, туляремия, </w:t>
      </w:r>
      <w:proofErr w:type="spellStart"/>
      <w:r w:rsidRPr="00ED2D35">
        <w:rPr>
          <w:rFonts w:eastAsiaTheme="minorHAnsi"/>
          <w:spacing w:val="-3"/>
          <w:lang w:eastAsia="en-US"/>
        </w:rPr>
        <w:t>мелиоидоз</w:t>
      </w:r>
      <w:proofErr w:type="spellEnd"/>
      <w:r w:rsidRPr="00ED2D35">
        <w:rPr>
          <w:rFonts w:eastAsiaTheme="minorHAnsi"/>
          <w:spacing w:val="-3"/>
          <w:lang w:eastAsia="en-US"/>
        </w:rPr>
        <w:t xml:space="preserve">, </w:t>
      </w:r>
      <w:proofErr w:type="spellStart"/>
      <w:r w:rsidRPr="00ED2D35">
        <w:rPr>
          <w:rFonts w:eastAsiaTheme="minorHAnsi"/>
          <w:spacing w:val="-3"/>
          <w:lang w:eastAsia="en-US"/>
        </w:rPr>
        <w:t>листериоз</w:t>
      </w:r>
      <w:proofErr w:type="spellEnd"/>
      <w:r w:rsidRPr="00ED2D35">
        <w:rPr>
          <w:rFonts w:eastAsiaTheme="minorHAnsi"/>
          <w:spacing w:val="-3"/>
          <w:lang w:eastAsia="en-US"/>
        </w:rPr>
        <w:t xml:space="preserve">, чума </w:t>
      </w:r>
      <w:r w:rsidRPr="00ED2D35">
        <w:rPr>
          <w:rFonts w:eastAsiaTheme="minorHAnsi"/>
          <w:spacing w:val="-4"/>
          <w:lang w:eastAsia="en-US"/>
        </w:rPr>
        <w:t>(КРС, МРС), чума свиней, болезнь Ньюкасла, оспа, конта</w:t>
      </w:r>
      <w:r w:rsidRPr="00ED2D35">
        <w:rPr>
          <w:rFonts w:eastAsiaTheme="minorHAnsi"/>
          <w:spacing w:val="-5"/>
          <w:lang w:eastAsia="en-US"/>
        </w:rPr>
        <w:t xml:space="preserve">гиозная плевропневмония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2892EDE" w14:textId="77777777" w:rsidR="00ED2D35" w:rsidRPr="00ED2D35" w:rsidRDefault="00ED2D35" w:rsidP="00ED2D35">
      <w:pPr>
        <w:ind w:firstLine="567"/>
        <w:jc w:val="both"/>
        <w:rPr>
          <w:rFonts w:eastAsiaTheme="minorHAnsi"/>
          <w:bCs/>
          <w:spacing w:val="-5"/>
          <w:lang w:eastAsia="en-US"/>
        </w:rPr>
      </w:pPr>
      <w:r w:rsidRPr="00ED2D35">
        <w:rPr>
          <w:rFonts w:eastAsiaTheme="minorHAnsi"/>
          <w:spacing w:val="-5"/>
          <w:lang w:eastAsia="en-US"/>
        </w:rPr>
        <w:t xml:space="preserve">2. Экзотические болезни </w:t>
      </w:r>
      <w:r w:rsidRPr="00ED2D35">
        <w:rPr>
          <w:rFonts w:eastAsiaTheme="minorHAnsi"/>
          <w:spacing w:val="-1"/>
          <w:lang w:eastAsia="en-US"/>
        </w:rPr>
        <w:t xml:space="preserve">животных и болезни невыясненной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3D7E113" w14:textId="77777777" w:rsidR="00ED2D35" w:rsidRPr="00ED2D35" w:rsidRDefault="00ED2D35" w:rsidP="00ED2D35">
      <w:pPr>
        <w:ind w:firstLine="567"/>
        <w:jc w:val="both"/>
        <w:rPr>
          <w:rFonts w:eastAsiaTheme="minorHAnsi"/>
          <w:b/>
          <w:spacing w:val="-4"/>
          <w:lang w:eastAsia="en-US"/>
        </w:rPr>
      </w:pPr>
      <w:r w:rsidRPr="00ED2D35">
        <w:rPr>
          <w:rFonts w:eastAsiaTheme="minorHAnsi"/>
          <w:b/>
          <w:spacing w:val="-5"/>
          <w:lang w:eastAsia="en-US"/>
        </w:rPr>
        <w:t xml:space="preserve">Карантинные и особо опасные болезни и вредители </w:t>
      </w:r>
      <w:r w:rsidRPr="00ED2D35">
        <w:rPr>
          <w:rFonts w:eastAsiaTheme="minorHAnsi"/>
          <w:b/>
          <w:spacing w:val="-4"/>
          <w:lang w:eastAsia="en-US"/>
        </w:rPr>
        <w:t>сельскохозяйственных растений и леса:</w:t>
      </w:r>
    </w:p>
    <w:p w14:paraId="4BE27B5B"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4"/>
          <w:lang w:eastAsia="en-US"/>
        </w:rPr>
        <w:t>1. Массовое поражение растений болезнями и вреди</w:t>
      </w:r>
      <w:r w:rsidRPr="00ED2D35">
        <w:rPr>
          <w:rFonts w:eastAsiaTheme="minorHAnsi"/>
          <w:bCs/>
          <w:spacing w:val="-4"/>
          <w:lang w:eastAsia="en-US"/>
        </w:rPr>
        <w:softHyphen/>
      </w:r>
      <w:r w:rsidRPr="00ED2D35">
        <w:rPr>
          <w:rFonts w:eastAsiaTheme="minorHAnsi"/>
          <w:bCs/>
          <w:spacing w:val="-5"/>
          <w:lang w:eastAsia="en-US"/>
        </w:rPr>
        <w:t xml:space="preserve">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AA329A6"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5"/>
          <w:lang w:eastAsia="en-US"/>
        </w:rPr>
        <w:t xml:space="preserve">2. </w:t>
      </w:r>
      <w:r w:rsidRPr="00ED2D35">
        <w:rPr>
          <w:rFonts w:eastAsiaTheme="minorHAnsi"/>
          <w:bCs/>
          <w:spacing w:val="-4"/>
          <w:lang w:eastAsia="en-US"/>
        </w:rPr>
        <w:t>Массовое поражение ле</w:t>
      </w:r>
      <w:r w:rsidRPr="00ED2D35">
        <w:rPr>
          <w:rFonts w:eastAsiaTheme="minorHAnsi"/>
          <w:bCs/>
          <w:spacing w:val="-5"/>
          <w:lang w:eastAsia="en-US"/>
        </w:rPr>
        <w:t xml:space="preserve">са болезнями и вредителями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7081AC1B" w14:textId="77777777" w:rsidR="00ED2D35" w:rsidRPr="00ED2D35" w:rsidRDefault="00ED2D35" w:rsidP="00ED2D35">
      <w:pPr>
        <w:suppressAutoHyphens/>
        <w:ind w:firstLine="567"/>
        <w:jc w:val="both"/>
        <w:rPr>
          <w:rFonts w:eastAsiaTheme="minorHAnsi"/>
          <w:b/>
          <w:spacing w:val="-5"/>
          <w:lang w:eastAsia="en-US"/>
        </w:rPr>
      </w:pPr>
      <w:r w:rsidRPr="00ED2D35">
        <w:rPr>
          <w:rFonts w:eastAsiaTheme="minorHAnsi"/>
          <w:b/>
          <w:spacing w:val="-5"/>
          <w:lang w:eastAsia="en-US"/>
        </w:rPr>
        <w:t>Крупные террористические акты.</w:t>
      </w:r>
      <w:bookmarkStart w:id="76" w:name="_Toc86422631"/>
      <w:bookmarkStart w:id="77" w:name="_Toc86653035"/>
    </w:p>
    <w:p w14:paraId="39B469BE" w14:textId="77777777" w:rsidR="00ED2D35" w:rsidRPr="00ED2D35" w:rsidRDefault="00ED2D35" w:rsidP="00ED2D35">
      <w:pPr>
        <w:ind w:firstLine="567"/>
        <w:rPr>
          <w:rFonts w:eastAsiaTheme="minorHAnsi"/>
          <w:b/>
          <w:spacing w:val="-5"/>
          <w:lang w:eastAsia="en-US"/>
        </w:rPr>
      </w:pPr>
      <w:r w:rsidRPr="00ED2D35">
        <w:rPr>
          <w:rFonts w:eastAsiaTheme="minorHAnsi"/>
          <w:b/>
          <w:spacing w:val="-5"/>
          <w:lang w:eastAsia="en-US"/>
        </w:rPr>
        <w:br w:type="page"/>
      </w:r>
    </w:p>
    <w:p w14:paraId="59496115" w14:textId="2786D31E" w:rsidR="00ED2D35" w:rsidRPr="00ED2D35" w:rsidRDefault="00E224B4" w:rsidP="00ED2D35">
      <w:pPr>
        <w:keepNext/>
        <w:keepLines/>
        <w:ind w:firstLine="567"/>
        <w:jc w:val="both"/>
        <w:outlineLvl w:val="0"/>
        <w:rPr>
          <w:rFonts w:eastAsiaTheme="majorEastAsia"/>
          <w:b/>
          <w:bCs/>
          <w:caps/>
          <w:lang w:eastAsia="en-US"/>
        </w:rPr>
      </w:pPr>
      <w:bookmarkStart w:id="78" w:name="_Toc169512664"/>
      <w:r w:rsidRPr="00ED2D35">
        <w:rPr>
          <w:rFonts w:eastAsiaTheme="majorEastAsia"/>
          <w:b/>
          <w:bCs/>
          <w:lang w:eastAsia="en-US"/>
        </w:rPr>
        <w:lastRenderedPageBreak/>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78"/>
    </w:p>
    <w:bookmarkEnd w:id="63"/>
    <w:bookmarkEnd w:id="76"/>
    <w:bookmarkEnd w:id="77"/>
    <w:p w14:paraId="6F1E5245" w14:textId="77777777" w:rsidR="00ED2D35" w:rsidRPr="00ED2D35" w:rsidRDefault="00ED2D35" w:rsidP="00ED2D35">
      <w:pPr>
        <w:ind w:firstLine="567"/>
        <w:jc w:val="both"/>
        <w:rPr>
          <w:rFonts w:eastAsiaTheme="minorHAnsi"/>
          <w:lang w:eastAsia="en-US"/>
        </w:rPr>
      </w:pPr>
    </w:p>
    <w:p w14:paraId="794713A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36C8FD5A" w14:textId="77777777" w:rsidR="00ED2D35" w:rsidRPr="00ED2D35" w:rsidRDefault="00ED2D35" w:rsidP="00ED2D35">
      <w:pPr>
        <w:ind w:firstLine="567"/>
        <w:jc w:val="both"/>
      </w:pPr>
      <w:r w:rsidRPr="00ED2D35">
        <w:rPr>
          <w:rFonts w:eastAsiaTheme="minorHAnsi"/>
          <w:lang w:eastAsia="en-US"/>
        </w:rPr>
        <w:t>Ермолинское сельское поселение - муниципальное образование, статус которого установлен областным законом Новгородской области от 1 апреля 2014 года № 533-ОЗ «О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7AC34E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 xml:space="preserve">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 </w:t>
      </w:r>
      <w:r w:rsidRPr="00ED2D35">
        <w:rPr>
          <w:rFonts w:eastAsiaTheme="minorHAnsi"/>
          <w:color w:val="000000" w:themeColor="text1"/>
          <w:lang w:eastAsia="en-US"/>
        </w:rPr>
        <w:t xml:space="preserve">Граница Ермолинского сельского поселения Новгородского района Новгородской области внесена в Единый государственный реестр недвижимости, имеет реестровый номер </w:t>
      </w:r>
      <w:r w:rsidRPr="00ED2D35">
        <w:rPr>
          <w:rFonts w:eastAsiaTheme="minorHAnsi"/>
          <w:shd w:val="clear" w:color="auto" w:fill="FFFFFF"/>
          <w:lang w:eastAsia="en-US"/>
        </w:rPr>
        <w:t xml:space="preserve">53:00-3.8 </w:t>
      </w:r>
      <w:r w:rsidRPr="00ED2D35">
        <w:rPr>
          <w:rFonts w:eastAsiaTheme="minorHAnsi"/>
          <w:lang w:eastAsia="en-US"/>
        </w:rPr>
        <w:t xml:space="preserve">и </w:t>
      </w:r>
      <w:r w:rsidRPr="00ED2D35">
        <w:rPr>
          <w:rFonts w:eastAsiaTheme="minorHAnsi"/>
          <w:color w:val="000000" w:themeColor="text1"/>
          <w:lang w:eastAsia="en-US"/>
        </w:rPr>
        <w:t xml:space="preserve">площадь </w:t>
      </w:r>
      <w:r w:rsidRPr="00ED2D35">
        <w:rPr>
          <w:rFonts w:eastAsiaTheme="minorHAnsi"/>
          <w:lang w:eastAsia="en-US"/>
        </w:rPr>
        <w:t>46021,4 га</w:t>
      </w:r>
      <w:r w:rsidRPr="00ED2D35">
        <w:rPr>
          <w:rFonts w:eastAsiaTheme="minorHAnsi"/>
          <w:color w:val="000000" w:themeColor="text1"/>
          <w:lang w:eastAsia="en-US"/>
        </w:rPr>
        <w:t xml:space="preserve">. </w:t>
      </w:r>
    </w:p>
    <w:p w14:paraId="04760ECF" w14:textId="77777777" w:rsidR="00ED2D35" w:rsidRPr="00ED2D35" w:rsidRDefault="00ED2D35" w:rsidP="00ED2D35">
      <w:pPr>
        <w:ind w:firstLine="567"/>
        <w:jc w:val="both"/>
        <w:rPr>
          <w:rFonts w:eastAsiaTheme="minorHAnsi"/>
          <w:color w:val="000000" w:themeColor="text1"/>
          <w:lang w:eastAsia="en-US"/>
        </w:rPr>
      </w:pPr>
    </w:p>
    <w:p w14:paraId="4022D7F7" w14:textId="77777777" w:rsidR="00ED2D35" w:rsidRPr="00ED2D35" w:rsidRDefault="00ED2D35" w:rsidP="00ED2D35">
      <w:pPr>
        <w:spacing w:line="276" w:lineRule="auto"/>
        <w:jc w:val="center"/>
        <w:rPr>
          <w:rFonts w:eastAsiaTheme="minorHAnsi"/>
          <w:b/>
          <w:lang w:eastAsia="en-US"/>
        </w:rPr>
      </w:pPr>
      <w:r w:rsidRPr="00ED2D35">
        <w:rPr>
          <w:rFonts w:eastAsiaTheme="minorHAnsi"/>
          <w:b/>
          <w:lang w:eastAsia="en-US"/>
        </w:rPr>
        <w:t>Баланс земель по категориям на территории Ермолинского сельского поселения</w:t>
      </w:r>
    </w:p>
    <w:p w14:paraId="13C4047C" w14:textId="77777777" w:rsidR="00ED2D35" w:rsidRPr="00ED2D35" w:rsidRDefault="00ED2D35" w:rsidP="00ED2D35">
      <w:pPr>
        <w:spacing w:line="276" w:lineRule="auto"/>
        <w:ind w:left="1418"/>
        <w:jc w:val="right"/>
        <w:rPr>
          <w:rFonts w:eastAsiaTheme="minorHAnsi"/>
          <w:iCs/>
          <w:lang w:eastAsia="en-US"/>
        </w:rPr>
      </w:pPr>
      <w:r w:rsidRPr="00ED2D35">
        <w:rPr>
          <w:rFonts w:eastAsiaTheme="minorHAnsi"/>
          <w:iCs/>
          <w:lang w:eastAsia="en-US"/>
        </w:rPr>
        <w:t>Таблица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3859"/>
        <w:gridCol w:w="1836"/>
        <w:gridCol w:w="884"/>
        <w:gridCol w:w="1826"/>
        <w:gridCol w:w="955"/>
      </w:tblGrid>
      <w:tr w:rsidR="00ED2D35" w:rsidRPr="00ED2D35" w14:paraId="41AA4710" w14:textId="77777777" w:rsidTr="00ED2D35">
        <w:trPr>
          <w:trHeight w:val="20"/>
          <w:tblHeader/>
        </w:trPr>
        <w:tc>
          <w:tcPr>
            <w:tcW w:w="278" w:type="pct"/>
            <w:vMerge w:val="restart"/>
            <w:shd w:val="clear" w:color="auto" w:fill="auto"/>
          </w:tcPr>
          <w:p w14:paraId="61ECD625" w14:textId="77777777" w:rsidR="00ED2D35" w:rsidRPr="00ED2D35" w:rsidRDefault="00ED2D35" w:rsidP="00ED2D35">
            <w:pPr>
              <w:suppressAutoHyphens/>
              <w:jc w:val="center"/>
              <w:rPr>
                <w:rFonts w:eastAsiaTheme="minorHAnsi"/>
                <w:b/>
                <w:sz w:val="22"/>
                <w:szCs w:val="22"/>
                <w:lang w:eastAsia="en-US"/>
              </w:rPr>
            </w:pPr>
            <w:bookmarkStart w:id="79" w:name="_Hlk121829581"/>
            <w:r w:rsidRPr="00ED2D35">
              <w:rPr>
                <w:rFonts w:eastAsiaTheme="minorHAnsi"/>
                <w:b/>
                <w:sz w:val="22"/>
                <w:szCs w:val="22"/>
                <w:lang w:eastAsia="en-US"/>
              </w:rPr>
              <w:t>№</w:t>
            </w:r>
          </w:p>
        </w:tc>
        <w:tc>
          <w:tcPr>
            <w:tcW w:w="1947" w:type="pct"/>
            <w:vMerge w:val="restart"/>
            <w:shd w:val="clear" w:color="auto" w:fill="auto"/>
          </w:tcPr>
          <w:p w14:paraId="55E0461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Наименование категории</w:t>
            </w:r>
          </w:p>
        </w:tc>
        <w:tc>
          <w:tcPr>
            <w:tcW w:w="1372" w:type="pct"/>
            <w:gridSpan w:val="2"/>
            <w:shd w:val="clear" w:color="auto" w:fill="auto"/>
          </w:tcPr>
          <w:p w14:paraId="17EEF6B2"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Исходный год</w:t>
            </w:r>
          </w:p>
          <w:p w14:paraId="457ABF90"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2023 г.</w:t>
            </w:r>
          </w:p>
        </w:tc>
        <w:tc>
          <w:tcPr>
            <w:tcW w:w="1403" w:type="pct"/>
            <w:gridSpan w:val="2"/>
            <w:shd w:val="clear" w:color="auto" w:fill="auto"/>
          </w:tcPr>
          <w:p w14:paraId="1113DA4C"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Расчетный срок (2043 г.)</w:t>
            </w:r>
          </w:p>
        </w:tc>
      </w:tr>
      <w:tr w:rsidR="00ED2D35" w:rsidRPr="00ED2D35" w14:paraId="731B097D" w14:textId="77777777" w:rsidTr="00ED2D35">
        <w:trPr>
          <w:trHeight w:val="20"/>
          <w:tblHeader/>
        </w:trPr>
        <w:tc>
          <w:tcPr>
            <w:tcW w:w="278" w:type="pct"/>
            <w:vMerge/>
            <w:shd w:val="clear" w:color="auto" w:fill="auto"/>
          </w:tcPr>
          <w:p w14:paraId="3C750628" w14:textId="77777777" w:rsidR="00ED2D35" w:rsidRPr="00ED2D35" w:rsidRDefault="00ED2D35" w:rsidP="00ED2D35">
            <w:pPr>
              <w:suppressAutoHyphens/>
              <w:jc w:val="center"/>
              <w:rPr>
                <w:rFonts w:eastAsiaTheme="minorHAnsi"/>
                <w:b/>
                <w:sz w:val="22"/>
                <w:szCs w:val="22"/>
                <w:lang w:eastAsia="en-US"/>
              </w:rPr>
            </w:pPr>
          </w:p>
        </w:tc>
        <w:tc>
          <w:tcPr>
            <w:tcW w:w="1947" w:type="pct"/>
            <w:vMerge/>
            <w:shd w:val="clear" w:color="auto" w:fill="auto"/>
          </w:tcPr>
          <w:p w14:paraId="707A0219" w14:textId="77777777" w:rsidR="00ED2D35" w:rsidRPr="00ED2D35" w:rsidRDefault="00ED2D35" w:rsidP="00ED2D35">
            <w:pPr>
              <w:suppressAutoHyphens/>
              <w:jc w:val="center"/>
              <w:rPr>
                <w:rFonts w:eastAsiaTheme="minorHAnsi"/>
                <w:b/>
                <w:sz w:val="22"/>
                <w:szCs w:val="22"/>
                <w:lang w:eastAsia="en-US"/>
              </w:rPr>
            </w:pPr>
          </w:p>
        </w:tc>
        <w:tc>
          <w:tcPr>
            <w:tcW w:w="926" w:type="pct"/>
            <w:shd w:val="clear" w:color="auto" w:fill="auto"/>
          </w:tcPr>
          <w:p w14:paraId="13AF638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46" w:type="pct"/>
            <w:shd w:val="clear" w:color="auto" w:fill="auto"/>
          </w:tcPr>
          <w:p w14:paraId="4A8B1C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c>
          <w:tcPr>
            <w:tcW w:w="921" w:type="pct"/>
            <w:shd w:val="clear" w:color="auto" w:fill="auto"/>
          </w:tcPr>
          <w:p w14:paraId="55DB97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82" w:type="pct"/>
            <w:shd w:val="clear" w:color="auto" w:fill="auto"/>
          </w:tcPr>
          <w:p w14:paraId="645A311D"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r>
      <w:tr w:rsidR="00ED2D35" w:rsidRPr="00ED2D35" w14:paraId="1443EB0D" w14:textId="77777777" w:rsidTr="00ED2D35">
        <w:trPr>
          <w:trHeight w:val="20"/>
        </w:trPr>
        <w:tc>
          <w:tcPr>
            <w:tcW w:w="278" w:type="pct"/>
            <w:shd w:val="clear" w:color="auto" w:fill="auto"/>
          </w:tcPr>
          <w:p w14:paraId="6F47E6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1947" w:type="pct"/>
            <w:shd w:val="clear" w:color="auto" w:fill="auto"/>
          </w:tcPr>
          <w:p w14:paraId="3452C6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26" w:type="pct"/>
            <w:shd w:val="clear" w:color="auto" w:fill="auto"/>
            <w:vAlign w:val="center"/>
          </w:tcPr>
          <w:p w14:paraId="669863C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446" w:type="pct"/>
            <w:shd w:val="clear" w:color="auto" w:fill="auto"/>
            <w:vAlign w:val="bottom"/>
          </w:tcPr>
          <w:p w14:paraId="7F3948A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5,26</w:t>
            </w:r>
          </w:p>
        </w:tc>
        <w:tc>
          <w:tcPr>
            <w:tcW w:w="921" w:type="pct"/>
            <w:shd w:val="clear" w:color="auto" w:fill="auto"/>
            <w:vAlign w:val="center"/>
          </w:tcPr>
          <w:p w14:paraId="53A4E35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c>
          <w:tcPr>
            <w:tcW w:w="482" w:type="pct"/>
            <w:shd w:val="clear" w:color="auto" w:fill="auto"/>
            <w:vAlign w:val="bottom"/>
          </w:tcPr>
          <w:p w14:paraId="77B2751E"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5,67</w:t>
            </w:r>
          </w:p>
        </w:tc>
      </w:tr>
      <w:tr w:rsidR="00ED2D35" w:rsidRPr="00ED2D35" w14:paraId="4BCD36A8" w14:textId="77777777" w:rsidTr="00ED2D35">
        <w:trPr>
          <w:trHeight w:val="20"/>
        </w:trPr>
        <w:tc>
          <w:tcPr>
            <w:tcW w:w="278" w:type="pct"/>
            <w:shd w:val="clear" w:color="auto" w:fill="auto"/>
          </w:tcPr>
          <w:p w14:paraId="0C9CFB9C"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2</w:t>
            </w:r>
          </w:p>
        </w:tc>
        <w:tc>
          <w:tcPr>
            <w:tcW w:w="1947" w:type="pct"/>
            <w:shd w:val="clear" w:color="auto" w:fill="auto"/>
          </w:tcPr>
          <w:p w14:paraId="7D6D57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26" w:type="pct"/>
            <w:shd w:val="clear" w:color="auto" w:fill="auto"/>
            <w:vAlign w:val="center"/>
          </w:tcPr>
          <w:p w14:paraId="66CC56E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46" w:type="pct"/>
            <w:shd w:val="clear" w:color="auto" w:fill="auto"/>
            <w:vAlign w:val="bottom"/>
          </w:tcPr>
          <w:p w14:paraId="482F13B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c>
          <w:tcPr>
            <w:tcW w:w="921" w:type="pct"/>
            <w:shd w:val="clear" w:color="auto" w:fill="auto"/>
            <w:vAlign w:val="center"/>
          </w:tcPr>
          <w:p w14:paraId="511442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82" w:type="pct"/>
            <w:shd w:val="clear" w:color="auto" w:fill="auto"/>
            <w:vAlign w:val="bottom"/>
          </w:tcPr>
          <w:p w14:paraId="115A2F1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r>
      <w:tr w:rsidR="00ED2D35" w:rsidRPr="00ED2D35" w14:paraId="70554B4F" w14:textId="77777777" w:rsidTr="00ED2D35">
        <w:trPr>
          <w:trHeight w:val="20"/>
        </w:trPr>
        <w:tc>
          <w:tcPr>
            <w:tcW w:w="278" w:type="pct"/>
            <w:shd w:val="clear" w:color="auto" w:fill="auto"/>
          </w:tcPr>
          <w:p w14:paraId="1AB6B8C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3</w:t>
            </w:r>
          </w:p>
        </w:tc>
        <w:tc>
          <w:tcPr>
            <w:tcW w:w="1947" w:type="pct"/>
            <w:shd w:val="clear" w:color="auto" w:fill="auto"/>
          </w:tcPr>
          <w:p w14:paraId="6EDC6E4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26" w:type="pct"/>
            <w:shd w:val="clear" w:color="auto" w:fill="auto"/>
            <w:vAlign w:val="center"/>
          </w:tcPr>
          <w:p w14:paraId="197FA9E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446" w:type="pct"/>
            <w:shd w:val="clear" w:color="auto" w:fill="auto"/>
            <w:vAlign w:val="bottom"/>
          </w:tcPr>
          <w:p w14:paraId="51A501F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23,07</w:t>
            </w:r>
          </w:p>
        </w:tc>
        <w:tc>
          <w:tcPr>
            <w:tcW w:w="921" w:type="pct"/>
            <w:shd w:val="clear" w:color="auto" w:fill="auto"/>
            <w:vAlign w:val="center"/>
          </w:tcPr>
          <w:p w14:paraId="424949C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c>
          <w:tcPr>
            <w:tcW w:w="482" w:type="pct"/>
            <w:shd w:val="clear" w:color="auto" w:fill="auto"/>
            <w:vAlign w:val="bottom"/>
          </w:tcPr>
          <w:p w14:paraId="10A04A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23,47</w:t>
            </w:r>
          </w:p>
        </w:tc>
      </w:tr>
      <w:tr w:rsidR="00ED2D35" w:rsidRPr="00ED2D35" w14:paraId="321E0561" w14:textId="77777777" w:rsidTr="00ED2D35">
        <w:trPr>
          <w:trHeight w:val="20"/>
        </w:trPr>
        <w:tc>
          <w:tcPr>
            <w:tcW w:w="278" w:type="pct"/>
            <w:shd w:val="clear" w:color="auto" w:fill="auto"/>
          </w:tcPr>
          <w:p w14:paraId="1337099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4</w:t>
            </w:r>
          </w:p>
        </w:tc>
        <w:tc>
          <w:tcPr>
            <w:tcW w:w="1947" w:type="pct"/>
            <w:shd w:val="clear" w:color="auto" w:fill="auto"/>
          </w:tcPr>
          <w:p w14:paraId="4178A5E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26" w:type="pct"/>
            <w:shd w:val="clear" w:color="auto" w:fill="auto"/>
            <w:vAlign w:val="center"/>
          </w:tcPr>
          <w:p w14:paraId="4C80540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46" w:type="pct"/>
            <w:shd w:val="clear" w:color="auto" w:fill="auto"/>
            <w:vAlign w:val="bottom"/>
          </w:tcPr>
          <w:p w14:paraId="722529B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c>
          <w:tcPr>
            <w:tcW w:w="921" w:type="pct"/>
            <w:shd w:val="clear" w:color="auto" w:fill="auto"/>
            <w:vAlign w:val="center"/>
          </w:tcPr>
          <w:p w14:paraId="16BF78F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82" w:type="pct"/>
            <w:shd w:val="clear" w:color="auto" w:fill="auto"/>
            <w:vAlign w:val="bottom"/>
          </w:tcPr>
          <w:p w14:paraId="4A90DA9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r>
      <w:tr w:rsidR="00ED2D35" w:rsidRPr="00ED2D35" w14:paraId="0D03ECB9" w14:textId="77777777" w:rsidTr="00ED2D35">
        <w:trPr>
          <w:trHeight w:val="20"/>
        </w:trPr>
        <w:tc>
          <w:tcPr>
            <w:tcW w:w="278" w:type="pct"/>
            <w:shd w:val="clear" w:color="auto" w:fill="auto"/>
          </w:tcPr>
          <w:p w14:paraId="44C13B1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1947" w:type="pct"/>
            <w:shd w:val="clear" w:color="auto" w:fill="auto"/>
          </w:tcPr>
          <w:p w14:paraId="4405E8C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26" w:type="pct"/>
            <w:shd w:val="clear" w:color="auto" w:fill="auto"/>
            <w:vAlign w:val="center"/>
          </w:tcPr>
          <w:p w14:paraId="31C016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46" w:type="pct"/>
            <w:shd w:val="clear" w:color="auto" w:fill="auto"/>
            <w:vAlign w:val="bottom"/>
          </w:tcPr>
          <w:p w14:paraId="3124530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c>
          <w:tcPr>
            <w:tcW w:w="921" w:type="pct"/>
            <w:shd w:val="clear" w:color="auto" w:fill="auto"/>
            <w:vAlign w:val="center"/>
          </w:tcPr>
          <w:p w14:paraId="5992F3B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82" w:type="pct"/>
            <w:shd w:val="clear" w:color="auto" w:fill="auto"/>
            <w:vAlign w:val="bottom"/>
          </w:tcPr>
          <w:p w14:paraId="759C6CB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r>
      <w:tr w:rsidR="00ED2D35" w:rsidRPr="00ED2D35" w14:paraId="21791B19" w14:textId="77777777" w:rsidTr="00ED2D35">
        <w:trPr>
          <w:trHeight w:val="152"/>
        </w:trPr>
        <w:tc>
          <w:tcPr>
            <w:tcW w:w="278" w:type="pct"/>
            <w:shd w:val="clear" w:color="auto" w:fill="auto"/>
          </w:tcPr>
          <w:p w14:paraId="6A9D1D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w:t>
            </w:r>
          </w:p>
        </w:tc>
        <w:tc>
          <w:tcPr>
            <w:tcW w:w="1947" w:type="pct"/>
            <w:shd w:val="clear" w:color="auto" w:fill="auto"/>
          </w:tcPr>
          <w:p w14:paraId="2890A5D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26" w:type="pct"/>
            <w:shd w:val="clear" w:color="auto" w:fill="auto"/>
            <w:vAlign w:val="center"/>
          </w:tcPr>
          <w:p w14:paraId="503821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446" w:type="pct"/>
            <w:shd w:val="clear" w:color="auto" w:fill="auto"/>
            <w:vAlign w:val="bottom"/>
          </w:tcPr>
          <w:p w14:paraId="1457A1D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0,82</w:t>
            </w:r>
          </w:p>
        </w:tc>
        <w:tc>
          <w:tcPr>
            <w:tcW w:w="921" w:type="pct"/>
            <w:shd w:val="clear" w:color="auto" w:fill="auto"/>
            <w:vAlign w:val="center"/>
          </w:tcPr>
          <w:p w14:paraId="00E7C9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c>
          <w:tcPr>
            <w:tcW w:w="482" w:type="pct"/>
            <w:shd w:val="clear" w:color="auto" w:fill="auto"/>
            <w:vAlign w:val="bottom"/>
          </w:tcPr>
          <w:p w14:paraId="5727807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480DABA9" w14:textId="77777777" w:rsidTr="00ED2D35">
        <w:trPr>
          <w:trHeight w:val="20"/>
        </w:trPr>
        <w:tc>
          <w:tcPr>
            <w:tcW w:w="278" w:type="pct"/>
            <w:shd w:val="clear" w:color="auto" w:fill="auto"/>
          </w:tcPr>
          <w:p w14:paraId="3E114B4D" w14:textId="77777777" w:rsidR="00ED2D35" w:rsidRPr="00ED2D35" w:rsidRDefault="00ED2D35" w:rsidP="00ED2D35">
            <w:pPr>
              <w:suppressAutoHyphens/>
              <w:rPr>
                <w:rFonts w:eastAsiaTheme="minorHAnsi"/>
                <w:sz w:val="22"/>
                <w:szCs w:val="22"/>
                <w:lang w:eastAsia="en-US"/>
              </w:rPr>
            </w:pPr>
          </w:p>
        </w:tc>
        <w:tc>
          <w:tcPr>
            <w:tcW w:w="1947" w:type="pct"/>
            <w:shd w:val="clear" w:color="auto" w:fill="auto"/>
          </w:tcPr>
          <w:p w14:paraId="38828BC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ИТОГО в границах МО</w:t>
            </w:r>
          </w:p>
        </w:tc>
        <w:tc>
          <w:tcPr>
            <w:tcW w:w="926" w:type="pct"/>
            <w:shd w:val="clear" w:color="auto" w:fill="auto"/>
          </w:tcPr>
          <w:p w14:paraId="033A5EF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46" w:type="pct"/>
            <w:shd w:val="clear" w:color="auto" w:fill="auto"/>
          </w:tcPr>
          <w:p w14:paraId="7158F5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c>
          <w:tcPr>
            <w:tcW w:w="921" w:type="pct"/>
            <w:shd w:val="clear" w:color="auto" w:fill="auto"/>
          </w:tcPr>
          <w:p w14:paraId="7CD8BB6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82" w:type="pct"/>
            <w:shd w:val="clear" w:color="auto" w:fill="auto"/>
          </w:tcPr>
          <w:p w14:paraId="219ABB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r>
    </w:tbl>
    <w:p w14:paraId="4F7F5B72" w14:textId="77777777" w:rsidR="00ED2D35" w:rsidRPr="00ED2D35" w:rsidRDefault="00ED2D35" w:rsidP="00ED2D35">
      <w:pPr>
        <w:spacing w:after="160" w:line="259" w:lineRule="auto"/>
        <w:rPr>
          <w:rFonts w:eastAsiaTheme="minorHAnsi"/>
          <w:color w:val="000000"/>
          <w:lang w:eastAsia="en-US"/>
        </w:rPr>
      </w:pPr>
      <w:r w:rsidRPr="00ED2D35">
        <w:rPr>
          <w:rFonts w:eastAsiaTheme="minorHAnsi"/>
          <w:color w:val="000000"/>
          <w:lang w:eastAsia="en-US"/>
        </w:rPr>
        <w:t>*Площадь вычислена графически</w:t>
      </w:r>
    </w:p>
    <w:p w14:paraId="63E3F137" w14:textId="77777777" w:rsidR="00ED2D35" w:rsidRPr="00ED2D35" w:rsidRDefault="00ED2D35" w:rsidP="00ED2D35">
      <w:pPr>
        <w:spacing w:after="160" w:line="259" w:lineRule="auto"/>
        <w:rPr>
          <w:rFonts w:eastAsiaTheme="majorEastAsia"/>
          <w:b/>
          <w:bCs/>
          <w:caps/>
          <w:lang w:eastAsia="en-US"/>
        </w:rPr>
      </w:pPr>
      <w:bookmarkStart w:id="80" w:name="_Toc86422636"/>
      <w:bookmarkStart w:id="81" w:name="_Toc86653062"/>
      <w:bookmarkEnd w:id="79"/>
    </w:p>
    <w:p w14:paraId="3AA9ABCA" w14:textId="77777777" w:rsidR="00ED2D35" w:rsidRPr="00ED2D35" w:rsidRDefault="00ED2D35" w:rsidP="00ED2D35">
      <w:pPr>
        <w:spacing w:after="160" w:line="259" w:lineRule="auto"/>
        <w:rPr>
          <w:rFonts w:eastAsiaTheme="majorEastAsia"/>
          <w:b/>
          <w:bCs/>
          <w:caps/>
          <w:lang w:eastAsia="en-US"/>
        </w:rPr>
      </w:pPr>
      <w:r w:rsidRPr="00ED2D35">
        <w:rPr>
          <w:rFonts w:eastAsiaTheme="minorHAnsi"/>
          <w:b/>
          <w:bCs/>
          <w:caps/>
          <w:lang w:eastAsia="en-US"/>
        </w:rPr>
        <w:br w:type="page"/>
      </w:r>
    </w:p>
    <w:p w14:paraId="1A3031F0" w14:textId="42A5BCF0" w:rsidR="00ED2D35" w:rsidRPr="00ED2D35" w:rsidRDefault="00E224B4" w:rsidP="00ED2D35">
      <w:pPr>
        <w:keepNext/>
        <w:keepLines/>
        <w:ind w:firstLine="567"/>
        <w:jc w:val="both"/>
        <w:outlineLvl w:val="0"/>
        <w:rPr>
          <w:rFonts w:eastAsiaTheme="majorEastAsia"/>
          <w:b/>
          <w:bCs/>
          <w:caps/>
          <w:shd w:val="clear" w:color="auto" w:fill="FFFFFF"/>
          <w:lang w:eastAsia="en-US"/>
        </w:rPr>
      </w:pPr>
      <w:bookmarkStart w:id="82" w:name="_Toc169512665"/>
      <w:r w:rsidRPr="00ED2D35">
        <w:rPr>
          <w:rFonts w:eastAsiaTheme="majorEastAsia"/>
          <w:b/>
          <w:bCs/>
          <w:lang w:eastAsia="en-US"/>
        </w:rPr>
        <w:lastRenderedPageBreak/>
        <w:t xml:space="preserve">Раздел 8. </w:t>
      </w:r>
      <w:bookmarkEnd w:id="80"/>
      <w:bookmarkEnd w:id="81"/>
      <w:r w:rsidRPr="00ED2D35">
        <w:rPr>
          <w:rFonts w:eastAsiaTheme="majorEastAsia"/>
          <w:b/>
          <w:bCs/>
          <w:color w:val="000000" w:themeColor="text1"/>
          <w:shd w:val="clear" w:color="auto" w:fill="FFFFFF"/>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2"/>
    </w:p>
    <w:p w14:paraId="45F87797" w14:textId="77777777" w:rsidR="00ED2D35" w:rsidRPr="00ED2D35" w:rsidRDefault="00ED2D35" w:rsidP="00ED2D35">
      <w:pPr>
        <w:ind w:firstLine="567"/>
        <w:jc w:val="both"/>
        <w:rPr>
          <w:rFonts w:eastAsiaTheme="minorHAnsi"/>
          <w:color w:val="000000"/>
          <w:lang w:eastAsia="en-US"/>
        </w:rPr>
      </w:pPr>
    </w:p>
    <w:p w14:paraId="6810A68F" w14:textId="77777777" w:rsidR="00ED2D35" w:rsidRPr="00ED2D35" w:rsidRDefault="00ED2D35" w:rsidP="00ED2D35">
      <w:pPr>
        <w:ind w:firstLine="567"/>
        <w:jc w:val="both"/>
        <w:rPr>
          <w:rFonts w:eastAsiaTheme="minorHAnsi"/>
          <w:color w:val="000000"/>
          <w:lang w:eastAsia="en-US"/>
        </w:rPr>
      </w:pPr>
      <w:r w:rsidRPr="00ED2D35">
        <w:rPr>
          <w:rFonts w:eastAsiaTheme="minorHAnsi"/>
          <w:color w:val="000000"/>
          <w:lang w:eastAsia="en-US"/>
        </w:rPr>
        <w:t>Исторические поселения федерального значения и исторические поселения регионального значения на территории Ермолинского сельского поселения отсутствуют.</w:t>
      </w:r>
    </w:p>
    <w:p w14:paraId="61D29975"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ED2D35">
          <w:pgSz w:w="11906" w:h="16838"/>
          <w:pgMar w:top="1134" w:right="567" w:bottom="1134" w:left="1418" w:header="709" w:footer="709" w:gutter="0"/>
          <w:cols w:space="708"/>
          <w:docGrid w:linePitch="360"/>
        </w:sectPr>
      </w:pPr>
    </w:p>
    <w:p w14:paraId="675611B7" w14:textId="59FFBF29" w:rsidR="00ED2D35" w:rsidRPr="00ED2D35" w:rsidRDefault="00E224B4" w:rsidP="00ED2D35">
      <w:pPr>
        <w:autoSpaceDE w:val="0"/>
        <w:autoSpaceDN w:val="0"/>
        <w:adjustRightInd w:val="0"/>
        <w:ind w:firstLine="567"/>
        <w:jc w:val="both"/>
        <w:outlineLvl w:val="0"/>
        <w:rPr>
          <w:b/>
          <w:bCs/>
          <w:color w:val="000000" w:themeColor="text1"/>
        </w:rPr>
      </w:pPr>
      <w:bookmarkStart w:id="83" w:name="_Toc114140685"/>
      <w:bookmarkStart w:id="84" w:name="_Toc169512666"/>
      <w:r w:rsidRPr="00ED2D35">
        <w:rPr>
          <w:b/>
          <w:bCs/>
          <w:color w:val="000000" w:themeColor="text1"/>
        </w:rPr>
        <w:lastRenderedPageBreak/>
        <w:t>Раздел 9. Сведения о землях лесного фонда</w:t>
      </w:r>
      <w:bookmarkEnd w:id="83"/>
      <w:bookmarkEnd w:id="84"/>
    </w:p>
    <w:p w14:paraId="6BF28F1E" w14:textId="77777777" w:rsidR="00ED2D35" w:rsidRPr="00ED2D35" w:rsidRDefault="00ED2D35" w:rsidP="00ED2D35">
      <w:pPr>
        <w:autoSpaceDE w:val="0"/>
        <w:autoSpaceDN w:val="0"/>
        <w:adjustRightInd w:val="0"/>
        <w:ind w:firstLine="567"/>
        <w:jc w:val="both"/>
        <w:rPr>
          <w:rFonts w:eastAsia="Calibri"/>
        </w:rPr>
      </w:pPr>
    </w:p>
    <w:p w14:paraId="5369527B"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0A8E17C5"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Решение по отнесению участков лесного фонда, границы которых имеют пересечения с участками и территориями иных категорий, сведения о которых внесены в Единый государственный реестр недвижимости, в границы населенных пунктов, либо по отнесению к функциональным зонам, отличным от зоны лесов, принималось в соответствии с требованиями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 280-ФЗ).</w:t>
      </w:r>
    </w:p>
    <w:p w14:paraId="0832A74D" w14:textId="77777777" w:rsidR="00ED2D35" w:rsidRPr="00ED2D35" w:rsidRDefault="00ED2D35" w:rsidP="00ED2D35">
      <w:pPr>
        <w:ind w:firstLine="567"/>
        <w:jc w:val="both"/>
        <w:rPr>
          <w:rFonts w:eastAsia="Calibri"/>
        </w:rPr>
      </w:pPr>
      <w:r w:rsidRPr="00ED2D35">
        <w:rPr>
          <w:rFonts w:eastAsia="Calibri"/>
        </w:rPr>
        <w:t>При внесении изменений в генеральный план поселения выполнен анализ сведений, содержащихся в Едином государственном реестре недвижимости, а также материалов лесоустройства Новгородского лесничества.</w:t>
      </w:r>
    </w:p>
    <w:p w14:paraId="1A48FA6F" w14:textId="77777777" w:rsidR="00ED2D35" w:rsidRPr="00ED2D35" w:rsidRDefault="00ED2D35" w:rsidP="00ED2D35">
      <w:pPr>
        <w:ind w:firstLine="567"/>
        <w:jc w:val="both"/>
        <w:rPr>
          <w:rFonts w:eastAsia="Calibri"/>
        </w:rPr>
      </w:pPr>
      <w:r w:rsidRPr="00ED2D35">
        <w:rPr>
          <w:rFonts w:eastAsia="Calibri"/>
        </w:rPr>
        <w:t>Согласно информации, содержащейся в государственном лесном реестре, пересечение границ земель лесного фонда и границ населенных пунктов, входящих в состав Ермолинского сельского поселения Новгородского района не выявлено.</w:t>
      </w:r>
    </w:p>
    <w:p w14:paraId="7CBC3668" w14:textId="77777777" w:rsidR="00ED2D35" w:rsidRPr="00ED2D35" w:rsidRDefault="00ED2D35" w:rsidP="00ED2D35">
      <w:pPr>
        <w:ind w:firstLine="708"/>
        <w:jc w:val="both"/>
        <w:rPr>
          <w:rFonts w:eastAsiaTheme="minorHAnsi"/>
          <w:lang w:eastAsia="en-US"/>
        </w:rPr>
      </w:pPr>
    </w:p>
    <w:p w14:paraId="5B803BED"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ED2D35">
          <w:pgSz w:w="11906" w:h="16838"/>
          <w:pgMar w:top="1134" w:right="851" w:bottom="1134" w:left="1134" w:header="709" w:footer="709" w:gutter="0"/>
          <w:cols w:space="708"/>
          <w:docGrid w:linePitch="360"/>
        </w:sectPr>
      </w:pPr>
      <w:r w:rsidRPr="00ED2D35">
        <w:rPr>
          <w:rFonts w:eastAsiaTheme="minorHAnsi"/>
          <w:color w:val="000000" w:themeColor="text1"/>
          <w:lang w:eastAsia="en-US"/>
        </w:rPr>
        <w:t xml:space="preserve"> </w:t>
      </w:r>
    </w:p>
    <w:p w14:paraId="6187CE95" w14:textId="67E5B5B2" w:rsidR="00ED2D35" w:rsidRPr="00ED2D35" w:rsidRDefault="00E224B4" w:rsidP="00ED2D35">
      <w:pPr>
        <w:keepNext/>
        <w:keepLines/>
        <w:ind w:firstLine="567"/>
        <w:outlineLvl w:val="0"/>
        <w:rPr>
          <w:rFonts w:eastAsia="Batang"/>
          <w:b/>
          <w:bCs/>
          <w:caps/>
          <w:color w:val="000000"/>
          <w:lang w:eastAsia="en-US"/>
        </w:rPr>
      </w:pPr>
      <w:bookmarkStart w:id="85" w:name="_Toc83804897"/>
      <w:bookmarkStart w:id="86" w:name="_Toc86422637"/>
      <w:bookmarkStart w:id="87" w:name="_Toc86653063"/>
      <w:bookmarkStart w:id="88" w:name="_Toc169512667"/>
      <w:r w:rsidRPr="00ED2D35">
        <w:rPr>
          <w:rFonts w:eastAsiaTheme="majorEastAsia"/>
          <w:b/>
          <w:bCs/>
          <w:color w:val="000000" w:themeColor="text1"/>
          <w:lang w:eastAsia="en-US"/>
        </w:rPr>
        <w:lastRenderedPageBreak/>
        <w:t xml:space="preserve">Раздел 10. </w:t>
      </w:r>
      <w:bookmarkEnd w:id="85"/>
      <w:bookmarkEnd w:id="86"/>
      <w:bookmarkEnd w:id="87"/>
      <w:r w:rsidRPr="00ED2D35">
        <w:rPr>
          <w:rFonts w:eastAsia="Batang"/>
          <w:b/>
          <w:bCs/>
          <w:color w:val="000000"/>
          <w:lang w:eastAsia="en-US"/>
        </w:rPr>
        <w:t>Технико-экономические показатели проекта</w:t>
      </w:r>
      <w:bookmarkEnd w:id="88"/>
    </w:p>
    <w:p w14:paraId="320D2204" w14:textId="77777777" w:rsidR="00ED2D35" w:rsidRPr="00ED2D35" w:rsidRDefault="00ED2D35" w:rsidP="00ED2D35">
      <w:pPr>
        <w:ind w:firstLine="567"/>
        <w:jc w:val="both"/>
        <w:rPr>
          <w:rFonts w:eastAsiaTheme="minorHAnsi"/>
          <w:color w:val="000000" w:themeColor="text1"/>
          <w:lang w:eastAsia="en-US"/>
        </w:rPr>
      </w:pPr>
    </w:p>
    <w:p w14:paraId="3CDEBEE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 xml:space="preserve">Основные параметры экономического и социального развития в </w:t>
      </w:r>
      <w:proofErr w:type="spellStart"/>
      <w:r w:rsidRPr="00ED2D35">
        <w:rPr>
          <w:rFonts w:eastAsiaTheme="minorHAnsi"/>
          <w:color w:val="000000" w:themeColor="text1"/>
          <w:lang w:eastAsia="en-US"/>
        </w:rPr>
        <w:t>Ермолинском</w:t>
      </w:r>
      <w:proofErr w:type="spellEnd"/>
      <w:r w:rsidRPr="00ED2D35">
        <w:rPr>
          <w:rFonts w:eastAsiaTheme="minorHAnsi"/>
          <w:color w:val="000000" w:themeColor="text1"/>
          <w:lang w:eastAsia="en-US"/>
        </w:rPr>
        <w:t xml:space="preserve"> сельском поселении приведены в Таблице 10.1.</w:t>
      </w:r>
    </w:p>
    <w:p w14:paraId="484EA0C0"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533"/>
        <w:gridCol w:w="1797"/>
        <w:gridCol w:w="1533"/>
        <w:gridCol w:w="1810"/>
      </w:tblGrid>
      <w:tr w:rsidR="00ED2D35" w:rsidRPr="00ED2D35" w14:paraId="496CBF18" w14:textId="77777777" w:rsidTr="00ED2D35">
        <w:trPr>
          <w:trHeight w:val="20"/>
          <w:tblHeader/>
        </w:trPr>
        <w:tc>
          <w:tcPr>
            <w:tcW w:w="372" w:type="pct"/>
            <w:shd w:val="clear" w:color="auto" w:fill="auto"/>
          </w:tcPr>
          <w:p w14:paraId="0B79B0C2" w14:textId="77777777" w:rsidR="00ED2D35" w:rsidRPr="00ED2D35" w:rsidRDefault="00ED2D35" w:rsidP="00ED2D35">
            <w:pPr>
              <w:jc w:val="center"/>
              <w:rPr>
                <w:rFonts w:eastAsiaTheme="minorHAnsi"/>
                <w:b/>
                <w:color w:val="000000"/>
                <w:sz w:val="22"/>
                <w:szCs w:val="22"/>
                <w:lang w:eastAsia="en-US"/>
              </w:rPr>
            </w:pPr>
            <w:bookmarkStart w:id="89" w:name="_Hlk122005430"/>
            <w:r w:rsidRPr="00ED2D35">
              <w:rPr>
                <w:rFonts w:eastAsiaTheme="minorHAnsi"/>
                <w:b/>
                <w:color w:val="000000"/>
                <w:sz w:val="22"/>
                <w:szCs w:val="22"/>
                <w:lang w:eastAsia="en-US"/>
              </w:rPr>
              <w:t>№ п/п</w:t>
            </w:r>
          </w:p>
        </w:tc>
        <w:tc>
          <w:tcPr>
            <w:tcW w:w="1903" w:type="pct"/>
            <w:shd w:val="clear" w:color="auto" w:fill="auto"/>
          </w:tcPr>
          <w:p w14:paraId="567EAF2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 показателя</w:t>
            </w:r>
          </w:p>
        </w:tc>
        <w:tc>
          <w:tcPr>
            <w:tcW w:w="974" w:type="pct"/>
            <w:shd w:val="clear" w:color="auto" w:fill="auto"/>
          </w:tcPr>
          <w:p w14:paraId="55118F15"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Единица измерения</w:t>
            </w:r>
          </w:p>
        </w:tc>
        <w:tc>
          <w:tcPr>
            <w:tcW w:w="770" w:type="pct"/>
            <w:shd w:val="clear" w:color="auto" w:fill="auto"/>
          </w:tcPr>
          <w:p w14:paraId="1DAAE967"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Современное состояние</w:t>
            </w:r>
          </w:p>
          <w:p w14:paraId="40C8E6EA"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(2023 г.)</w:t>
            </w:r>
          </w:p>
        </w:tc>
        <w:tc>
          <w:tcPr>
            <w:tcW w:w="981" w:type="pct"/>
            <w:shd w:val="clear" w:color="auto" w:fill="auto"/>
          </w:tcPr>
          <w:p w14:paraId="764F785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Расчетный срок</w:t>
            </w:r>
          </w:p>
          <w:p w14:paraId="61C7CF68"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(2043 г.)</w:t>
            </w:r>
          </w:p>
        </w:tc>
      </w:tr>
      <w:tr w:rsidR="00ED2D35" w:rsidRPr="00ED2D35" w14:paraId="06ACADD6" w14:textId="77777777" w:rsidTr="00ED2D35">
        <w:trPr>
          <w:trHeight w:val="117"/>
        </w:trPr>
        <w:tc>
          <w:tcPr>
            <w:tcW w:w="372" w:type="pct"/>
            <w:shd w:val="clear" w:color="auto" w:fill="auto"/>
          </w:tcPr>
          <w:p w14:paraId="6BEBCE4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1</w:t>
            </w:r>
          </w:p>
        </w:tc>
        <w:tc>
          <w:tcPr>
            <w:tcW w:w="4628" w:type="pct"/>
            <w:gridSpan w:val="4"/>
            <w:shd w:val="clear" w:color="auto" w:fill="auto"/>
          </w:tcPr>
          <w:p w14:paraId="5055CD2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БАЛАНС ЗЕМЕЛЬ</w:t>
            </w:r>
          </w:p>
        </w:tc>
      </w:tr>
      <w:tr w:rsidR="00ED2D35" w:rsidRPr="00ED2D35" w14:paraId="75B253E8" w14:textId="77777777" w:rsidTr="00ED2D35">
        <w:trPr>
          <w:trHeight w:val="20"/>
        </w:trPr>
        <w:tc>
          <w:tcPr>
            <w:tcW w:w="372" w:type="pct"/>
            <w:shd w:val="clear" w:color="auto" w:fill="auto"/>
          </w:tcPr>
          <w:p w14:paraId="29959B9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6B7F008A"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Всего земель</w:t>
            </w:r>
          </w:p>
        </w:tc>
        <w:tc>
          <w:tcPr>
            <w:tcW w:w="974" w:type="pct"/>
            <w:shd w:val="clear" w:color="auto" w:fill="auto"/>
          </w:tcPr>
          <w:p w14:paraId="0244A4AC"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га</w:t>
            </w:r>
          </w:p>
        </w:tc>
        <w:tc>
          <w:tcPr>
            <w:tcW w:w="770" w:type="pct"/>
            <w:shd w:val="clear" w:color="auto" w:fill="auto"/>
          </w:tcPr>
          <w:p w14:paraId="1E6E1BC0" w14:textId="77777777" w:rsidR="00ED2D35" w:rsidRPr="00ED2D35" w:rsidRDefault="00ED2D35" w:rsidP="00ED2D35">
            <w:pPr>
              <w:suppressAutoHyphens/>
              <w:rPr>
                <w:rFonts w:eastAsiaTheme="minorHAnsi"/>
                <w:b/>
                <w:bCs/>
                <w:sz w:val="22"/>
                <w:szCs w:val="22"/>
                <w:lang w:eastAsia="en-US"/>
              </w:rPr>
            </w:pPr>
            <w:r w:rsidRPr="00ED2D35">
              <w:rPr>
                <w:rFonts w:eastAsiaTheme="minorHAnsi"/>
                <w:color w:val="000000"/>
                <w:sz w:val="22"/>
                <w:szCs w:val="22"/>
                <w:lang w:eastAsia="en-US"/>
              </w:rPr>
              <w:t>46021,4</w:t>
            </w:r>
          </w:p>
        </w:tc>
        <w:tc>
          <w:tcPr>
            <w:tcW w:w="981" w:type="pct"/>
            <w:shd w:val="clear" w:color="auto" w:fill="auto"/>
          </w:tcPr>
          <w:p w14:paraId="012B5040" w14:textId="77777777" w:rsidR="00ED2D35" w:rsidRPr="00ED2D35" w:rsidRDefault="00ED2D35" w:rsidP="00ED2D35">
            <w:pPr>
              <w:suppressAutoHyphens/>
              <w:rPr>
                <w:rFonts w:eastAsiaTheme="minorHAnsi"/>
                <w:b/>
                <w:sz w:val="22"/>
                <w:szCs w:val="22"/>
                <w:lang w:eastAsia="en-US"/>
              </w:rPr>
            </w:pPr>
            <w:r w:rsidRPr="00ED2D35">
              <w:rPr>
                <w:rFonts w:eastAsiaTheme="minorHAnsi"/>
                <w:color w:val="000000"/>
                <w:sz w:val="22"/>
                <w:szCs w:val="22"/>
                <w:lang w:eastAsia="en-US"/>
              </w:rPr>
              <w:t>46021,4</w:t>
            </w:r>
          </w:p>
        </w:tc>
      </w:tr>
      <w:tr w:rsidR="00ED2D35" w:rsidRPr="00ED2D35" w14:paraId="31991C8D" w14:textId="77777777" w:rsidTr="00ED2D35">
        <w:trPr>
          <w:trHeight w:val="20"/>
        </w:trPr>
        <w:tc>
          <w:tcPr>
            <w:tcW w:w="372" w:type="pct"/>
            <w:shd w:val="clear" w:color="auto" w:fill="auto"/>
          </w:tcPr>
          <w:p w14:paraId="5549CF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1.1</w:t>
            </w:r>
          </w:p>
        </w:tc>
        <w:tc>
          <w:tcPr>
            <w:tcW w:w="1903" w:type="pct"/>
            <w:shd w:val="clear" w:color="auto" w:fill="auto"/>
          </w:tcPr>
          <w:p w14:paraId="0B9782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74" w:type="pct"/>
            <w:shd w:val="clear" w:color="auto" w:fill="auto"/>
          </w:tcPr>
          <w:p w14:paraId="4E755AB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726C50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981" w:type="pct"/>
            <w:shd w:val="clear" w:color="auto" w:fill="auto"/>
          </w:tcPr>
          <w:p w14:paraId="7561522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r>
      <w:tr w:rsidR="00ED2D35" w:rsidRPr="00ED2D35" w14:paraId="00BDC293" w14:textId="77777777" w:rsidTr="00ED2D35">
        <w:trPr>
          <w:trHeight w:val="20"/>
        </w:trPr>
        <w:tc>
          <w:tcPr>
            <w:tcW w:w="372" w:type="pct"/>
            <w:shd w:val="clear" w:color="auto" w:fill="auto"/>
          </w:tcPr>
          <w:p w14:paraId="59E90F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1.2</w:t>
            </w:r>
          </w:p>
        </w:tc>
        <w:tc>
          <w:tcPr>
            <w:tcW w:w="1903" w:type="pct"/>
            <w:shd w:val="clear" w:color="auto" w:fill="auto"/>
          </w:tcPr>
          <w:p w14:paraId="5CFA4B9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74" w:type="pct"/>
            <w:shd w:val="clear" w:color="auto" w:fill="auto"/>
          </w:tcPr>
          <w:p w14:paraId="09337F3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7A3DE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981" w:type="pct"/>
            <w:shd w:val="clear" w:color="auto" w:fill="auto"/>
          </w:tcPr>
          <w:p w14:paraId="04991B6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r>
      <w:tr w:rsidR="00ED2D35" w:rsidRPr="00ED2D35" w14:paraId="21CBACD6" w14:textId="77777777" w:rsidTr="00ED2D35">
        <w:trPr>
          <w:trHeight w:val="20"/>
        </w:trPr>
        <w:tc>
          <w:tcPr>
            <w:tcW w:w="372" w:type="pct"/>
            <w:shd w:val="clear" w:color="auto" w:fill="auto"/>
          </w:tcPr>
          <w:p w14:paraId="0ADE27B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1.3</w:t>
            </w:r>
          </w:p>
        </w:tc>
        <w:tc>
          <w:tcPr>
            <w:tcW w:w="1903" w:type="pct"/>
            <w:shd w:val="clear" w:color="auto" w:fill="auto"/>
          </w:tcPr>
          <w:p w14:paraId="07A5842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74" w:type="pct"/>
            <w:shd w:val="clear" w:color="auto" w:fill="auto"/>
          </w:tcPr>
          <w:p w14:paraId="73CC6D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48924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981" w:type="pct"/>
            <w:shd w:val="clear" w:color="auto" w:fill="auto"/>
          </w:tcPr>
          <w:p w14:paraId="1C486EB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r>
      <w:tr w:rsidR="00ED2D35" w:rsidRPr="00ED2D35" w14:paraId="64282477" w14:textId="77777777" w:rsidTr="00ED2D35">
        <w:trPr>
          <w:trHeight w:val="20"/>
        </w:trPr>
        <w:tc>
          <w:tcPr>
            <w:tcW w:w="372" w:type="pct"/>
            <w:shd w:val="clear" w:color="auto" w:fill="auto"/>
          </w:tcPr>
          <w:p w14:paraId="1DB23F1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1.4</w:t>
            </w:r>
          </w:p>
        </w:tc>
        <w:tc>
          <w:tcPr>
            <w:tcW w:w="1903" w:type="pct"/>
            <w:shd w:val="clear" w:color="auto" w:fill="auto"/>
          </w:tcPr>
          <w:p w14:paraId="5A2C56A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74" w:type="pct"/>
            <w:shd w:val="clear" w:color="auto" w:fill="auto"/>
          </w:tcPr>
          <w:p w14:paraId="720484E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26B7C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981" w:type="pct"/>
            <w:shd w:val="clear" w:color="auto" w:fill="auto"/>
          </w:tcPr>
          <w:p w14:paraId="608187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r>
      <w:tr w:rsidR="00ED2D35" w:rsidRPr="00ED2D35" w14:paraId="61B6038F" w14:textId="77777777" w:rsidTr="00ED2D35">
        <w:trPr>
          <w:trHeight w:val="20"/>
        </w:trPr>
        <w:tc>
          <w:tcPr>
            <w:tcW w:w="372" w:type="pct"/>
            <w:shd w:val="clear" w:color="auto" w:fill="auto"/>
          </w:tcPr>
          <w:p w14:paraId="730BE26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1.5</w:t>
            </w:r>
          </w:p>
        </w:tc>
        <w:tc>
          <w:tcPr>
            <w:tcW w:w="1903" w:type="pct"/>
            <w:shd w:val="clear" w:color="auto" w:fill="auto"/>
          </w:tcPr>
          <w:p w14:paraId="29F8E5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74" w:type="pct"/>
            <w:shd w:val="clear" w:color="auto" w:fill="auto"/>
          </w:tcPr>
          <w:p w14:paraId="4C7BE64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3F0FB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981" w:type="pct"/>
            <w:shd w:val="clear" w:color="auto" w:fill="auto"/>
          </w:tcPr>
          <w:p w14:paraId="364A76A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r>
      <w:tr w:rsidR="00ED2D35" w:rsidRPr="00ED2D35" w14:paraId="33C28192" w14:textId="77777777" w:rsidTr="00ED2D35">
        <w:trPr>
          <w:trHeight w:val="20"/>
        </w:trPr>
        <w:tc>
          <w:tcPr>
            <w:tcW w:w="372" w:type="pct"/>
            <w:shd w:val="clear" w:color="auto" w:fill="auto"/>
          </w:tcPr>
          <w:p w14:paraId="1EB3759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1,6</w:t>
            </w:r>
          </w:p>
        </w:tc>
        <w:tc>
          <w:tcPr>
            <w:tcW w:w="1903" w:type="pct"/>
            <w:shd w:val="clear" w:color="auto" w:fill="auto"/>
          </w:tcPr>
          <w:p w14:paraId="65B215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74" w:type="pct"/>
            <w:shd w:val="clear" w:color="auto" w:fill="auto"/>
          </w:tcPr>
          <w:p w14:paraId="7BF8DA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4D9233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981" w:type="pct"/>
            <w:shd w:val="clear" w:color="auto" w:fill="auto"/>
          </w:tcPr>
          <w:p w14:paraId="6927B7C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6D5EB400" w14:textId="77777777" w:rsidTr="00ED2D35">
        <w:trPr>
          <w:trHeight w:val="20"/>
        </w:trPr>
        <w:tc>
          <w:tcPr>
            <w:tcW w:w="372" w:type="pct"/>
            <w:shd w:val="clear" w:color="auto" w:fill="auto"/>
          </w:tcPr>
          <w:p w14:paraId="47F198ED"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2</w:t>
            </w:r>
          </w:p>
        </w:tc>
        <w:tc>
          <w:tcPr>
            <w:tcW w:w="4628" w:type="pct"/>
            <w:gridSpan w:val="4"/>
            <w:shd w:val="clear" w:color="auto" w:fill="auto"/>
          </w:tcPr>
          <w:p w14:paraId="1A84A29A" w14:textId="77777777" w:rsidR="00ED2D35" w:rsidRPr="00ED2D35" w:rsidRDefault="00ED2D35" w:rsidP="00ED2D35">
            <w:pPr>
              <w:suppressAutoHyphens/>
              <w:rPr>
                <w:rFonts w:eastAsiaTheme="minorHAnsi"/>
                <w:sz w:val="22"/>
                <w:szCs w:val="22"/>
                <w:lang w:eastAsia="en-US"/>
              </w:rPr>
            </w:pPr>
            <w:r w:rsidRPr="00ED2D35">
              <w:rPr>
                <w:rFonts w:eastAsiaTheme="minorHAnsi"/>
                <w:b/>
                <w:bCs/>
                <w:color w:val="000000"/>
                <w:sz w:val="22"/>
                <w:szCs w:val="22"/>
                <w:lang w:eastAsia="en-US"/>
              </w:rPr>
              <w:t>ФУНКЦИОНАЛЬНЫЕ ЗОНЫ</w:t>
            </w:r>
          </w:p>
        </w:tc>
      </w:tr>
      <w:tr w:rsidR="00ED2D35" w:rsidRPr="00ED2D35" w14:paraId="503D349E" w14:textId="77777777" w:rsidTr="00ED2D35">
        <w:trPr>
          <w:trHeight w:val="20"/>
        </w:trPr>
        <w:tc>
          <w:tcPr>
            <w:tcW w:w="372" w:type="pct"/>
            <w:shd w:val="clear" w:color="auto" w:fill="auto"/>
          </w:tcPr>
          <w:p w14:paraId="652C5DD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w:t>
            </w:r>
          </w:p>
        </w:tc>
        <w:tc>
          <w:tcPr>
            <w:tcW w:w="1903" w:type="pct"/>
            <w:shd w:val="clear" w:color="auto" w:fill="auto"/>
          </w:tcPr>
          <w:p w14:paraId="72189BB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индивидуальными жилыми домами</w:t>
            </w:r>
          </w:p>
        </w:tc>
        <w:tc>
          <w:tcPr>
            <w:tcW w:w="974" w:type="pct"/>
            <w:shd w:val="clear" w:color="auto" w:fill="auto"/>
          </w:tcPr>
          <w:p w14:paraId="351A34B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966035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1837,3</w:t>
            </w:r>
          </w:p>
        </w:tc>
        <w:tc>
          <w:tcPr>
            <w:tcW w:w="981" w:type="pct"/>
            <w:shd w:val="clear" w:color="auto" w:fill="auto"/>
          </w:tcPr>
          <w:p w14:paraId="6999E6E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1898,9</w:t>
            </w:r>
          </w:p>
        </w:tc>
      </w:tr>
      <w:tr w:rsidR="00ED2D35" w:rsidRPr="00ED2D35" w14:paraId="31C92882" w14:textId="77777777" w:rsidTr="00ED2D35">
        <w:trPr>
          <w:trHeight w:val="20"/>
        </w:trPr>
        <w:tc>
          <w:tcPr>
            <w:tcW w:w="372" w:type="pct"/>
            <w:shd w:val="clear" w:color="auto" w:fill="auto"/>
          </w:tcPr>
          <w:p w14:paraId="57186A6A"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2.2</w:t>
            </w:r>
          </w:p>
        </w:tc>
        <w:tc>
          <w:tcPr>
            <w:tcW w:w="1903" w:type="pct"/>
            <w:shd w:val="clear" w:color="auto" w:fill="auto"/>
          </w:tcPr>
          <w:p w14:paraId="5EB7364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малоэтажными жилыми домами (до 4 этажей, включая мансардный)</w:t>
            </w:r>
          </w:p>
        </w:tc>
        <w:tc>
          <w:tcPr>
            <w:tcW w:w="974" w:type="pct"/>
            <w:shd w:val="clear" w:color="auto" w:fill="auto"/>
          </w:tcPr>
          <w:p w14:paraId="35A93BF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86E89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w:t>
            </w:r>
          </w:p>
        </w:tc>
        <w:tc>
          <w:tcPr>
            <w:tcW w:w="981" w:type="pct"/>
            <w:shd w:val="clear" w:color="auto" w:fill="auto"/>
          </w:tcPr>
          <w:p w14:paraId="03A0257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5,6</w:t>
            </w:r>
          </w:p>
        </w:tc>
      </w:tr>
      <w:tr w:rsidR="00ED2D35" w:rsidRPr="00ED2D35" w14:paraId="6660FCD6" w14:textId="77777777" w:rsidTr="00ED2D35">
        <w:trPr>
          <w:trHeight w:val="20"/>
        </w:trPr>
        <w:tc>
          <w:tcPr>
            <w:tcW w:w="372" w:type="pct"/>
            <w:shd w:val="clear" w:color="auto" w:fill="auto"/>
          </w:tcPr>
          <w:p w14:paraId="0D23CF82"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DC5E4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 xml:space="preserve">Зона застройки </w:t>
            </w:r>
            <w:proofErr w:type="spellStart"/>
            <w:r w:rsidRPr="00ED2D35">
              <w:rPr>
                <w:rFonts w:eastAsiaTheme="minorHAnsi"/>
                <w:sz w:val="22"/>
                <w:szCs w:val="22"/>
                <w:lang w:eastAsia="en-US"/>
              </w:rPr>
              <w:t>среднеэтажными</w:t>
            </w:r>
            <w:proofErr w:type="spellEnd"/>
            <w:r w:rsidRPr="00ED2D35">
              <w:rPr>
                <w:rFonts w:eastAsiaTheme="minorHAnsi"/>
                <w:sz w:val="22"/>
                <w:szCs w:val="22"/>
                <w:lang w:eastAsia="en-US"/>
              </w:rPr>
              <w:t xml:space="preserve"> жилыми домами (от 5 до 8 этажей, включая мансардный)</w:t>
            </w:r>
          </w:p>
        </w:tc>
        <w:tc>
          <w:tcPr>
            <w:tcW w:w="974" w:type="pct"/>
            <w:shd w:val="clear" w:color="auto" w:fill="auto"/>
          </w:tcPr>
          <w:p w14:paraId="6E18CE0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A4203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28,9</w:t>
            </w:r>
          </w:p>
        </w:tc>
        <w:tc>
          <w:tcPr>
            <w:tcW w:w="981" w:type="pct"/>
            <w:shd w:val="clear" w:color="auto" w:fill="auto"/>
          </w:tcPr>
          <w:p w14:paraId="5B755ADD"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28,5</w:t>
            </w:r>
          </w:p>
          <w:p w14:paraId="402BAB8C" w14:textId="77777777" w:rsidR="00ED2D35" w:rsidRPr="00ED2D35" w:rsidRDefault="00ED2D35" w:rsidP="00ED2D35">
            <w:pPr>
              <w:suppressAutoHyphens/>
              <w:rPr>
                <w:rFonts w:eastAsiaTheme="minorHAnsi"/>
                <w:sz w:val="22"/>
                <w:szCs w:val="22"/>
                <w:lang w:eastAsia="en-US"/>
              </w:rPr>
            </w:pPr>
          </w:p>
        </w:tc>
      </w:tr>
      <w:tr w:rsidR="00ED2D35" w:rsidRPr="00ED2D35" w14:paraId="592ED792" w14:textId="77777777" w:rsidTr="00ED2D35">
        <w:trPr>
          <w:trHeight w:val="20"/>
        </w:trPr>
        <w:tc>
          <w:tcPr>
            <w:tcW w:w="372" w:type="pct"/>
            <w:shd w:val="clear" w:color="auto" w:fill="auto"/>
          </w:tcPr>
          <w:p w14:paraId="31D09BEC"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2AFA82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многоэтажными жилыми домами (9 этажей и более)</w:t>
            </w:r>
          </w:p>
        </w:tc>
        <w:tc>
          <w:tcPr>
            <w:tcW w:w="974" w:type="pct"/>
            <w:shd w:val="clear" w:color="auto" w:fill="auto"/>
          </w:tcPr>
          <w:p w14:paraId="675D0ED5"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га</w:t>
            </w:r>
          </w:p>
        </w:tc>
        <w:tc>
          <w:tcPr>
            <w:tcW w:w="770" w:type="pct"/>
            <w:shd w:val="clear" w:color="auto" w:fill="auto"/>
          </w:tcPr>
          <w:p w14:paraId="780EEB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38,2</w:t>
            </w:r>
          </w:p>
        </w:tc>
        <w:tc>
          <w:tcPr>
            <w:tcW w:w="981" w:type="pct"/>
            <w:shd w:val="clear" w:color="auto" w:fill="auto"/>
          </w:tcPr>
          <w:p w14:paraId="6F7AE8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122,4</w:t>
            </w:r>
          </w:p>
        </w:tc>
      </w:tr>
      <w:tr w:rsidR="00ED2D35" w:rsidRPr="00ED2D35" w14:paraId="66600D12" w14:textId="77777777" w:rsidTr="00ED2D35">
        <w:trPr>
          <w:trHeight w:val="20"/>
        </w:trPr>
        <w:tc>
          <w:tcPr>
            <w:tcW w:w="372" w:type="pct"/>
            <w:shd w:val="clear" w:color="auto" w:fill="auto"/>
          </w:tcPr>
          <w:p w14:paraId="7510D0C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2.3</w:t>
            </w:r>
          </w:p>
        </w:tc>
        <w:tc>
          <w:tcPr>
            <w:tcW w:w="1903" w:type="pct"/>
            <w:shd w:val="clear" w:color="auto" w:fill="auto"/>
          </w:tcPr>
          <w:p w14:paraId="2126733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Общественно-деловая зона</w:t>
            </w:r>
          </w:p>
        </w:tc>
        <w:tc>
          <w:tcPr>
            <w:tcW w:w="974" w:type="pct"/>
            <w:shd w:val="clear" w:color="auto" w:fill="auto"/>
          </w:tcPr>
          <w:p w14:paraId="5B1E77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ACCA2F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c>
          <w:tcPr>
            <w:tcW w:w="981" w:type="pct"/>
            <w:shd w:val="clear" w:color="auto" w:fill="auto"/>
          </w:tcPr>
          <w:p w14:paraId="579411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r>
      <w:tr w:rsidR="00ED2D35" w:rsidRPr="00ED2D35" w14:paraId="16BA5F40" w14:textId="77777777" w:rsidTr="00ED2D35">
        <w:trPr>
          <w:trHeight w:val="20"/>
        </w:trPr>
        <w:tc>
          <w:tcPr>
            <w:tcW w:w="372" w:type="pct"/>
            <w:shd w:val="clear" w:color="auto" w:fill="auto"/>
          </w:tcPr>
          <w:p w14:paraId="0DE25F75"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4074BEE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Производственная зона</w:t>
            </w:r>
          </w:p>
        </w:tc>
        <w:tc>
          <w:tcPr>
            <w:tcW w:w="974" w:type="pct"/>
            <w:shd w:val="clear" w:color="auto" w:fill="auto"/>
          </w:tcPr>
          <w:p w14:paraId="59CC94F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87C650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366,3</w:t>
            </w:r>
          </w:p>
        </w:tc>
        <w:tc>
          <w:tcPr>
            <w:tcW w:w="981" w:type="pct"/>
            <w:shd w:val="clear" w:color="auto" w:fill="auto"/>
          </w:tcPr>
          <w:p w14:paraId="773DBE4C"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404,9</w:t>
            </w:r>
          </w:p>
        </w:tc>
      </w:tr>
      <w:tr w:rsidR="00ED2D35" w:rsidRPr="00ED2D35" w14:paraId="596F0D97" w14:textId="77777777" w:rsidTr="00ED2D35">
        <w:trPr>
          <w:trHeight w:val="20"/>
        </w:trPr>
        <w:tc>
          <w:tcPr>
            <w:tcW w:w="372" w:type="pct"/>
            <w:shd w:val="clear" w:color="auto" w:fill="auto"/>
          </w:tcPr>
          <w:p w14:paraId="06E4D4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2.4</w:t>
            </w:r>
          </w:p>
        </w:tc>
        <w:tc>
          <w:tcPr>
            <w:tcW w:w="1903" w:type="pct"/>
            <w:shd w:val="clear" w:color="auto" w:fill="auto"/>
          </w:tcPr>
          <w:p w14:paraId="13BD9E5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Коммунально-складская зона</w:t>
            </w:r>
          </w:p>
        </w:tc>
        <w:tc>
          <w:tcPr>
            <w:tcW w:w="974" w:type="pct"/>
            <w:shd w:val="clear" w:color="auto" w:fill="auto"/>
          </w:tcPr>
          <w:p w14:paraId="6C7073D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1962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40,4</w:t>
            </w:r>
          </w:p>
        </w:tc>
        <w:tc>
          <w:tcPr>
            <w:tcW w:w="981" w:type="pct"/>
            <w:shd w:val="clear" w:color="auto" w:fill="auto"/>
          </w:tcPr>
          <w:p w14:paraId="35F37F7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40,4</w:t>
            </w:r>
          </w:p>
        </w:tc>
      </w:tr>
      <w:tr w:rsidR="00ED2D35" w:rsidRPr="00ED2D35" w14:paraId="33E9F66C" w14:textId="77777777" w:rsidTr="00ED2D35">
        <w:trPr>
          <w:trHeight w:val="20"/>
        </w:trPr>
        <w:tc>
          <w:tcPr>
            <w:tcW w:w="372" w:type="pct"/>
            <w:shd w:val="clear" w:color="auto" w:fill="auto"/>
          </w:tcPr>
          <w:p w14:paraId="14694D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2.5</w:t>
            </w:r>
          </w:p>
        </w:tc>
        <w:tc>
          <w:tcPr>
            <w:tcW w:w="1903" w:type="pct"/>
            <w:shd w:val="clear" w:color="auto" w:fill="auto"/>
          </w:tcPr>
          <w:p w14:paraId="26D3989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инженерной инфраструктуры</w:t>
            </w:r>
          </w:p>
        </w:tc>
        <w:tc>
          <w:tcPr>
            <w:tcW w:w="974" w:type="pct"/>
            <w:shd w:val="clear" w:color="auto" w:fill="auto"/>
          </w:tcPr>
          <w:p w14:paraId="1E91ABC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578B4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w:t>
            </w:r>
          </w:p>
        </w:tc>
        <w:tc>
          <w:tcPr>
            <w:tcW w:w="981" w:type="pct"/>
            <w:shd w:val="clear" w:color="auto" w:fill="auto"/>
          </w:tcPr>
          <w:p w14:paraId="12A736B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9,9</w:t>
            </w:r>
          </w:p>
        </w:tc>
      </w:tr>
      <w:tr w:rsidR="00ED2D35" w:rsidRPr="00ED2D35" w14:paraId="0F84C9DB" w14:textId="77777777" w:rsidTr="00ED2D35">
        <w:trPr>
          <w:trHeight w:val="20"/>
        </w:trPr>
        <w:tc>
          <w:tcPr>
            <w:tcW w:w="372" w:type="pct"/>
            <w:shd w:val="clear" w:color="auto" w:fill="auto"/>
          </w:tcPr>
          <w:p w14:paraId="319F6A1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2.6</w:t>
            </w:r>
          </w:p>
        </w:tc>
        <w:tc>
          <w:tcPr>
            <w:tcW w:w="1903" w:type="pct"/>
            <w:shd w:val="clear" w:color="auto" w:fill="auto"/>
          </w:tcPr>
          <w:p w14:paraId="4BB5106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транспортной инфраструктуры</w:t>
            </w:r>
          </w:p>
        </w:tc>
        <w:tc>
          <w:tcPr>
            <w:tcW w:w="974" w:type="pct"/>
            <w:shd w:val="clear" w:color="auto" w:fill="auto"/>
          </w:tcPr>
          <w:p w14:paraId="7C430D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3669F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359,7</w:t>
            </w:r>
          </w:p>
        </w:tc>
        <w:tc>
          <w:tcPr>
            <w:tcW w:w="981" w:type="pct"/>
            <w:shd w:val="clear" w:color="auto" w:fill="auto"/>
          </w:tcPr>
          <w:p w14:paraId="02F1C0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523,2</w:t>
            </w:r>
          </w:p>
        </w:tc>
      </w:tr>
      <w:tr w:rsidR="00ED2D35" w:rsidRPr="00ED2D35" w14:paraId="2E03A72A" w14:textId="77777777" w:rsidTr="00ED2D35">
        <w:trPr>
          <w:trHeight w:val="20"/>
        </w:trPr>
        <w:tc>
          <w:tcPr>
            <w:tcW w:w="372" w:type="pct"/>
            <w:shd w:val="clear" w:color="auto" w:fill="auto"/>
          </w:tcPr>
          <w:p w14:paraId="74408F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2.7</w:t>
            </w:r>
          </w:p>
        </w:tc>
        <w:tc>
          <w:tcPr>
            <w:tcW w:w="1903" w:type="pct"/>
            <w:shd w:val="clear" w:color="auto" w:fill="auto"/>
          </w:tcPr>
          <w:p w14:paraId="6BC59AE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sz w:val="22"/>
                <w:szCs w:val="22"/>
                <w:lang w:eastAsia="en-US"/>
              </w:rPr>
              <w:t>Зона сельскохозяйственного использования</w:t>
            </w:r>
          </w:p>
        </w:tc>
        <w:tc>
          <w:tcPr>
            <w:tcW w:w="974" w:type="pct"/>
            <w:shd w:val="clear" w:color="auto" w:fill="auto"/>
          </w:tcPr>
          <w:p w14:paraId="16D3FFA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E03C0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7753,3</w:t>
            </w:r>
          </w:p>
        </w:tc>
        <w:tc>
          <w:tcPr>
            <w:tcW w:w="981" w:type="pct"/>
            <w:shd w:val="clear" w:color="auto" w:fill="auto"/>
          </w:tcPr>
          <w:p w14:paraId="50F6FAE3" w14:textId="77777777" w:rsidR="00ED2D35" w:rsidRPr="00ED2D35" w:rsidRDefault="00ED2D35" w:rsidP="00ED2D35">
            <w:pPr>
              <w:suppressAutoHyphens/>
              <w:rPr>
                <w:rFonts w:eastAsiaTheme="minorHAnsi"/>
                <w:sz w:val="22"/>
                <w:szCs w:val="22"/>
                <w:lang w:val="en-US" w:eastAsia="en-US"/>
              </w:rPr>
            </w:pPr>
            <w:r w:rsidRPr="00ED2D35">
              <w:rPr>
                <w:rFonts w:eastAsiaTheme="minorHAnsi"/>
                <w:color w:val="000000" w:themeColor="text1"/>
                <w:sz w:val="22"/>
                <w:szCs w:val="22"/>
                <w:lang w:eastAsia="en-US"/>
              </w:rPr>
              <w:t>7609,7</w:t>
            </w:r>
          </w:p>
        </w:tc>
      </w:tr>
      <w:tr w:rsidR="00ED2D35" w:rsidRPr="00ED2D35" w14:paraId="42110D05" w14:textId="77777777" w:rsidTr="00ED2D35">
        <w:trPr>
          <w:trHeight w:val="20"/>
        </w:trPr>
        <w:tc>
          <w:tcPr>
            <w:tcW w:w="372" w:type="pct"/>
            <w:shd w:val="clear" w:color="auto" w:fill="auto"/>
          </w:tcPr>
          <w:p w14:paraId="5D30C1C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287197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садоводческих, огороднических или дачных некоммерческих объединений граждан</w:t>
            </w:r>
          </w:p>
        </w:tc>
        <w:tc>
          <w:tcPr>
            <w:tcW w:w="974" w:type="pct"/>
            <w:shd w:val="clear" w:color="auto" w:fill="auto"/>
          </w:tcPr>
          <w:p w14:paraId="03E8646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55FFD5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3134,1</w:t>
            </w:r>
          </w:p>
        </w:tc>
        <w:tc>
          <w:tcPr>
            <w:tcW w:w="981" w:type="pct"/>
            <w:shd w:val="clear" w:color="auto" w:fill="auto"/>
          </w:tcPr>
          <w:p w14:paraId="4E8792A1"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3080,1</w:t>
            </w:r>
          </w:p>
        </w:tc>
      </w:tr>
      <w:tr w:rsidR="00ED2D35" w:rsidRPr="00ED2D35" w14:paraId="680EA64F" w14:textId="77777777" w:rsidTr="00ED2D35">
        <w:trPr>
          <w:trHeight w:val="20"/>
        </w:trPr>
        <w:tc>
          <w:tcPr>
            <w:tcW w:w="372" w:type="pct"/>
            <w:shd w:val="clear" w:color="auto" w:fill="auto"/>
          </w:tcPr>
          <w:p w14:paraId="232D4D3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2.8</w:t>
            </w:r>
          </w:p>
        </w:tc>
        <w:tc>
          <w:tcPr>
            <w:tcW w:w="1903" w:type="pct"/>
            <w:shd w:val="clear" w:color="auto" w:fill="auto"/>
          </w:tcPr>
          <w:p w14:paraId="1BF6F2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Производственная зона сельскохозяйственных предприятий</w:t>
            </w:r>
          </w:p>
        </w:tc>
        <w:tc>
          <w:tcPr>
            <w:tcW w:w="974" w:type="pct"/>
            <w:shd w:val="clear" w:color="auto" w:fill="auto"/>
          </w:tcPr>
          <w:p w14:paraId="6BB448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E583A1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90,7</w:t>
            </w:r>
          </w:p>
        </w:tc>
        <w:tc>
          <w:tcPr>
            <w:tcW w:w="981" w:type="pct"/>
            <w:shd w:val="clear" w:color="auto" w:fill="auto"/>
          </w:tcPr>
          <w:p w14:paraId="19B8F7F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93,6</w:t>
            </w:r>
          </w:p>
        </w:tc>
      </w:tr>
      <w:tr w:rsidR="00ED2D35" w:rsidRPr="00ED2D35" w14:paraId="50C89A6B" w14:textId="77777777" w:rsidTr="00ED2D35">
        <w:trPr>
          <w:trHeight w:val="20"/>
        </w:trPr>
        <w:tc>
          <w:tcPr>
            <w:tcW w:w="372" w:type="pct"/>
            <w:shd w:val="clear" w:color="auto" w:fill="auto"/>
          </w:tcPr>
          <w:p w14:paraId="150F192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7F4437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974" w:type="pct"/>
            <w:shd w:val="clear" w:color="auto" w:fill="auto"/>
          </w:tcPr>
          <w:p w14:paraId="7721206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CE53C4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c>
          <w:tcPr>
            <w:tcW w:w="981" w:type="pct"/>
            <w:shd w:val="clear" w:color="auto" w:fill="auto"/>
          </w:tcPr>
          <w:p w14:paraId="11464B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r>
      <w:tr w:rsidR="00ED2D35" w:rsidRPr="00ED2D35" w14:paraId="41E56BED" w14:textId="77777777" w:rsidTr="00ED2D35">
        <w:trPr>
          <w:trHeight w:val="20"/>
        </w:trPr>
        <w:tc>
          <w:tcPr>
            <w:tcW w:w="372" w:type="pct"/>
            <w:shd w:val="clear" w:color="auto" w:fill="auto"/>
          </w:tcPr>
          <w:p w14:paraId="3AD8E47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lastRenderedPageBreak/>
              <w:t>2.9</w:t>
            </w:r>
          </w:p>
        </w:tc>
        <w:tc>
          <w:tcPr>
            <w:tcW w:w="1903" w:type="pct"/>
            <w:shd w:val="clear" w:color="auto" w:fill="auto"/>
          </w:tcPr>
          <w:p w14:paraId="2DC0C0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лесов</w:t>
            </w:r>
          </w:p>
        </w:tc>
        <w:tc>
          <w:tcPr>
            <w:tcW w:w="974" w:type="pct"/>
            <w:shd w:val="clear" w:color="auto" w:fill="auto"/>
          </w:tcPr>
          <w:p w14:paraId="56AACAC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1335DB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31746,5</w:t>
            </w:r>
          </w:p>
        </w:tc>
        <w:tc>
          <w:tcPr>
            <w:tcW w:w="981" w:type="pct"/>
            <w:shd w:val="clear" w:color="auto" w:fill="auto"/>
          </w:tcPr>
          <w:p w14:paraId="5A9FDCC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31776,6</w:t>
            </w:r>
          </w:p>
        </w:tc>
      </w:tr>
      <w:tr w:rsidR="00ED2D35" w:rsidRPr="00ED2D35" w14:paraId="1EB1A870" w14:textId="77777777" w:rsidTr="00ED2D35">
        <w:trPr>
          <w:trHeight w:val="20"/>
        </w:trPr>
        <w:tc>
          <w:tcPr>
            <w:tcW w:w="372" w:type="pct"/>
            <w:shd w:val="clear" w:color="auto" w:fill="auto"/>
          </w:tcPr>
          <w:p w14:paraId="196A2E5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19800E1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Иные рекреационные зоны</w:t>
            </w:r>
          </w:p>
        </w:tc>
        <w:tc>
          <w:tcPr>
            <w:tcW w:w="974" w:type="pct"/>
            <w:shd w:val="clear" w:color="auto" w:fill="auto"/>
          </w:tcPr>
          <w:p w14:paraId="60A8ECA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B8AD4B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w:t>
            </w:r>
          </w:p>
        </w:tc>
        <w:tc>
          <w:tcPr>
            <w:tcW w:w="981" w:type="pct"/>
            <w:shd w:val="clear" w:color="auto" w:fill="auto"/>
          </w:tcPr>
          <w:p w14:paraId="281091A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12,1</w:t>
            </w:r>
          </w:p>
        </w:tc>
      </w:tr>
      <w:tr w:rsidR="00ED2D35" w:rsidRPr="00ED2D35" w14:paraId="2CA6C12C" w14:textId="77777777" w:rsidTr="00ED2D35">
        <w:trPr>
          <w:trHeight w:val="20"/>
        </w:trPr>
        <w:tc>
          <w:tcPr>
            <w:tcW w:w="372" w:type="pct"/>
            <w:shd w:val="clear" w:color="auto" w:fill="auto"/>
          </w:tcPr>
          <w:p w14:paraId="20979D9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2.10</w:t>
            </w:r>
          </w:p>
        </w:tc>
        <w:tc>
          <w:tcPr>
            <w:tcW w:w="1903" w:type="pct"/>
            <w:shd w:val="clear" w:color="auto" w:fill="auto"/>
          </w:tcPr>
          <w:p w14:paraId="7384851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кладбищ</w:t>
            </w:r>
          </w:p>
        </w:tc>
        <w:tc>
          <w:tcPr>
            <w:tcW w:w="974" w:type="pct"/>
            <w:shd w:val="clear" w:color="auto" w:fill="auto"/>
          </w:tcPr>
          <w:p w14:paraId="3DF28CC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D0FD52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127,6</w:t>
            </w:r>
          </w:p>
        </w:tc>
        <w:tc>
          <w:tcPr>
            <w:tcW w:w="981" w:type="pct"/>
            <w:shd w:val="clear" w:color="auto" w:fill="auto"/>
          </w:tcPr>
          <w:p w14:paraId="03714D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135,3</w:t>
            </w:r>
          </w:p>
        </w:tc>
      </w:tr>
      <w:tr w:rsidR="00ED2D35" w:rsidRPr="00ED2D35" w14:paraId="7315ADC1" w14:textId="77777777" w:rsidTr="00ED2D35">
        <w:trPr>
          <w:trHeight w:val="20"/>
        </w:trPr>
        <w:tc>
          <w:tcPr>
            <w:tcW w:w="372" w:type="pct"/>
            <w:shd w:val="clear" w:color="auto" w:fill="auto"/>
          </w:tcPr>
          <w:p w14:paraId="144D84B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2.11</w:t>
            </w:r>
          </w:p>
        </w:tc>
        <w:tc>
          <w:tcPr>
            <w:tcW w:w="1903" w:type="pct"/>
            <w:shd w:val="clear" w:color="auto" w:fill="auto"/>
          </w:tcPr>
          <w:p w14:paraId="7CE8F7C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складирования и захоронения отходов</w:t>
            </w:r>
          </w:p>
        </w:tc>
        <w:tc>
          <w:tcPr>
            <w:tcW w:w="974" w:type="pct"/>
            <w:shd w:val="clear" w:color="auto" w:fill="auto"/>
          </w:tcPr>
          <w:p w14:paraId="1076A04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F0928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c>
          <w:tcPr>
            <w:tcW w:w="981" w:type="pct"/>
            <w:shd w:val="clear" w:color="auto" w:fill="auto"/>
          </w:tcPr>
          <w:p w14:paraId="7530FAE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r>
      <w:tr w:rsidR="00ED2D35" w:rsidRPr="00ED2D35" w14:paraId="3EFF14C2" w14:textId="77777777" w:rsidTr="00ED2D35">
        <w:trPr>
          <w:trHeight w:val="20"/>
        </w:trPr>
        <w:tc>
          <w:tcPr>
            <w:tcW w:w="372" w:type="pct"/>
            <w:shd w:val="clear" w:color="auto" w:fill="auto"/>
          </w:tcPr>
          <w:p w14:paraId="21B7B67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2.13</w:t>
            </w:r>
          </w:p>
        </w:tc>
        <w:tc>
          <w:tcPr>
            <w:tcW w:w="1903" w:type="pct"/>
            <w:shd w:val="clear" w:color="auto" w:fill="auto"/>
          </w:tcPr>
          <w:p w14:paraId="1FE05FC8"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Зона акваторий</w:t>
            </w:r>
          </w:p>
        </w:tc>
        <w:tc>
          <w:tcPr>
            <w:tcW w:w="974" w:type="pct"/>
            <w:shd w:val="clear" w:color="auto" w:fill="auto"/>
          </w:tcPr>
          <w:p w14:paraId="7DC73FF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FEEBFE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164,3</w:t>
            </w:r>
          </w:p>
        </w:tc>
        <w:tc>
          <w:tcPr>
            <w:tcW w:w="981" w:type="pct"/>
            <w:shd w:val="clear" w:color="auto" w:fill="auto"/>
          </w:tcPr>
          <w:p w14:paraId="6545BA0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92,5</w:t>
            </w:r>
          </w:p>
        </w:tc>
      </w:tr>
      <w:tr w:rsidR="00ED2D35" w:rsidRPr="00ED2D35" w14:paraId="1319FCB1" w14:textId="77777777" w:rsidTr="00ED2D35">
        <w:trPr>
          <w:trHeight w:val="20"/>
        </w:trPr>
        <w:tc>
          <w:tcPr>
            <w:tcW w:w="372" w:type="pct"/>
            <w:shd w:val="clear" w:color="auto" w:fill="auto"/>
          </w:tcPr>
          <w:p w14:paraId="5ACC2B5E"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3</w:t>
            </w:r>
          </w:p>
        </w:tc>
        <w:tc>
          <w:tcPr>
            <w:tcW w:w="4628" w:type="pct"/>
            <w:gridSpan w:val="4"/>
            <w:shd w:val="clear" w:color="auto" w:fill="auto"/>
          </w:tcPr>
          <w:p w14:paraId="65A8ADA2"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НАСЕЛЕНИЕ</w:t>
            </w:r>
          </w:p>
        </w:tc>
      </w:tr>
      <w:tr w:rsidR="00ED2D35" w:rsidRPr="00ED2D35" w14:paraId="246F40B6" w14:textId="77777777" w:rsidTr="00ED2D35">
        <w:trPr>
          <w:trHeight w:val="20"/>
        </w:trPr>
        <w:tc>
          <w:tcPr>
            <w:tcW w:w="372" w:type="pct"/>
            <w:shd w:val="clear" w:color="auto" w:fill="auto"/>
          </w:tcPr>
          <w:p w14:paraId="66FFC7C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3.1</w:t>
            </w:r>
          </w:p>
        </w:tc>
        <w:tc>
          <w:tcPr>
            <w:tcW w:w="1903" w:type="pct"/>
            <w:shd w:val="clear" w:color="auto" w:fill="auto"/>
          </w:tcPr>
          <w:p w14:paraId="7DA0D17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численность постоянного населения</w:t>
            </w:r>
          </w:p>
        </w:tc>
        <w:tc>
          <w:tcPr>
            <w:tcW w:w="974" w:type="pct"/>
            <w:shd w:val="clear" w:color="auto" w:fill="auto"/>
          </w:tcPr>
          <w:p w14:paraId="1D90EC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w:t>
            </w:r>
          </w:p>
        </w:tc>
        <w:tc>
          <w:tcPr>
            <w:tcW w:w="770" w:type="pct"/>
            <w:shd w:val="clear" w:color="auto" w:fill="auto"/>
          </w:tcPr>
          <w:p w14:paraId="5BC105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15729</w:t>
            </w:r>
          </w:p>
        </w:tc>
        <w:tc>
          <w:tcPr>
            <w:tcW w:w="981" w:type="pct"/>
            <w:shd w:val="clear" w:color="auto" w:fill="auto"/>
          </w:tcPr>
          <w:p w14:paraId="170E8E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17729</w:t>
            </w:r>
          </w:p>
        </w:tc>
      </w:tr>
      <w:tr w:rsidR="00ED2D35" w:rsidRPr="00ED2D35" w14:paraId="7B82F18C" w14:textId="77777777" w:rsidTr="00ED2D35">
        <w:trPr>
          <w:trHeight w:val="20"/>
        </w:trPr>
        <w:tc>
          <w:tcPr>
            <w:tcW w:w="372" w:type="pct"/>
            <w:shd w:val="clear" w:color="auto" w:fill="auto"/>
          </w:tcPr>
          <w:p w14:paraId="5B124CD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3.2</w:t>
            </w:r>
          </w:p>
        </w:tc>
        <w:tc>
          <w:tcPr>
            <w:tcW w:w="1903" w:type="pct"/>
            <w:shd w:val="clear" w:color="auto" w:fill="auto"/>
          </w:tcPr>
          <w:p w14:paraId="681B0CA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Плотность населения на территории жилой застройки </w:t>
            </w:r>
          </w:p>
        </w:tc>
        <w:tc>
          <w:tcPr>
            <w:tcW w:w="974" w:type="pct"/>
            <w:shd w:val="clear" w:color="auto" w:fill="auto"/>
          </w:tcPr>
          <w:p w14:paraId="70C14B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чел/га</w:t>
            </w:r>
          </w:p>
        </w:tc>
        <w:tc>
          <w:tcPr>
            <w:tcW w:w="770" w:type="pct"/>
            <w:shd w:val="clear" w:color="auto" w:fill="auto"/>
          </w:tcPr>
          <w:p w14:paraId="426B9FA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0,34</w:t>
            </w:r>
          </w:p>
        </w:tc>
        <w:tc>
          <w:tcPr>
            <w:tcW w:w="981" w:type="pct"/>
            <w:shd w:val="clear" w:color="auto" w:fill="auto"/>
          </w:tcPr>
          <w:p w14:paraId="35D9B1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0,38</w:t>
            </w:r>
          </w:p>
        </w:tc>
      </w:tr>
      <w:tr w:rsidR="00ED2D35" w:rsidRPr="00ED2D35" w14:paraId="7ED7A64C" w14:textId="77777777" w:rsidTr="00ED2D35">
        <w:trPr>
          <w:trHeight w:val="20"/>
        </w:trPr>
        <w:tc>
          <w:tcPr>
            <w:tcW w:w="372" w:type="pct"/>
            <w:shd w:val="clear" w:color="auto" w:fill="auto"/>
          </w:tcPr>
          <w:p w14:paraId="697979A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w:t>
            </w:r>
          </w:p>
        </w:tc>
        <w:tc>
          <w:tcPr>
            <w:tcW w:w="4628" w:type="pct"/>
            <w:gridSpan w:val="4"/>
            <w:shd w:val="clear" w:color="auto" w:fill="auto"/>
          </w:tcPr>
          <w:p w14:paraId="743DB863"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ЖИЛИЩНЫЙ ФОНД</w:t>
            </w:r>
          </w:p>
        </w:tc>
      </w:tr>
      <w:tr w:rsidR="00ED2D35" w:rsidRPr="00ED2D35" w14:paraId="28A78769" w14:textId="77777777" w:rsidTr="00ED2D35">
        <w:trPr>
          <w:trHeight w:val="20"/>
        </w:trPr>
        <w:tc>
          <w:tcPr>
            <w:tcW w:w="372" w:type="pct"/>
            <w:shd w:val="clear" w:color="auto" w:fill="auto"/>
          </w:tcPr>
          <w:p w14:paraId="3213A7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4.1</w:t>
            </w:r>
          </w:p>
        </w:tc>
        <w:tc>
          <w:tcPr>
            <w:tcW w:w="1903" w:type="pct"/>
            <w:shd w:val="clear" w:color="auto" w:fill="auto"/>
          </w:tcPr>
          <w:p w14:paraId="36FB5CE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Средняя обеспеченность населения общей площадью жилищного фонда</w:t>
            </w:r>
          </w:p>
        </w:tc>
        <w:tc>
          <w:tcPr>
            <w:tcW w:w="974" w:type="pct"/>
            <w:shd w:val="clear" w:color="auto" w:fill="auto"/>
          </w:tcPr>
          <w:p w14:paraId="642908C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r w:rsidRPr="00ED2D35">
              <w:rPr>
                <w:rFonts w:eastAsiaTheme="minorHAnsi"/>
                <w:color w:val="000000"/>
                <w:sz w:val="22"/>
                <w:szCs w:val="22"/>
                <w:lang w:eastAsia="en-US"/>
              </w:rPr>
              <w:t>/чел</w:t>
            </w:r>
          </w:p>
        </w:tc>
        <w:tc>
          <w:tcPr>
            <w:tcW w:w="770" w:type="pct"/>
            <w:shd w:val="clear" w:color="auto" w:fill="auto"/>
          </w:tcPr>
          <w:p w14:paraId="1543815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20,4</w:t>
            </w:r>
          </w:p>
        </w:tc>
        <w:tc>
          <w:tcPr>
            <w:tcW w:w="981" w:type="pct"/>
            <w:shd w:val="clear" w:color="auto" w:fill="auto"/>
          </w:tcPr>
          <w:p w14:paraId="59C654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18,1</w:t>
            </w:r>
          </w:p>
        </w:tc>
      </w:tr>
      <w:tr w:rsidR="00ED2D35" w:rsidRPr="00ED2D35" w14:paraId="649A91BB" w14:textId="77777777" w:rsidTr="00ED2D35">
        <w:trPr>
          <w:trHeight w:val="20"/>
        </w:trPr>
        <w:tc>
          <w:tcPr>
            <w:tcW w:w="372" w:type="pct"/>
            <w:shd w:val="clear" w:color="auto" w:fill="auto"/>
          </w:tcPr>
          <w:p w14:paraId="3E02923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4.2</w:t>
            </w:r>
          </w:p>
        </w:tc>
        <w:tc>
          <w:tcPr>
            <w:tcW w:w="1903" w:type="pct"/>
            <w:shd w:val="clear" w:color="auto" w:fill="auto"/>
          </w:tcPr>
          <w:p w14:paraId="03B06EB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площадь жилищного фонда</w:t>
            </w:r>
          </w:p>
        </w:tc>
        <w:tc>
          <w:tcPr>
            <w:tcW w:w="974" w:type="pct"/>
            <w:shd w:val="clear" w:color="auto" w:fill="auto"/>
          </w:tcPr>
          <w:p w14:paraId="2293824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p>
        </w:tc>
        <w:tc>
          <w:tcPr>
            <w:tcW w:w="770" w:type="pct"/>
            <w:shd w:val="clear" w:color="auto" w:fill="auto"/>
          </w:tcPr>
          <w:p w14:paraId="0FF9889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c>
          <w:tcPr>
            <w:tcW w:w="981" w:type="pct"/>
            <w:shd w:val="clear" w:color="auto" w:fill="auto"/>
          </w:tcPr>
          <w:p w14:paraId="72F964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r>
      <w:tr w:rsidR="00ED2D35" w:rsidRPr="00ED2D35" w14:paraId="4FEC36A0" w14:textId="77777777" w:rsidTr="00ED2D35">
        <w:trPr>
          <w:trHeight w:val="20"/>
        </w:trPr>
        <w:tc>
          <w:tcPr>
            <w:tcW w:w="372" w:type="pct"/>
            <w:shd w:val="clear" w:color="auto" w:fill="auto"/>
          </w:tcPr>
          <w:p w14:paraId="18D5A281"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5</w:t>
            </w:r>
          </w:p>
        </w:tc>
        <w:tc>
          <w:tcPr>
            <w:tcW w:w="4628" w:type="pct"/>
            <w:gridSpan w:val="4"/>
            <w:shd w:val="clear" w:color="auto" w:fill="auto"/>
          </w:tcPr>
          <w:p w14:paraId="56C7F419"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ОБЪЕКТЫ СОЦИАЛЬНОГО И КУЛЬТУРНО-БЫТОВОГО ОБСЛУЖИВАНИЯ НАСЕЛЕНИЯ</w:t>
            </w:r>
          </w:p>
        </w:tc>
      </w:tr>
      <w:tr w:rsidR="00ED2D35" w:rsidRPr="00ED2D35" w14:paraId="3F31AE78" w14:textId="77777777" w:rsidTr="00ED2D35">
        <w:trPr>
          <w:trHeight w:val="20"/>
        </w:trPr>
        <w:tc>
          <w:tcPr>
            <w:tcW w:w="372" w:type="pct"/>
            <w:shd w:val="clear" w:color="auto" w:fill="auto"/>
          </w:tcPr>
          <w:p w14:paraId="33F8864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w:t>
            </w:r>
          </w:p>
        </w:tc>
        <w:tc>
          <w:tcPr>
            <w:tcW w:w="1903" w:type="pct"/>
            <w:shd w:val="clear" w:color="auto" w:fill="auto"/>
          </w:tcPr>
          <w:p w14:paraId="6043DF5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Сельские массовые библиотеки</w:t>
            </w:r>
          </w:p>
        </w:tc>
        <w:tc>
          <w:tcPr>
            <w:tcW w:w="974" w:type="pct"/>
            <w:shd w:val="clear" w:color="auto" w:fill="auto"/>
          </w:tcPr>
          <w:p w14:paraId="26DC7B2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36E545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c>
          <w:tcPr>
            <w:tcW w:w="981" w:type="pct"/>
            <w:shd w:val="clear" w:color="auto" w:fill="auto"/>
          </w:tcPr>
          <w:p w14:paraId="6AA7B7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r>
      <w:tr w:rsidR="00ED2D35" w:rsidRPr="00ED2D35" w14:paraId="5B79D69D" w14:textId="77777777" w:rsidTr="00ED2D35">
        <w:trPr>
          <w:trHeight w:val="20"/>
        </w:trPr>
        <w:tc>
          <w:tcPr>
            <w:tcW w:w="372" w:type="pct"/>
            <w:shd w:val="clear" w:color="auto" w:fill="auto"/>
          </w:tcPr>
          <w:p w14:paraId="6FFF02F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5.2</w:t>
            </w:r>
          </w:p>
        </w:tc>
        <w:tc>
          <w:tcPr>
            <w:tcW w:w="1903" w:type="pct"/>
            <w:shd w:val="clear" w:color="auto" w:fill="auto"/>
          </w:tcPr>
          <w:p w14:paraId="2521A1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Сельское учреждение культуры клубного типа</w:t>
            </w:r>
          </w:p>
        </w:tc>
        <w:tc>
          <w:tcPr>
            <w:tcW w:w="974" w:type="pct"/>
            <w:shd w:val="clear" w:color="auto" w:fill="auto"/>
          </w:tcPr>
          <w:p w14:paraId="1641BC7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2E7A5B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c>
          <w:tcPr>
            <w:tcW w:w="981" w:type="pct"/>
            <w:shd w:val="clear" w:color="auto" w:fill="auto"/>
          </w:tcPr>
          <w:p w14:paraId="3BCDA68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r>
      <w:tr w:rsidR="00ED2D35" w:rsidRPr="00ED2D35" w14:paraId="7E177F5F" w14:textId="77777777" w:rsidTr="00ED2D35">
        <w:trPr>
          <w:trHeight w:val="20"/>
        </w:trPr>
        <w:tc>
          <w:tcPr>
            <w:tcW w:w="372" w:type="pct"/>
            <w:shd w:val="clear" w:color="auto" w:fill="auto"/>
          </w:tcPr>
          <w:p w14:paraId="6C2B3B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5.3</w:t>
            </w:r>
          </w:p>
        </w:tc>
        <w:tc>
          <w:tcPr>
            <w:tcW w:w="1903" w:type="pct"/>
            <w:shd w:val="clear" w:color="auto" w:fill="auto"/>
          </w:tcPr>
          <w:p w14:paraId="51A4B6FF"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ФАП</w:t>
            </w:r>
          </w:p>
        </w:tc>
        <w:tc>
          <w:tcPr>
            <w:tcW w:w="974" w:type="pct"/>
            <w:shd w:val="clear" w:color="auto" w:fill="auto"/>
          </w:tcPr>
          <w:p w14:paraId="370D3E8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объектов/пос. в смену</w:t>
            </w:r>
          </w:p>
        </w:tc>
        <w:tc>
          <w:tcPr>
            <w:tcW w:w="770" w:type="pct"/>
            <w:shd w:val="clear" w:color="auto" w:fill="auto"/>
          </w:tcPr>
          <w:p w14:paraId="1223F45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981" w:type="pct"/>
            <w:shd w:val="clear" w:color="auto" w:fill="auto"/>
          </w:tcPr>
          <w:p w14:paraId="0860A14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r>
      <w:tr w:rsidR="00ED2D35" w:rsidRPr="00ED2D35" w14:paraId="6842525B" w14:textId="77777777" w:rsidTr="00ED2D35">
        <w:trPr>
          <w:trHeight w:val="20"/>
        </w:trPr>
        <w:tc>
          <w:tcPr>
            <w:tcW w:w="372" w:type="pct"/>
            <w:shd w:val="clear" w:color="auto" w:fill="auto"/>
          </w:tcPr>
          <w:p w14:paraId="667E5F4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5.4</w:t>
            </w:r>
          </w:p>
        </w:tc>
        <w:tc>
          <w:tcPr>
            <w:tcW w:w="1903" w:type="pct"/>
            <w:shd w:val="clear" w:color="auto" w:fill="auto"/>
          </w:tcPr>
          <w:p w14:paraId="19198202"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Социальный объект</w:t>
            </w:r>
          </w:p>
        </w:tc>
        <w:tc>
          <w:tcPr>
            <w:tcW w:w="974" w:type="pct"/>
            <w:shd w:val="clear" w:color="auto" w:fill="auto"/>
          </w:tcPr>
          <w:p w14:paraId="029D331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63BD9A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7BEA581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6002E52" w14:textId="77777777" w:rsidTr="00ED2D35">
        <w:trPr>
          <w:trHeight w:val="20"/>
        </w:trPr>
        <w:tc>
          <w:tcPr>
            <w:tcW w:w="372" w:type="pct"/>
            <w:shd w:val="clear" w:color="auto" w:fill="auto"/>
          </w:tcPr>
          <w:p w14:paraId="535E4B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5.5</w:t>
            </w:r>
          </w:p>
        </w:tc>
        <w:tc>
          <w:tcPr>
            <w:tcW w:w="1903" w:type="pct"/>
            <w:shd w:val="clear" w:color="auto" w:fill="auto"/>
          </w:tcPr>
          <w:p w14:paraId="637F2F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shd w:val="clear" w:color="auto" w:fill="FFFFFF"/>
                <w:lang w:eastAsia="en-US"/>
              </w:rPr>
              <w:t>Администрация сельского поселения</w:t>
            </w:r>
          </w:p>
        </w:tc>
        <w:tc>
          <w:tcPr>
            <w:tcW w:w="974" w:type="pct"/>
            <w:shd w:val="clear" w:color="auto" w:fill="auto"/>
          </w:tcPr>
          <w:p w14:paraId="214CD6E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1BDD1A4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0C4534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AC9D3A1" w14:textId="77777777" w:rsidTr="00ED2D35">
        <w:trPr>
          <w:trHeight w:val="20"/>
        </w:trPr>
        <w:tc>
          <w:tcPr>
            <w:tcW w:w="372" w:type="pct"/>
            <w:shd w:val="clear" w:color="auto" w:fill="auto"/>
          </w:tcPr>
          <w:p w14:paraId="5FFDDDF9" w14:textId="77777777" w:rsidR="00ED2D35" w:rsidRPr="00ED2D35" w:rsidRDefault="00ED2D35" w:rsidP="00ED2D35">
            <w:pPr>
              <w:rPr>
                <w:rFonts w:eastAsiaTheme="minorHAnsi"/>
                <w:color w:val="000000"/>
                <w:sz w:val="22"/>
                <w:szCs w:val="22"/>
                <w:highlight w:val="yellow"/>
                <w:lang w:eastAsia="en-US"/>
              </w:rPr>
            </w:pPr>
            <w:r w:rsidRPr="00ED2D35">
              <w:rPr>
                <w:rFonts w:eastAsiaTheme="minorHAnsi"/>
                <w:color w:val="000000"/>
                <w:sz w:val="22"/>
                <w:szCs w:val="22"/>
                <w:lang w:eastAsia="en-US"/>
              </w:rPr>
              <w:t>5.6</w:t>
            </w:r>
          </w:p>
        </w:tc>
        <w:tc>
          <w:tcPr>
            <w:tcW w:w="1903" w:type="pct"/>
            <w:shd w:val="clear" w:color="auto" w:fill="auto"/>
          </w:tcPr>
          <w:p w14:paraId="29397FA9"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lang w:eastAsia="en-US"/>
              </w:rPr>
              <w:t>Дошкольная образовательная организация</w:t>
            </w:r>
          </w:p>
        </w:tc>
        <w:tc>
          <w:tcPr>
            <w:tcW w:w="974" w:type="pct"/>
            <w:shd w:val="clear" w:color="auto" w:fill="auto"/>
          </w:tcPr>
          <w:p w14:paraId="1DE346F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33256F8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4/524</w:t>
            </w:r>
          </w:p>
        </w:tc>
        <w:tc>
          <w:tcPr>
            <w:tcW w:w="981" w:type="pct"/>
            <w:shd w:val="clear" w:color="auto" w:fill="auto"/>
          </w:tcPr>
          <w:p w14:paraId="3E338D8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5/786</w:t>
            </w:r>
          </w:p>
        </w:tc>
      </w:tr>
      <w:tr w:rsidR="00ED2D35" w:rsidRPr="00ED2D35" w14:paraId="5ADD1705" w14:textId="77777777" w:rsidTr="00ED2D35">
        <w:trPr>
          <w:trHeight w:val="20"/>
        </w:trPr>
        <w:tc>
          <w:tcPr>
            <w:tcW w:w="372" w:type="pct"/>
            <w:shd w:val="clear" w:color="auto" w:fill="auto"/>
          </w:tcPr>
          <w:p w14:paraId="0BC8A1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5.7</w:t>
            </w:r>
          </w:p>
        </w:tc>
        <w:tc>
          <w:tcPr>
            <w:tcW w:w="1903" w:type="pct"/>
            <w:shd w:val="clear" w:color="auto" w:fill="auto"/>
          </w:tcPr>
          <w:p w14:paraId="2AF8E4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Общеобразовательная организация</w:t>
            </w:r>
          </w:p>
        </w:tc>
        <w:tc>
          <w:tcPr>
            <w:tcW w:w="974" w:type="pct"/>
            <w:shd w:val="clear" w:color="auto" w:fill="auto"/>
          </w:tcPr>
          <w:p w14:paraId="2955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51C083D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4/982</w:t>
            </w:r>
          </w:p>
        </w:tc>
        <w:tc>
          <w:tcPr>
            <w:tcW w:w="981" w:type="pct"/>
            <w:shd w:val="clear" w:color="auto" w:fill="auto"/>
          </w:tcPr>
          <w:p w14:paraId="618F8B3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6/1632</w:t>
            </w:r>
          </w:p>
        </w:tc>
      </w:tr>
      <w:tr w:rsidR="00ED2D35" w:rsidRPr="00ED2D35" w14:paraId="18B2AB08" w14:textId="77777777" w:rsidTr="00ED2D35">
        <w:trPr>
          <w:trHeight w:val="20"/>
        </w:trPr>
        <w:tc>
          <w:tcPr>
            <w:tcW w:w="372" w:type="pct"/>
            <w:shd w:val="clear" w:color="auto" w:fill="auto"/>
          </w:tcPr>
          <w:p w14:paraId="6EC90AAF"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ABBCA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Дополнительное образование</w:t>
            </w:r>
          </w:p>
        </w:tc>
        <w:tc>
          <w:tcPr>
            <w:tcW w:w="974" w:type="pct"/>
            <w:shd w:val="clear" w:color="auto" w:fill="auto"/>
          </w:tcPr>
          <w:p w14:paraId="247248A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4F595E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c>
          <w:tcPr>
            <w:tcW w:w="981" w:type="pct"/>
            <w:shd w:val="clear" w:color="auto" w:fill="auto"/>
          </w:tcPr>
          <w:p w14:paraId="328AFA5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r>
      <w:tr w:rsidR="00ED2D35" w:rsidRPr="00ED2D35" w14:paraId="10A90AE9" w14:textId="77777777" w:rsidTr="00ED2D35">
        <w:trPr>
          <w:trHeight w:val="20"/>
        </w:trPr>
        <w:tc>
          <w:tcPr>
            <w:tcW w:w="372" w:type="pct"/>
            <w:shd w:val="clear" w:color="auto" w:fill="auto"/>
          </w:tcPr>
          <w:p w14:paraId="19581A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5.8</w:t>
            </w:r>
          </w:p>
        </w:tc>
        <w:tc>
          <w:tcPr>
            <w:tcW w:w="1903" w:type="pct"/>
            <w:shd w:val="clear" w:color="auto" w:fill="auto"/>
          </w:tcPr>
          <w:p w14:paraId="63ECAE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Спортивно</w:t>
            </w:r>
            <w:r w:rsidRPr="00ED2D35">
              <w:rPr>
                <w:rFonts w:eastAsiaTheme="minorHAnsi"/>
                <w:sz w:val="22"/>
                <w:szCs w:val="22"/>
                <w:lang w:val="en-US" w:eastAsia="en-US"/>
              </w:rPr>
              <w:t>-</w:t>
            </w:r>
            <w:r w:rsidRPr="00ED2D35">
              <w:rPr>
                <w:rFonts w:eastAsiaTheme="minorHAnsi"/>
                <w:sz w:val="22"/>
                <w:szCs w:val="22"/>
                <w:lang w:eastAsia="en-US"/>
              </w:rPr>
              <w:t>оздоровительный комплекс</w:t>
            </w:r>
          </w:p>
        </w:tc>
        <w:tc>
          <w:tcPr>
            <w:tcW w:w="974" w:type="pct"/>
            <w:shd w:val="clear" w:color="auto" w:fill="auto"/>
          </w:tcPr>
          <w:p w14:paraId="09F24AA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265E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03538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2B14FD66" w14:textId="77777777" w:rsidTr="00ED2D35">
        <w:trPr>
          <w:trHeight w:val="20"/>
        </w:trPr>
        <w:tc>
          <w:tcPr>
            <w:tcW w:w="372" w:type="pct"/>
            <w:shd w:val="clear" w:color="auto" w:fill="auto"/>
          </w:tcPr>
          <w:p w14:paraId="4014599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5.9</w:t>
            </w:r>
          </w:p>
        </w:tc>
        <w:tc>
          <w:tcPr>
            <w:tcW w:w="1903" w:type="pct"/>
            <w:shd w:val="clear" w:color="auto" w:fill="auto"/>
          </w:tcPr>
          <w:p w14:paraId="67BE0A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974" w:type="pct"/>
            <w:shd w:val="clear" w:color="auto" w:fill="auto"/>
          </w:tcPr>
          <w:p w14:paraId="00B76B0B" w14:textId="77777777" w:rsidR="00ED2D35" w:rsidRPr="00ED2D35" w:rsidRDefault="00ED2D35" w:rsidP="00ED2D35">
            <w:pPr>
              <w:suppressAutoHyphens/>
              <w:rPr>
                <w:rFonts w:eastAsiaTheme="minorHAnsi"/>
                <w:color w:val="000000"/>
                <w:sz w:val="22"/>
                <w:szCs w:val="22"/>
                <w:lang w:eastAsia="en-US"/>
              </w:rPr>
            </w:pPr>
            <w:proofErr w:type="spellStart"/>
            <w:proofErr w:type="gramStart"/>
            <w:r w:rsidRPr="00ED2D35">
              <w:rPr>
                <w:rFonts w:eastAsiaTheme="minorHAnsi"/>
                <w:color w:val="000000"/>
                <w:sz w:val="22"/>
                <w:szCs w:val="22"/>
                <w:lang w:eastAsia="en-US"/>
              </w:rPr>
              <w:t>кв.м</w:t>
            </w:r>
            <w:proofErr w:type="spellEnd"/>
            <w:proofErr w:type="gramEnd"/>
          </w:p>
        </w:tc>
        <w:tc>
          <w:tcPr>
            <w:tcW w:w="770" w:type="pct"/>
            <w:shd w:val="clear" w:color="auto" w:fill="auto"/>
          </w:tcPr>
          <w:p w14:paraId="1792392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c>
          <w:tcPr>
            <w:tcW w:w="981" w:type="pct"/>
            <w:shd w:val="clear" w:color="auto" w:fill="auto"/>
          </w:tcPr>
          <w:p w14:paraId="5FA72A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r>
      <w:tr w:rsidR="00ED2D35" w:rsidRPr="00ED2D35" w14:paraId="6DB98AF5" w14:textId="77777777" w:rsidTr="00ED2D35">
        <w:trPr>
          <w:trHeight w:val="20"/>
        </w:trPr>
        <w:tc>
          <w:tcPr>
            <w:tcW w:w="372" w:type="pct"/>
            <w:shd w:val="clear" w:color="auto" w:fill="auto"/>
          </w:tcPr>
          <w:p w14:paraId="5F49EBE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5.10</w:t>
            </w:r>
          </w:p>
        </w:tc>
        <w:tc>
          <w:tcPr>
            <w:tcW w:w="1903" w:type="pct"/>
            <w:shd w:val="clear" w:color="auto" w:fill="auto"/>
          </w:tcPr>
          <w:p w14:paraId="31EBB9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Плоскостные сооружения</w:t>
            </w:r>
          </w:p>
        </w:tc>
        <w:tc>
          <w:tcPr>
            <w:tcW w:w="974" w:type="pct"/>
            <w:shd w:val="clear" w:color="auto" w:fill="auto"/>
          </w:tcPr>
          <w:p w14:paraId="3B28555D" w14:textId="77777777" w:rsidR="00ED2D35" w:rsidRPr="00ED2D35" w:rsidRDefault="00ED2D35" w:rsidP="00ED2D35">
            <w:pPr>
              <w:suppressAutoHyphens/>
              <w:rPr>
                <w:rFonts w:eastAsiaTheme="minorHAnsi"/>
                <w:color w:val="000000"/>
                <w:sz w:val="22"/>
                <w:szCs w:val="22"/>
                <w:lang w:eastAsia="en-US"/>
              </w:rPr>
            </w:pPr>
            <w:proofErr w:type="spellStart"/>
            <w:proofErr w:type="gramStart"/>
            <w:r w:rsidRPr="00ED2D35">
              <w:rPr>
                <w:rFonts w:eastAsiaTheme="minorHAnsi"/>
                <w:color w:val="000000"/>
                <w:sz w:val="22"/>
                <w:szCs w:val="22"/>
                <w:lang w:eastAsia="en-US"/>
              </w:rPr>
              <w:t>кв.м</w:t>
            </w:r>
            <w:proofErr w:type="spellEnd"/>
            <w:proofErr w:type="gramEnd"/>
          </w:p>
        </w:tc>
        <w:tc>
          <w:tcPr>
            <w:tcW w:w="770" w:type="pct"/>
            <w:shd w:val="clear" w:color="auto" w:fill="auto"/>
          </w:tcPr>
          <w:p w14:paraId="155F987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2511</w:t>
            </w:r>
          </w:p>
        </w:tc>
        <w:tc>
          <w:tcPr>
            <w:tcW w:w="981" w:type="pct"/>
            <w:shd w:val="clear" w:color="auto" w:fill="auto"/>
          </w:tcPr>
          <w:p w14:paraId="0F69ED1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3435</w:t>
            </w:r>
          </w:p>
        </w:tc>
      </w:tr>
      <w:tr w:rsidR="00ED2D35" w:rsidRPr="00ED2D35" w14:paraId="7AF3ED09" w14:textId="77777777" w:rsidTr="00ED2D35">
        <w:trPr>
          <w:trHeight w:val="20"/>
        </w:trPr>
        <w:tc>
          <w:tcPr>
            <w:tcW w:w="372" w:type="pct"/>
            <w:shd w:val="clear" w:color="auto" w:fill="auto"/>
          </w:tcPr>
          <w:p w14:paraId="0214BFA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5.11</w:t>
            </w:r>
          </w:p>
        </w:tc>
        <w:tc>
          <w:tcPr>
            <w:tcW w:w="1903" w:type="pct"/>
            <w:shd w:val="clear" w:color="auto" w:fill="auto"/>
          </w:tcPr>
          <w:p w14:paraId="7109642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торговли</w:t>
            </w:r>
          </w:p>
        </w:tc>
        <w:tc>
          <w:tcPr>
            <w:tcW w:w="974" w:type="pct"/>
            <w:shd w:val="clear" w:color="auto" w:fill="auto"/>
          </w:tcPr>
          <w:p w14:paraId="1054EB8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4DBF7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c>
          <w:tcPr>
            <w:tcW w:w="981" w:type="pct"/>
            <w:shd w:val="clear" w:color="auto" w:fill="auto"/>
          </w:tcPr>
          <w:p w14:paraId="25AD0DB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r>
      <w:tr w:rsidR="00ED2D35" w:rsidRPr="00ED2D35" w14:paraId="19C0E8C9" w14:textId="77777777" w:rsidTr="00ED2D35">
        <w:trPr>
          <w:trHeight w:val="20"/>
        </w:trPr>
        <w:tc>
          <w:tcPr>
            <w:tcW w:w="372" w:type="pct"/>
            <w:shd w:val="clear" w:color="auto" w:fill="auto"/>
          </w:tcPr>
          <w:p w14:paraId="7AD95E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5.12</w:t>
            </w:r>
          </w:p>
        </w:tc>
        <w:tc>
          <w:tcPr>
            <w:tcW w:w="1903" w:type="pct"/>
            <w:shd w:val="clear" w:color="auto" w:fill="auto"/>
          </w:tcPr>
          <w:p w14:paraId="7FF8A1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общественного питания</w:t>
            </w:r>
          </w:p>
        </w:tc>
        <w:tc>
          <w:tcPr>
            <w:tcW w:w="974" w:type="pct"/>
            <w:shd w:val="clear" w:color="auto" w:fill="auto"/>
          </w:tcPr>
          <w:p w14:paraId="0048968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7BC42C5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2FE5B0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6D4C3409" w14:textId="77777777" w:rsidTr="00ED2D35">
        <w:trPr>
          <w:trHeight w:val="20"/>
        </w:trPr>
        <w:tc>
          <w:tcPr>
            <w:tcW w:w="372" w:type="pct"/>
            <w:shd w:val="clear" w:color="auto" w:fill="auto"/>
          </w:tcPr>
          <w:p w14:paraId="18AF307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5.13</w:t>
            </w:r>
          </w:p>
        </w:tc>
        <w:tc>
          <w:tcPr>
            <w:tcW w:w="1903" w:type="pct"/>
            <w:shd w:val="clear" w:color="auto" w:fill="auto"/>
          </w:tcPr>
          <w:p w14:paraId="13E285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Почта</w:t>
            </w:r>
          </w:p>
        </w:tc>
        <w:tc>
          <w:tcPr>
            <w:tcW w:w="974" w:type="pct"/>
            <w:shd w:val="clear" w:color="auto" w:fill="auto"/>
          </w:tcPr>
          <w:p w14:paraId="74384F8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50C3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c>
          <w:tcPr>
            <w:tcW w:w="981" w:type="pct"/>
            <w:shd w:val="clear" w:color="auto" w:fill="auto"/>
          </w:tcPr>
          <w:p w14:paraId="4868889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r>
      <w:tr w:rsidR="00ED2D35" w:rsidRPr="00ED2D35" w14:paraId="32A3504D" w14:textId="77777777" w:rsidTr="00ED2D35">
        <w:trPr>
          <w:trHeight w:val="20"/>
        </w:trPr>
        <w:tc>
          <w:tcPr>
            <w:tcW w:w="372" w:type="pct"/>
            <w:shd w:val="clear" w:color="auto" w:fill="auto"/>
          </w:tcPr>
          <w:p w14:paraId="1F7525C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6</w:t>
            </w:r>
          </w:p>
        </w:tc>
        <w:tc>
          <w:tcPr>
            <w:tcW w:w="4628" w:type="pct"/>
            <w:gridSpan w:val="4"/>
            <w:shd w:val="clear" w:color="auto" w:fill="auto"/>
          </w:tcPr>
          <w:p w14:paraId="6C37C592"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ТРАНСПОРТНАЯ ИНФРАСТРУКТУРА</w:t>
            </w:r>
          </w:p>
        </w:tc>
      </w:tr>
      <w:tr w:rsidR="00ED2D35" w:rsidRPr="00ED2D35" w14:paraId="71E61024" w14:textId="77777777" w:rsidTr="00ED2D35">
        <w:trPr>
          <w:trHeight w:val="20"/>
        </w:trPr>
        <w:tc>
          <w:tcPr>
            <w:tcW w:w="372" w:type="pct"/>
            <w:shd w:val="clear" w:color="auto" w:fill="auto"/>
          </w:tcPr>
          <w:p w14:paraId="3E4C60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6.1</w:t>
            </w:r>
          </w:p>
        </w:tc>
        <w:tc>
          <w:tcPr>
            <w:tcW w:w="1903" w:type="pct"/>
            <w:shd w:val="clear" w:color="auto" w:fill="auto"/>
          </w:tcPr>
          <w:p w14:paraId="132F64D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Протяженность улично-дорожной сети</w:t>
            </w:r>
          </w:p>
        </w:tc>
        <w:tc>
          <w:tcPr>
            <w:tcW w:w="974" w:type="pct"/>
            <w:shd w:val="clear" w:color="auto" w:fill="auto"/>
          </w:tcPr>
          <w:p w14:paraId="1C3BCEB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p>
        </w:tc>
        <w:tc>
          <w:tcPr>
            <w:tcW w:w="770" w:type="pct"/>
            <w:shd w:val="clear" w:color="auto" w:fill="auto"/>
          </w:tcPr>
          <w:p w14:paraId="3D770B9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94150</w:t>
            </w:r>
          </w:p>
        </w:tc>
        <w:tc>
          <w:tcPr>
            <w:tcW w:w="981" w:type="pct"/>
            <w:shd w:val="clear" w:color="auto" w:fill="auto"/>
          </w:tcPr>
          <w:p w14:paraId="1B038A8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99374</w:t>
            </w:r>
          </w:p>
        </w:tc>
      </w:tr>
      <w:tr w:rsidR="00ED2D35" w:rsidRPr="00ED2D35" w14:paraId="6908CBD4" w14:textId="77777777" w:rsidTr="00ED2D35">
        <w:trPr>
          <w:trHeight w:val="20"/>
        </w:trPr>
        <w:tc>
          <w:tcPr>
            <w:tcW w:w="372" w:type="pct"/>
            <w:shd w:val="clear" w:color="auto" w:fill="auto"/>
          </w:tcPr>
          <w:p w14:paraId="220630A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6.2</w:t>
            </w:r>
          </w:p>
        </w:tc>
        <w:tc>
          <w:tcPr>
            <w:tcW w:w="1903" w:type="pct"/>
            <w:shd w:val="clear" w:color="auto" w:fill="auto"/>
          </w:tcPr>
          <w:p w14:paraId="6284A4EB"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Мостовые сооружения</w:t>
            </w:r>
          </w:p>
        </w:tc>
        <w:tc>
          <w:tcPr>
            <w:tcW w:w="974" w:type="pct"/>
            <w:shd w:val="clear" w:color="auto" w:fill="auto"/>
          </w:tcPr>
          <w:p w14:paraId="15B7C50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460F835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5C2DEDC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337F0C2A" w14:textId="77777777" w:rsidTr="00ED2D35">
        <w:trPr>
          <w:trHeight w:val="20"/>
        </w:trPr>
        <w:tc>
          <w:tcPr>
            <w:tcW w:w="372" w:type="pct"/>
            <w:shd w:val="clear" w:color="auto" w:fill="auto"/>
          </w:tcPr>
          <w:p w14:paraId="1180759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7</w:t>
            </w:r>
          </w:p>
        </w:tc>
        <w:tc>
          <w:tcPr>
            <w:tcW w:w="4628" w:type="pct"/>
            <w:gridSpan w:val="4"/>
            <w:shd w:val="clear" w:color="auto" w:fill="auto"/>
          </w:tcPr>
          <w:p w14:paraId="082CA33D"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ИНЖЕНЕРНАЯ ИНФРАСТРУКТУРА</w:t>
            </w:r>
          </w:p>
        </w:tc>
      </w:tr>
      <w:tr w:rsidR="00ED2D35" w:rsidRPr="00ED2D35" w14:paraId="629A8617" w14:textId="77777777" w:rsidTr="00ED2D35">
        <w:trPr>
          <w:trHeight w:val="20"/>
        </w:trPr>
        <w:tc>
          <w:tcPr>
            <w:tcW w:w="372" w:type="pct"/>
            <w:shd w:val="clear" w:color="auto" w:fill="auto"/>
          </w:tcPr>
          <w:p w14:paraId="2C02792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w:t>
            </w:r>
          </w:p>
        </w:tc>
        <w:tc>
          <w:tcPr>
            <w:tcW w:w="4628" w:type="pct"/>
            <w:gridSpan w:val="4"/>
            <w:shd w:val="clear" w:color="auto" w:fill="auto"/>
          </w:tcPr>
          <w:p w14:paraId="75EEBB76"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Электроснабжение</w:t>
            </w:r>
          </w:p>
        </w:tc>
      </w:tr>
      <w:tr w:rsidR="00ED2D35" w:rsidRPr="00ED2D35" w14:paraId="532B297C" w14:textId="77777777" w:rsidTr="00ED2D35">
        <w:trPr>
          <w:trHeight w:val="20"/>
        </w:trPr>
        <w:tc>
          <w:tcPr>
            <w:tcW w:w="372" w:type="pct"/>
            <w:shd w:val="clear" w:color="auto" w:fill="auto"/>
          </w:tcPr>
          <w:p w14:paraId="5D1713A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7.1.1</w:t>
            </w:r>
          </w:p>
        </w:tc>
        <w:tc>
          <w:tcPr>
            <w:tcW w:w="1903" w:type="pct"/>
            <w:shd w:val="clear" w:color="auto" w:fill="auto"/>
          </w:tcPr>
          <w:p w14:paraId="595A75D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ТП</w:t>
            </w:r>
          </w:p>
        </w:tc>
        <w:tc>
          <w:tcPr>
            <w:tcW w:w="974" w:type="pct"/>
            <w:shd w:val="clear" w:color="auto" w:fill="auto"/>
          </w:tcPr>
          <w:p w14:paraId="7E68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BA7B38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135</w:t>
            </w:r>
          </w:p>
        </w:tc>
        <w:tc>
          <w:tcPr>
            <w:tcW w:w="981" w:type="pct"/>
            <w:shd w:val="clear" w:color="auto" w:fill="auto"/>
          </w:tcPr>
          <w:p w14:paraId="3B9EB8F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136</w:t>
            </w:r>
          </w:p>
        </w:tc>
      </w:tr>
      <w:tr w:rsidR="00ED2D35" w:rsidRPr="00ED2D35" w14:paraId="71C49285" w14:textId="77777777" w:rsidTr="00ED2D35">
        <w:trPr>
          <w:trHeight w:val="20"/>
        </w:trPr>
        <w:tc>
          <w:tcPr>
            <w:tcW w:w="372" w:type="pct"/>
            <w:shd w:val="clear" w:color="auto" w:fill="auto"/>
          </w:tcPr>
          <w:p w14:paraId="39E34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7.1.2</w:t>
            </w:r>
          </w:p>
        </w:tc>
        <w:tc>
          <w:tcPr>
            <w:tcW w:w="1903" w:type="pct"/>
            <w:shd w:val="clear" w:color="auto" w:fill="auto"/>
          </w:tcPr>
          <w:p w14:paraId="5FD9CB5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Электрическая подстанция</w:t>
            </w:r>
          </w:p>
        </w:tc>
        <w:tc>
          <w:tcPr>
            <w:tcW w:w="974" w:type="pct"/>
            <w:shd w:val="clear" w:color="auto" w:fill="auto"/>
          </w:tcPr>
          <w:p w14:paraId="415B812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6E75C0B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366F95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716A0A0" w14:textId="77777777" w:rsidTr="00ED2D35">
        <w:trPr>
          <w:trHeight w:val="20"/>
        </w:trPr>
        <w:tc>
          <w:tcPr>
            <w:tcW w:w="372" w:type="pct"/>
            <w:shd w:val="clear" w:color="auto" w:fill="auto"/>
          </w:tcPr>
          <w:p w14:paraId="1D35F84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w:t>
            </w:r>
          </w:p>
        </w:tc>
        <w:tc>
          <w:tcPr>
            <w:tcW w:w="4628" w:type="pct"/>
            <w:gridSpan w:val="4"/>
            <w:shd w:val="clear" w:color="auto" w:fill="auto"/>
          </w:tcPr>
          <w:p w14:paraId="3A833860"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Теплоснабжение</w:t>
            </w:r>
          </w:p>
        </w:tc>
      </w:tr>
      <w:tr w:rsidR="00ED2D35" w:rsidRPr="00ED2D35" w14:paraId="0ED296AE" w14:textId="77777777" w:rsidTr="00ED2D35">
        <w:trPr>
          <w:trHeight w:val="20"/>
        </w:trPr>
        <w:tc>
          <w:tcPr>
            <w:tcW w:w="372" w:type="pct"/>
            <w:shd w:val="clear" w:color="auto" w:fill="auto"/>
          </w:tcPr>
          <w:p w14:paraId="1A1D0D9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7.2.1</w:t>
            </w:r>
          </w:p>
        </w:tc>
        <w:tc>
          <w:tcPr>
            <w:tcW w:w="1903" w:type="pct"/>
            <w:shd w:val="clear" w:color="auto" w:fill="auto"/>
          </w:tcPr>
          <w:p w14:paraId="679F30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котельных</w:t>
            </w:r>
          </w:p>
        </w:tc>
        <w:tc>
          <w:tcPr>
            <w:tcW w:w="974" w:type="pct"/>
            <w:shd w:val="clear" w:color="auto" w:fill="auto"/>
          </w:tcPr>
          <w:p w14:paraId="6107EB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7DF1CC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c>
          <w:tcPr>
            <w:tcW w:w="981" w:type="pct"/>
            <w:shd w:val="clear" w:color="auto" w:fill="auto"/>
          </w:tcPr>
          <w:p w14:paraId="155F948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r>
      <w:tr w:rsidR="00ED2D35" w:rsidRPr="00ED2D35" w14:paraId="0E1299A0" w14:textId="77777777" w:rsidTr="00ED2D35">
        <w:trPr>
          <w:trHeight w:val="20"/>
        </w:trPr>
        <w:tc>
          <w:tcPr>
            <w:tcW w:w="372" w:type="pct"/>
            <w:shd w:val="clear" w:color="auto" w:fill="auto"/>
          </w:tcPr>
          <w:p w14:paraId="3FEB403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w:t>
            </w:r>
          </w:p>
        </w:tc>
        <w:tc>
          <w:tcPr>
            <w:tcW w:w="4628" w:type="pct"/>
            <w:gridSpan w:val="4"/>
            <w:shd w:val="clear" w:color="auto" w:fill="auto"/>
          </w:tcPr>
          <w:p w14:paraId="3F0A6D5F"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Водоснабжение</w:t>
            </w:r>
          </w:p>
        </w:tc>
      </w:tr>
      <w:tr w:rsidR="00ED2D35" w:rsidRPr="00ED2D35" w14:paraId="21ABEB72" w14:textId="77777777" w:rsidTr="00ED2D35">
        <w:trPr>
          <w:trHeight w:val="20"/>
        </w:trPr>
        <w:tc>
          <w:tcPr>
            <w:tcW w:w="372" w:type="pct"/>
            <w:shd w:val="clear" w:color="auto" w:fill="auto"/>
          </w:tcPr>
          <w:p w14:paraId="7A9C46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7.3.1</w:t>
            </w:r>
          </w:p>
        </w:tc>
        <w:tc>
          <w:tcPr>
            <w:tcW w:w="1903" w:type="pct"/>
            <w:shd w:val="clear" w:color="auto" w:fill="auto"/>
          </w:tcPr>
          <w:p w14:paraId="5857B83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насосных станций</w:t>
            </w:r>
          </w:p>
        </w:tc>
        <w:tc>
          <w:tcPr>
            <w:tcW w:w="974" w:type="pct"/>
            <w:shd w:val="clear" w:color="auto" w:fill="auto"/>
          </w:tcPr>
          <w:p w14:paraId="38441D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2831940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110902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091D692C" w14:textId="77777777" w:rsidTr="00ED2D35">
        <w:trPr>
          <w:trHeight w:val="20"/>
        </w:trPr>
        <w:tc>
          <w:tcPr>
            <w:tcW w:w="372" w:type="pct"/>
            <w:shd w:val="clear" w:color="auto" w:fill="auto"/>
          </w:tcPr>
          <w:p w14:paraId="5B74497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7.3.2</w:t>
            </w:r>
          </w:p>
        </w:tc>
        <w:tc>
          <w:tcPr>
            <w:tcW w:w="1903" w:type="pct"/>
            <w:shd w:val="clear" w:color="auto" w:fill="auto"/>
          </w:tcPr>
          <w:p w14:paraId="1732ED9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 xml:space="preserve">Количество водонапорных </w:t>
            </w:r>
            <w:proofErr w:type="spellStart"/>
            <w:r w:rsidRPr="00ED2D35">
              <w:rPr>
                <w:rFonts w:eastAsiaTheme="minorHAnsi"/>
                <w:color w:val="000000"/>
                <w:sz w:val="22"/>
                <w:szCs w:val="22"/>
                <w:lang w:eastAsia="en-US"/>
              </w:rPr>
              <w:t>башень</w:t>
            </w:r>
            <w:proofErr w:type="spellEnd"/>
          </w:p>
        </w:tc>
        <w:tc>
          <w:tcPr>
            <w:tcW w:w="974" w:type="pct"/>
            <w:shd w:val="clear" w:color="auto" w:fill="auto"/>
          </w:tcPr>
          <w:p w14:paraId="17D081E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35147DE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2E81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6D233405" w14:textId="77777777" w:rsidTr="00ED2D35">
        <w:trPr>
          <w:trHeight w:val="20"/>
        </w:trPr>
        <w:tc>
          <w:tcPr>
            <w:tcW w:w="372" w:type="pct"/>
            <w:shd w:val="clear" w:color="auto" w:fill="auto"/>
          </w:tcPr>
          <w:p w14:paraId="485872D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8</w:t>
            </w:r>
          </w:p>
        </w:tc>
        <w:tc>
          <w:tcPr>
            <w:tcW w:w="4628" w:type="pct"/>
            <w:gridSpan w:val="4"/>
            <w:shd w:val="clear" w:color="auto" w:fill="auto"/>
          </w:tcPr>
          <w:p w14:paraId="043B2C68"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САНИТАРНАЯ ОЧИСТКА ТЕРРИТОРИИ</w:t>
            </w:r>
          </w:p>
        </w:tc>
      </w:tr>
      <w:tr w:rsidR="00ED2D35" w:rsidRPr="00ED2D35" w14:paraId="6CC28268" w14:textId="77777777" w:rsidTr="00ED2D35">
        <w:trPr>
          <w:trHeight w:val="20"/>
        </w:trPr>
        <w:tc>
          <w:tcPr>
            <w:tcW w:w="372" w:type="pct"/>
            <w:shd w:val="clear" w:color="auto" w:fill="auto"/>
          </w:tcPr>
          <w:p w14:paraId="7A8FA4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lastRenderedPageBreak/>
              <w:t>8.1</w:t>
            </w:r>
          </w:p>
        </w:tc>
        <w:tc>
          <w:tcPr>
            <w:tcW w:w="1903" w:type="pct"/>
            <w:shd w:val="clear" w:color="auto" w:fill="auto"/>
          </w:tcPr>
          <w:p w14:paraId="73A284D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Кладбище </w:t>
            </w:r>
          </w:p>
        </w:tc>
        <w:tc>
          <w:tcPr>
            <w:tcW w:w="974" w:type="pct"/>
            <w:shd w:val="clear" w:color="auto" w:fill="auto"/>
          </w:tcPr>
          <w:p w14:paraId="3CCF175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объект/га</w:t>
            </w:r>
          </w:p>
        </w:tc>
        <w:tc>
          <w:tcPr>
            <w:tcW w:w="770" w:type="pct"/>
            <w:shd w:val="clear" w:color="auto" w:fill="auto"/>
          </w:tcPr>
          <w:p w14:paraId="6FBEC8A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c>
          <w:tcPr>
            <w:tcW w:w="981" w:type="pct"/>
            <w:shd w:val="clear" w:color="auto" w:fill="auto"/>
          </w:tcPr>
          <w:p w14:paraId="0524B86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r>
      <w:tr w:rsidR="00ED2D35" w:rsidRPr="00ED2D35" w14:paraId="01E79F30" w14:textId="77777777" w:rsidTr="00ED2D35">
        <w:trPr>
          <w:trHeight w:val="20"/>
        </w:trPr>
        <w:tc>
          <w:tcPr>
            <w:tcW w:w="372" w:type="pct"/>
            <w:shd w:val="clear" w:color="auto" w:fill="auto"/>
          </w:tcPr>
          <w:p w14:paraId="7D11C4D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8.2</w:t>
            </w:r>
          </w:p>
        </w:tc>
        <w:tc>
          <w:tcPr>
            <w:tcW w:w="1903" w:type="pct"/>
            <w:shd w:val="clear" w:color="auto" w:fill="auto"/>
          </w:tcPr>
          <w:p w14:paraId="2DB87BA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Скотомогильник</w:t>
            </w:r>
          </w:p>
        </w:tc>
        <w:tc>
          <w:tcPr>
            <w:tcW w:w="974" w:type="pct"/>
            <w:shd w:val="clear" w:color="auto" w:fill="auto"/>
          </w:tcPr>
          <w:p w14:paraId="196C03D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5FDC30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c>
          <w:tcPr>
            <w:tcW w:w="981" w:type="pct"/>
            <w:shd w:val="clear" w:color="auto" w:fill="auto"/>
          </w:tcPr>
          <w:p w14:paraId="1D4F2F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r>
      <w:tr w:rsidR="00ED2D35" w:rsidRPr="00ED2D35" w14:paraId="2786EF63" w14:textId="77777777" w:rsidTr="00ED2D35">
        <w:trPr>
          <w:trHeight w:val="120"/>
        </w:trPr>
        <w:tc>
          <w:tcPr>
            <w:tcW w:w="372" w:type="pct"/>
            <w:shd w:val="clear" w:color="auto" w:fill="auto"/>
          </w:tcPr>
          <w:p w14:paraId="2DD29E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8.3</w:t>
            </w:r>
          </w:p>
        </w:tc>
        <w:tc>
          <w:tcPr>
            <w:tcW w:w="1903" w:type="pct"/>
            <w:shd w:val="clear" w:color="auto" w:fill="auto"/>
          </w:tcPr>
          <w:p w14:paraId="04051E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Полигоны ТБО</w:t>
            </w:r>
          </w:p>
        </w:tc>
        <w:tc>
          <w:tcPr>
            <w:tcW w:w="974" w:type="pct"/>
            <w:shd w:val="clear" w:color="auto" w:fill="auto"/>
          </w:tcPr>
          <w:p w14:paraId="5379A30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7C7070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c>
          <w:tcPr>
            <w:tcW w:w="981" w:type="pct"/>
            <w:shd w:val="clear" w:color="auto" w:fill="auto"/>
          </w:tcPr>
          <w:p w14:paraId="00A07A7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r>
    </w:tbl>
    <w:p w14:paraId="7E9A7FBB" w14:textId="77777777" w:rsidR="00ED2D35" w:rsidRPr="00ED2D35" w:rsidRDefault="00ED2D35" w:rsidP="00ED2D35">
      <w:pPr>
        <w:spacing w:after="160" w:line="259" w:lineRule="auto"/>
        <w:rPr>
          <w:rFonts w:eastAsiaTheme="minorHAnsi"/>
          <w:b/>
          <w:bCs/>
          <w:caps/>
          <w:lang w:eastAsia="en-US"/>
        </w:rPr>
      </w:pPr>
      <w:bookmarkStart w:id="90" w:name="_Toc121391078"/>
      <w:bookmarkEnd w:id="89"/>
    </w:p>
    <w:p w14:paraId="08231B51" w14:textId="77777777" w:rsidR="00ED2D35" w:rsidRPr="00ED2D35" w:rsidRDefault="00ED2D35" w:rsidP="00ED2D35">
      <w:pPr>
        <w:spacing w:after="160" w:line="259" w:lineRule="auto"/>
        <w:rPr>
          <w:rFonts w:eastAsiaTheme="minorHAnsi"/>
          <w:b/>
          <w:bCs/>
          <w:caps/>
          <w:lang w:eastAsia="en-US"/>
        </w:rPr>
      </w:pPr>
      <w:r w:rsidRPr="00ED2D35">
        <w:rPr>
          <w:rFonts w:eastAsiaTheme="minorHAnsi"/>
          <w:b/>
          <w:bCs/>
          <w:caps/>
          <w:lang w:eastAsia="en-US"/>
        </w:rPr>
        <w:br w:type="page"/>
      </w:r>
    </w:p>
    <w:p w14:paraId="45DB9D5C" w14:textId="7DC2F70F" w:rsidR="00ED2D35" w:rsidRPr="00ED2D35" w:rsidRDefault="00E224B4" w:rsidP="00ED2D35">
      <w:pPr>
        <w:spacing w:line="276" w:lineRule="auto"/>
        <w:ind w:firstLine="709"/>
        <w:contextualSpacing/>
        <w:jc w:val="both"/>
        <w:outlineLvl w:val="0"/>
        <w:rPr>
          <w:rFonts w:eastAsiaTheme="minorHAnsi"/>
          <w:b/>
          <w:bCs/>
          <w:caps/>
          <w:lang w:eastAsia="en-US"/>
        </w:rPr>
      </w:pPr>
      <w:bookmarkStart w:id="91" w:name="_Toc169512668"/>
      <w:r w:rsidRPr="00ED2D35">
        <w:rPr>
          <w:rFonts w:eastAsiaTheme="minorHAnsi"/>
          <w:b/>
          <w:bCs/>
          <w:lang w:eastAsia="en-US"/>
        </w:rPr>
        <w:lastRenderedPageBreak/>
        <w:t xml:space="preserve">Приложение </w:t>
      </w:r>
      <w:bookmarkStart w:id="92" w:name="_Hlk120556881"/>
      <w:r w:rsidRPr="00ED2D35">
        <w:rPr>
          <w:rFonts w:eastAsiaTheme="minorHAnsi"/>
          <w:b/>
          <w:bCs/>
          <w:lang w:eastAsia="en-US"/>
        </w:rPr>
        <w:t xml:space="preserve">1. </w:t>
      </w:r>
      <w:r w:rsidRPr="00ED2D35">
        <w:rPr>
          <w:rFonts w:eastAsiaTheme="minorHAnsi"/>
          <w:b/>
          <w:shd w:val="clear" w:color="auto" w:fill="FFFFFF"/>
          <w:lang w:eastAsia="en-US"/>
        </w:rPr>
        <w:t xml:space="preserve">Письмо </w:t>
      </w:r>
      <w:bookmarkEnd w:id="90"/>
      <w:r w:rsidRPr="00ED2D35">
        <w:rPr>
          <w:rFonts w:eastAsiaTheme="minorHAnsi"/>
          <w:b/>
          <w:shd w:val="clear" w:color="auto" w:fill="FFFFFF"/>
          <w:lang w:eastAsia="en-US"/>
        </w:rPr>
        <w:t>министерства природных ресурсов, лесного хозяйства и экологии новгородской области</w:t>
      </w:r>
      <w:bookmarkEnd w:id="91"/>
    </w:p>
    <w:bookmarkEnd w:id="92"/>
    <w:p w14:paraId="1530AF56" w14:textId="77777777" w:rsidR="00ED2D35" w:rsidRPr="00ED2D35" w:rsidRDefault="00ED2D35" w:rsidP="00ED2D35">
      <w:pPr>
        <w:spacing w:line="276" w:lineRule="auto"/>
        <w:ind w:left="567"/>
        <w:contextualSpacing/>
        <w:jc w:val="center"/>
        <w:rPr>
          <w:rFonts w:eastAsiaTheme="minorHAnsi"/>
          <w:b/>
          <w:bCs/>
          <w:caps/>
          <w:lang w:eastAsia="en-US"/>
        </w:rPr>
      </w:pPr>
    </w:p>
    <w:p w14:paraId="07C332B7"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drawing>
          <wp:inline distT="0" distB="0" distL="0" distR="0" wp14:anchorId="7FFD1A86" wp14:editId="2BEF95CB">
            <wp:extent cx="5979830" cy="848311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5526" t="15681" r="33081" b="5152"/>
                    <a:stretch/>
                  </pic:blipFill>
                  <pic:spPr bwMode="auto">
                    <a:xfrm>
                      <a:off x="0" y="0"/>
                      <a:ext cx="5979830" cy="8483111"/>
                    </a:xfrm>
                    <a:prstGeom prst="rect">
                      <a:avLst/>
                    </a:prstGeom>
                    <a:ln>
                      <a:noFill/>
                    </a:ln>
                    <a:extLst>
                      <a:ext uri="{53640926-AAD7-44D8-BBD7-CCE9431645EC}">
                        <a14:shadowObscured xmlns:a14="http://schemas.microsoft.com/office/drawing/2010/main"/>
                      </a:ext>
                    </a:extLst>
                  </pic:spPr>
                </pic:pic>
              </a:graphicData>
            </a:graphic>
          </wp:inline>
        </w:drawing>
      </w:r>
    </w:p>
    <w:p w14:paraId="667D39FF"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lastRenderedPageBreak/>
        <w:drawing>
          <wp:anchor distT="0" distB="0" distL="114300" distR="114300" simplePos="0" relativeHeight="251661312" behindDoc="0" locked="0" layoutInCell="1" allowOverlap="1" wp14:anchorId="21526431" wp14:editId="6607A05F">
            <wp:simplePos x="0" y="0"/>
            <wp:positionH relativeFrom="margin">
              <wp:align>center</wp:align>
            </wp:positionH>
            <wp:positionV relativeFrom="paragraph">
              <wp:posOffset>325</wp:posOffset>
            </wp:positionV>
            <wp:extent cx="6522807" cy="9234535"/>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407" t="15788" r="32973" b="4636"/>
                    <a:stretch/>
                  </pic:blipFill>
                  <pic:spPr bwMode="auto">
                    <a:xfrm>
                      <a:off x="0" y="0"/>
                      <a:ext cx="6522807" cy="9234535"/>
                    </a:xfrm>
                    <a:prstGeom prst="rect">
                      <a:avLst/>
                    </a:prstGeom>
                    <a:ln>
                      <a:noFill/>
                    </a:ln>
                    <a:extLst>
                      <a:ext uri="{53640926-AAD7-44D8-BBD7-CCE9431645EC}">
                        <a14:shadowObscured xmlns:a14="http://schemas.microsoft.com/office/drawing/2010/main"/>
                      </a:ext>
                    </a:extLst>
                  </pic:spPr>
                </pic:pic>
              </a:graphicData>
            </a:graphic>
          </wp:anchor>
        </w:drawing>
      </w:r>
    </w:p>
    <w:p w14:paraId="6D26C938" w14:textId="5D677B58" w:rsidR="00ED2D35" w:rsidRDefault="00730390" w:rsidP="00ED2D35">
      <w:pPr>
        <w:spacing w:line="276" w:lineRule="auto"/>
        <w:ind w:firstLine="567"/>
        <w:contextualSpacing/>
        <w:jc w:val="both"/>
        <w:outlineLvl w:val="0"/>
        <w:rPr>
          <w:rFonts w:eastAsiaTheme="minorHAnsi"/>
          <w:b/>
          <w:bCs/>
          <w:smallCaps/>
          <w:lang w:eastAsia="en-US"/>
        </w:rPr>
      </w:pPr>
      <w:bookmarkStart w:id="93" w:name="_Toc169512669"/>
      <w:bookmarkStart w:id="94" w:name="_Toc86653067"/>
      <w:bookmarkStart w:id="95" w:name="_Toc121391079"/>
      <w:bookmarkStart w:id="96" w:name="_Toc86653068"/>
      <w:r w:rsidRPr="00ED2D35">
        <w:rPr>
          <w:rFonts w:eastAsiaTheme="minorHAnsi"/>
          <w:b/>
          <w:bCs/>
          <w:smallCaps/>
          <w:lang w:eastAsia="en-US"/>
        </w:rPr>
        <w:lastRenderedPageBreak/>
        <w:t xml:space="preserve">Приложение </w:t>
      </w:r>
      <w:bookmarkStart w:id="97" w:name="_Hlk120556906"/>
      <w:r w:rsidRPr="00ED2D35">
        <w:rPr>
          <w:rFonts w:eastAsiaTheme="minorHAnsi"/>
          <w:b/>
          <w:bCs/>
          <w:smallCaps/>
          <w:lang w:eastAsia="en-US"/>
        </w:rPr>
        <w:t>2. Письмо министерства транспорта и дорожного хозяйства новгородской области</w:t>
      </w:r>
      <w:bookmarkEnd w:id="93"/>
      <w:r w:rsidRPr="00ED2D35">
        <w:rPr>
          <w:rFonts w:eastAsiaTheme="minorHAnsi"/>
          <w:b/>
          <w:bCs/>
          <w:smallCaps/>
          <w:lang w:eastAsia="en-US"/>
        </w:rPr>
        <w:t xml:space="preserve"> </w:t>
      </w:r>
      <w:bookmarkEnd w:id="94"/>
      <w:bookmarkEnd w:id="95"/>
    </w:p>
    <w:p w14:paraId="2E1B014B" w14:textId="69B3A164" w:rsidR="00730390" w:rsidRPr="00ED2D35" w:rsidRDefault="00730390" w:rsidP="00ED2D35">
      <w:pPr>
        <w:spacing w:line="276" w:lineRule="auto"/>
        <w:ind w:firstLine="567"/>
        <w:contextualSpacing/>
        <w:jc w:val="both"/>
        <w:outlineLvl w:val="0"/>
        <w:rPr>
          <w:rFonts w:eastAsiaTheme="minorHAnsi"/>
          <w:b/>
          <w:bCs/>
          <w:smallCaps/>
          <w:lang w:eastAsia="en-US"/>
        </w:rPr>
      </w:pPr>
      <w:r w:rsidRPr="00FD18B3">
        <w:rPr>
          <w:noProof/>
        </w:rPr>
        <w:drawing>
          <wp:anchor distT="0" distB="0" distL="114300" distR="114300" simplePos="0" relativeHeight="251658240" behindDoc="1" locked="0" layoutInCell="1" allowOverlap="1" wp14:anchorId="2B436FCB" wp14:editId="4BAC394F">
            <wp:simplePos x="0" y="0"/>
            <wp:positionH relativeFrom="page">
              <wp:align>center</wp:align>
            </wp:positionH>
            <wp:positionV relativeFrom="paragraph">
              <wp:posOffset>77603</wp:posOffset>
            </wp:positionV>
            <wp:extent cx="6173670" cy="8640154"/>
            <wp:effectExtent l="0" t="0" r="0" b="889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2"/>
                    <a:stretch/>
                  </pic:blipFill>
                  <pic:spPr bwMode="auto">
                    <a:xfrm>
                      <a:off x="0" y="0"/>
                      <a:ext cx="6173670" cy="8640154"/>
                    </a:xfrm>
                    <a:prstGeom prst="rect">
                      <a:avLst/>
                    </a:prstGeom>
                    <a:noFill/>
                    <a:ln>
                      <a:noFill/>
                    </a:ln>
                    <a:extLst>
                      <a:ext uri="{53640926-AAD7-44D8-BBD7-CCE9431645EC}">
                        <a14:shadowObscured xmlns:a14="http://schemas.microsoft.com/office/drawing/2010/main"/>
                      </a:ext>
                    </a:extLst>
                  </pic:spPr>
                </pic:pic>
              </a:graphicData>
            </a:graphic>
          </wp:anchor>
        </w:drawing>
      </w:r>
    </w:p>
    <w:bookmarkEnd w:id="97"/>
    <w:p w14:paraId="04026488" w14:textId="3CCBDF3E" w:rsidR="00ED2D35" w:rsidRPr="00ED2D35" w:rsidRDefault="00ED2D35" w:rsidP="00ED2D35">
      <w:pPr>
        <w:spacing w:line="276" w:lineRule="auto"/>
        <w:ind w:left="-567"/>
        <w:contextualSpacing/>
        <w:jc w:val="center"/>
        <w:rPr>
          <w:rFonts w:eastAsiaTheme="minorHAnsi"/>
          <w:b/>
          <w:bCs/>
          <w:caps/>
          <w:lang w:eastAsia="en-US"/>
        </w:rPr>
      </w:pPr>
    </w:p>
    <w:p w14:paraId="6AD75A32" w14:textId="77777777" w:rsidR="00ED2D35" w:rsidRPr="00ED2D35" w:rsidRDefault="00ED2D35" w:rsidP="00ED2D35">
      <w:pPr>
        <w:spacing w:line="276" w:lineRule="auto"/>
        <w:ind w:left="-567"/>
        <w:contextualSpacing/>
        <w:jc w:val="center"/>
        <w:rPr>
          <w:rFonts w:eastAsiaTheme="minorHAnsi"/>
          <w:b/>
          <w:bCs/>
          <w:caps/>
          <w:lang w:eastAsia="en-US"/>
        </w:rPr>
      </w:pPr>
      <w:r w:rsidRPr="00ED2D35">
        <w:rPr>
          <w:rFonts w:eastAsiaTheme="minorHAnsi"/>
          <w:b/>
          <w:bCs/>
          <w:caps/>
          <w:noProof/>
        </w:rPr>
        <w:lastRenderedPageBreak/>
        <w:drawing>
          <wp:inline distT="0" distB="0" distL="0" distR="0" wp14:anchorId="55885D38" wp14:editId="6B6D22C1">
            <wp:extent cx="6326416" cy="89629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431" cy="8974286"/>
                    </a:xfrm>
                    <a:prstGeom prst="rect">
                      <a:avLst/>
                    </a:prstGeom>
                    <a:noFill/>
                    <a:ln>
                      <a:noFill/>
                    </a:ln>
                  </pic:spPr>
                </pic:pic>
              </a:graphicData>
            </a:graphic>
          </wp:inline>
        </w:drawing>
      </w:r>
    </w:p>
    <w:p w14:paraId="62AC111F" w14:textId="77777777" w:rsidR="00ED2D35" w:rsidRPr="00ED2D35" w:rsidRDefault="00ED2D35" w:rsidP="00ED2D35">
      <w:pPr>
        <w:spacing w:line="276" w:lineRule="auto"/>
        <w:contextualSpacing/>
        <w:outlineLvl w:val="0"/>
        <w:rPr>
          <w:rFonts w:eastAsiaTheme="minorHAnsi"/>
          <w:b/>
          <w:lang w:eastAsia="en-US"/>
        </w:rPr>
        <w:sectPr w:rsidR="00ED2D35" w:rsidRPr="00ED2D35" w:rsidSect="00ED2D35">
          <w:pgSz w:w="11906" w:h="16838"/>
          <w:pgMar w:top="1134" w:right="851" w:bottom="1134" w:left="1701" w:header="709" w:footer="709" w:gutter="0"/>
          <w:cols w:space="708"/>
          <w:docGrid w:linePitch="360"/>
        </w:sectPr>
      </w:pPr>
      <w:bookmarkStart w:id="98" w:name="_Toc121391081"/>
      <w:bookmarkEnd w:id="96"/>
    </w:p>
    <w:p w14:paraId="7E19ADE5" w14:textId="19B743FE" w:rsidR="00ED2D35" w:rsidRPr="00ED2D35" w:rsidRDefault="00E224B4" w:rsidP="00730390">
      <w:pPr>
        <w:spacing w:line="276" w:lineRule="auto"/>
        <w:ind w:firstLine="567"/>
        <w:contextualSpacing/>
        <w:jc w:val="both"/>
        <w:outlineLvl w:val="0"/>
        <w:rPr>
          <w:rFonts w:eastAsiaTheme="minorHAnsi"/>
          <w:b/>
          <w:lang w:eastAsia="en-US"/>
        </w:rPr>
      </w:pPr>
      <w:bookmarkStart w:id="99" w:name="_Toc169512670"/>
      <w:r w:rsidRPr="00ED2D35">
        <w:rPr>
          <w:rFonts w:eastAsiaTheme="minorHAnsi"/>
          <w:b/>
          <w:lang w:eastAsia="en-US"/>
        </w:rPr>
        <w:lastRenderedPageBreak/>
        <w:t xml:space="preserve">Приложение 3. </w:t>
      </w:r>
      <w:bookmarkStart w:id="100" w:name="_Hlk120556991"/>
      <w:r w:rsidRPr="00ED2D35">
        <w:rPr>
          <w:rFonts w:eastAsiaTheme="minorHAnsi"/>
          <w:b/>
          <w:color w:val="000000"/>
          <w:lang w:eastAsia="en-US"/>
        </w:rPr>
        <w:t>Письмо федерального государственного бюджетного учреждения «северо-западное управление по гидрометеорологии и мониторингу окружающей среды» (</w:t>
      </w:r>
      <w:proofErr w:type="spellStart"/>
      <w:r w:rsidRPr="00ED2D35">
        <w:rPr>
          <w:rFonts w:eastAsiaTheme="minorHAnsi"/>
          <w:b/>
          <w:color w:val="000000"/>
          <w:lang w:eastAsia="en-US"/>
        </w:rPr>
        <w:t>фгбу</w:t>
      </w:r>
      <w:proofErr w:type="spellEnd"/>
      <w:r w:rsidRPr="00ED2D35">
        <w:rPr>
          <w:rFonts w:eastAsiaTheme="minorHAnsi"/>
          <w:b/>
          <w:color w:val="000000"/>
          <w:lang w:eastAsia="en-US"/>
        </w:rPr>
        <w:t xml:space="preserve"> «северо-западное </w:t>
      </w:r>
      <w:proofErr w:type="spellStart"/>
      <w:r w:rsidRPr="00ED2D35">
        <w:rPr>
          <w:rFonts w:eastAsiaTheme="minorHAnsi"/>
          <w:b/>
          <w:color w:val="000000"/>
          <w:lang w:eastAsia="en-US"/>
        </w:rPr>
        <w:t>угмс</w:t>
      </w:r>
      <w:proofErr w:type="spellEnd"/>
      <w:r w:rsidRPr="00ED2D35">
        <w:rPr>
          <w:rFonts w:eastAsiaTheme="minorHAnsi"/>
          <w:b/>
          <w:color w:val="000000"/>
          <w:lang w:eastAsia="en-US"/>
        </w:rPr>
        <w:t>»)</w:t>
      </w:r>
      <w:bookmarkEnd w:id="98"/>
      <w:bookmarkEnd w:id="99"/>
    </w:p>
    <w:bookmarkEnd w:id="100"/>
    <w:p w14:paraId="3A313004" w14:textId="77777777" w:rsidR="00ED2D35" w:rsidRPr="00ED2D35" w:rsidRDefault="00ED2D35" w:rsidP="00ED2D35">
      <w:pPr>
        <w:spacing w:line="276" w:lineRule="auto"/>
        <w:ind w:left="-567"/>
        <w:contextualSpacing/>
        <w:rPr>
          <w:rFonts w:eastAsiaTheme="minorHAnsi"/>
          <w:b/>
          <w:bCs/>
          <w:caps/>
          <w:lang w:eastAsia="en-US"/>
        </w:rPr>
      </w:pPr>
      <w:r w:rsidRPr="00ED2D35">
        <w:rPr>
          <w:rFonts w:eastAsiaTheme="minorHAnsi"/>
          <w:b/>
          <w:bCs/>
          <w:caps/>
          <w:noProof/>
        </w:rPr>
        <w:drawing>
          <wp:inline distT="0" distB="0" distL="0" distR="0" wp14:anchorId="54DB3827" wp14:editId="79061BB0">
            <wp:extent cx="5809622" cy="8292974"/>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2128" cy="8325101"/>
                    </a:xfrm>
                    <a:prstGeom prst="rect">
                      <a:avLst/>
                    </a:prstGeom>
                    <a:noFill/>
                    <a:ln>
                      <a:noFill/>
                    </a:ln>
                  </pic:spPr>
                </pic:pic>
              </a:graphicData>
            </a:graphic>
          </wp:inline>
        </w:drawing>
      </w:r>
      <w:bookmarkStart w:id="101" w:name="_Toc121391082"/>
    </w:p>
    <w:p w14:paraId="21F11B12" w14:textId="77777777" w:rsidR="00E224B4" w:rsidRDefault="00E224B4" w:rsidP="00ED2D35">
      <w:pPr>
        <w:spacing w:line="276" w:lineRule="auto"/>
        <w:ind w:firstLine="567"/>
        <w:contextualSpacing/>
        <w:outlineLvl w:val="0"/>
        <w:rPr>
          <w:rFonts w:eastAsiaTheme="minorHAnsi"/>
          <w:b/>
          <w:lang w:eastAsia="en-US"/>
        </w:rPr>
      </w:pPr>
    </w:p>
    <w:p w14:paraId="0C0BCCD1" w14:textId="1D3C446C" w:rsidR="00ED2D35" w:rsidRPr="00ED2D35" w:rsidRDefault="00E224B4" w:rsidP="00ED2D35">
      <w:pPr>
        <w:spacing w:line="276" w:lineRule="auto"/>
        <w:ind w:firstLine="567"/>
        <w:contextualSpacing/>
        <w:outlineLvl w:val="0"/>
        <w:rPr>
          <w:rFonts w:eastAsiaTheme="minorHAnsi"/>
          <w:b/>
          <w:bCs/>
          <w:caps/>
          <w:lang w:eastAsia="en-US"/>
        </w:rPr>
      </w:pPr>
      <w:bookmarkStart w:id="102" w:name="_Toc169512671"/>
      <w:r w:rsidRPr="00ED2D35">
        <w:rPr>
          <w:rFonts w:eastAsiaTheme="minorHAnsi"/>
          <w:b/>
          <w:lang w:eastAsia="en-US"/>
        </w:rPr>
        <w:lastRenderedPageBreak/>
        <w:t xml:space="preserve">Приложение 4. </w:t>
      </w:r>
      <w:r w:rsidRPr="00ED2D35">
        <w:rPr>
          <w:rFonts w:eastAsiaTheme="minorHAnsi"/>
          <w:b/>
          <w:color w:val="000000"/>
          <w:lang w:eastAsia="en-US"/>
        </w:rPr>
        <w:t>Письмо комитета ветер</w:t>
      </w:r>
      <w:r>
        <w:rPr>
          <w:rFonts w:eastAsiaTheme="minorHAnsi"/>
          <w:b/>
          <w:color w:val="000000"/>
          <w:lang w:eastAsia="en-US"/>
        </w:rPr>
        <w:t>и</w:t>
      </w:r>
      <w:r w:rsidRPr="00ED2D35">
        <w:rPr>
          <w:rFonts w:eastAsiaTheme="minorHAnsi"/>
          <w:b/>
          <w:color w:val="000000"/>
          <w:lang w:eastAsia="en-US"/>
        </w:rPr>
        <w:t>нарии новгородской области</w:t>
      </w:r>
      <w:bookmarkEnd w:id="101"/>
      <w:bookmarkEnd w:id="102"/>
    </w:p>
    <w:p w14:paraId="3BBD2CB7" w14:textId="77777777" w:rsidR="00ED2D35" w:rsidRPr="00ED2D35" w:rsidRDefault="00ED2D35" w:rsidP="00ED2D35">
      <w:pPr>
        <w:spacing w:line="276" w:lineRule="auto"/>
        <w:ind w:left="567"/>
        <w:contextualSpacing/>
        <w:rPr>
          <w:rFonts w:eastAsiaTheme="minorHAnsi"/>
          <w:b/>
          <w:bCs/>
          <w:caps/>
          <w:lang w:eastAsia="en-US"/>
        </w:rPr>
      </w:pPr>
    </w:p>
    <w:p w14:paraId="63694A8F" w14:textId="77777777" w:rsidR="00ED2D35" w:rsidRPr="00ED2D35" w:rsidRDefault="00ED2D35" w:rsidP="00ED2D35">
      <w:pPr>
        <w:spacing w:line="276" w:lineRule="auto"/>
        <w:ind w:left="-567"/>
        <w:contextualSpacing/>
        <w:rPr>
          <w:rFonts w:eastAsiaTheme="minorHAnsi"/>
          <w:b/>
          <w:bCs/>
          <w:caps/>
          <w:lang w:eastAsia="en-US"/>
        </w:rPr>
      </w:pPr>
      <w:r w:rsidRPr="00ED2D35">
        <w:rPr>
          <w:rFonts w:eastAsiaTheme="minorHAnsi"/>
          <w:b/>
          <w:bCs/>
          <w:caps/>
          <w:noProof/>
        </w:rPr>
        <w:drawing>
          <wp:inline distT="0" distB="0" distL="0" distR="0" wp14:anchorId="7A6121E0" wp14:editId="7B5D80CA">
            <wp:extent cx="6035104" cy="8537418"/>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7410" cy="8554827"/>
                    </a:xfrm>
                    <a:prstGeom prst="rect">
                      <a:avLst/>
                    </a:prstGeom>
                    <a:noFill/>
                    <a:ln>
                      <a:noFill/>
                    </a:ln>
                  </pic:spPr>
                </pic:pic>
              </a:graphicData>
            </a:graphic>
          </wp:inline>
        </w:drawing>
      </w:r>
    </w:p>
    <w:p w14:paraId="595E473C" w14:textId="420F2415" w:rsidR="00ED2D35" w:rsidRPr="00ED2D35" w:rsidRDefault="00730390" w:rsidP="00ED2D35">
      <w:pPr>
        <w:spacing w:line="276" w:lineRule="auto"/>
        <w:ind w:firstLine="567"/>
        <w:contextualSpacing/>
        <w:outlineLvl w:val="0"/>
        <w:rPr>
          <w:rFonts w:eastAsiaTheme="minorHAnsi"/>
          <w:b/>
          <w:color w:val="000000"/>
          <w:lang w:eastAsia="en-US"/>
        </w:rPr>
      </w:pPr>
      <w:bookmarkStart w:id="103" w:name="_Toc169512672"/>
      <w:r w:rsidRPr="00ED2D35">
        <w:rPr>
          <w:rFonts w:eastAsiaTheme="minorHAnsi"/>
          <w:noProof/>
        </w:rPr>
        <w:lastRenderedPageBreak/>
        <w:drawing>
          <wp:anchor distT="0" distB="0" distL="114300" distR="114300" simplePos="0" relativeHeight="251659264" behindDoc="1" locked="0" layoutInCell="1" allowOverlap="1" wp14:anchorId="4D22AD4F" wp14:editId="219355D2">
            <wp:simplePos x="0" y="0"/>
            <wp:positionH relativeFrom="margin">
              <wp:posOffset>-303382</wp:posOffset>
            </wp:positionH>
            <wp:positionV relativeFrom="paragraph">
              <wp:posOffset>524510</wp:posOffset>
            </wp:positionV>
            <wp:extent cx="6120765" cy="8653145"/>
            <wp:effectExtent l="0" t="0" r="0" b="0"/>
            <wp:wrapTight wrapText="bothSides">
              <wp:wrapPolygon edited="0">
                <wp:start x="0" y="0"/>
                <wp:lineTo x="0" y="21541"/>
                <wp:lineTo x="21513" y="21541"/>
                <wp:lineTo x="21513"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8653145"/>
                    </a:xfrm>
                    <a:prstGeom prst="rect">
                      <a:avLst/>
                    </a:prstGeom>
                    <a:noFill/>
                    <a:ln>
                      <a:noFill/>
                    </a:ln>
                  </pic:spPr>
                </pic:pic>
              </a:graphicData>
            </a:graphic>
          </wp:anchor>
        </w:drawing>
      </w:r>
      <w:r w:rsidR="00E224B4" w:rsidRPr="00ED2D35">
        <w:rPr>
          <w:rFonts w:eastAsiaTheme="minorHAnsi"/>
          <w:b/>
          <w:lang w:eastAsia="en-US"/>
        </w:rPr>
        <w:t xml:space="preserve">Приложение 5. </w:t>
      </w:r>
      <w:r w:rsidR="00E224B4" w:rsidRPr="00ED2D35">
        <w:rPr>
          <w:rFonts w:eastAsiaTheme="minorHAnsi"/>
          <w:b/>
          <w:color w:val="000000"/>
          <w:lang w:eastAsia="en-US"/>
        </w:rPr>
        <w:t>Письмо инспекции государственной охраны культурного наследия</w:t>
      </w:r>
      <w:r w:rsidR="00ED2D35" w:rsidRPr="00ED2D35">
        <w:rPr>
          <w:rFonts w:eastAsiaTheme="minorHAnsi"/>
          <w:noProof/>
          <w:lang w:eastAsia="en-US"/>
        </w:rPr>
        <w:t xml:space="preserve"> </w:t>
      </w:r>
      <w:r w:rsidR="00E224B4" w:rsidRPr="00ED2D35">
        <w:rPr>
          <w:rFonts w:eastAsiaTheme="minorHAnsi"/>
          <w:b/>
          <w:color w:val="000000"/>
          <w:lang w:eastAsia="en-US"/>
        </w:rPr>
        <w:t>новгородской области</w:t>
      </w:r>
      <w:r w:rsidR="00ED2D35" w:rsidRPr="00ED2D35">
        <w:rPr>
          <w:rFonts w:eastAsiaTheme="minorHAnsi"/>
          <w:noProof/>
          <w:lang w:eastAsia="en-US"/>
        </w:rPr>
        <w:t xml:space="preserve"> </w:t>
      </w:r>
      <w:r w:rsidR="00ED2D35" w:rsidRPr="00ED2D35">
        <w:rPr>
          <w:rFonts w:asciiTheme="minorHAnsi" w:eastAsiaTheme="minorHAnsi" w:hAnsiTheme="minorHAnsi" w:cstheme="minorBidi"/>
          <w:noProof/>
          <w:sz w:val="22"/>
          <w:szCs w:val="22"/>
          <w:lang w:eastAsia="en-US"/>
        </w:rPr>
        <w:t xml:space="preserve"> </w:t>
      </w:r>
      <w:bookmarkEnd w:id="103"/>
    </w:p>
    <w:p w14:paraId="10DFA93C" w14:textId="1E41995D" w:rsidR="00ED2D35" w:rsidRPr="00ED2D35" w:rsidRDefault="00ED2D35" w:rsidP="00ED2D35">
      <w:pPr>
        <w:spacing w:line="276" w:lineRule="auto"/>
        <w:contextualSpacing/>
        <w:outlineLvl w:val="0"/>
        <w:rPr>
          <w:rFonts w:eastAsiaTheme="minorHAnsi"/>
          <w:noProof/>
          <w:lang w:eastAsia="en-US"/>
        </w:rPr>
      </w:pPr>
      <w:bookmarkStart w:id="104" w:name="_Toc139562329"/>
      <w:bookmarkStart w:id="105" w:name="_Toc169512673"/>
      <w:r w:rsidRPr="00ED2D35">
        <w:rPr>
          <w:rFonts w:eastAsiaTheme="minorHAnsi"/>
          <w:noProof/>
        </w:rPr>
        <w:lastRenderedPageBreak/>
        <w:drawing>
          <wp:anchor distT="0" distB="0" distL="114300" distR="114300" simplePos="0" relativeHeight="251660288" behindDoc="1" locked="0" layoutInCell="1" allowOverlap="1" wp14:anchorId="59D048F1" wp14:editId="43E62C4F">
            <wp:simplePos x="0" y="0"/>
            <wp:positionH relativeFrom="page">
              <wp:align>center</wp:align>
            </wp:positionH>
            <wp:positionV relativeFrom="paragraph">
              <wp:posOffset>340</wp:posOffset>
            </wp:positionV>
            <wp:extent cx="6170485" cy="8731064"/>
            <wp:effectExtent l="0" t="0" r="1905" b="0"/>
            <wp:wrapTight wrapText="bothSides">
              <wp:wrapPolygon edited="0">
                <wp:start x="0" y="0"/>
                <wp:lineTo x="0" y="21539"/>
                <wp:lineTo x="21540" y="21539"/>
                <wp:lineTo x="2154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3300" t="10309" r="32424" b="3475"/>
                    <a:stretch/>
                  </pic:blipFill>
                  <pic:spPr bwMode="auto">
                    <a:xfrm>
                      <a:off x="0" y="0"/>
                      <a:ext cx="6170485" cy="8731064"/>
                    </a:xfrm>
                    <a:prstGeom prst="rect">
                      <a:avLst/>
                    </a:prstGeom>
                    <a:ln>
                      <a:noFill/>
                    </a:ln>
                    <a:extLst>
                      <a:ext uri="{53640926-AAD7-44D8-BBD7-CCE9431645EC}">
                        <a14:shadowObscured xmlns:a14="http://schemas.microsoft.com/office/drawing/2010/main"/>
                      </a:ext>
                    </a:extLst>
                  </pic:spPr>
                </pic:pic>
              </a:graphicData>
            </a:graphic>
          </wp:anchor>
        </w:drawing>
      </w:r>
      <w:bookmarkEnd w:id="104"/>
      <w:bookmarkEnd w:id="105"/>
    </w:p>
    <w:p w14:paraId="5E987246" w14:textId="77777777" w:rsidR="00E224B4" w:rsidRDefault="00E224B4" w:rsidP="00E224B4">
      <w:pPr>
        <w:spacing w:line="276" w:lineRule="auto"/>
        <w:ind w:firstLine="567"/>
        <w:contextualSpacing/>
        <w:jc w:val="both"/>
        <w:outlineLvl w:val="0"/>
        <w:rPr>
          <w:rFonts w:eastAsiaTheme="minorHAnsi"/>
          <w:b/>
          <w:bCs/>
          <w:lang w:eastAsia="en-US"/>
        </w:rPr>
      </w:pPr>
    </w:p>
    <w:p w14:paraId="6F6C0D81" w14:textId="77777777" w:rsidR="00ED2D35" w:rsidRPr="00ED2D35" w:rsidRDefault="00ED2D35" w:rsidP="00ED2D35">
      <w:pPr>
        <w:spacing w:line="276" w:lineRule="auto"/>
        <w:ind w:firstLine="567"/>
        <w:contextualSpacing/>
        <w:outlineLvl w:val="0"/>
        <w:rPr>
          <w:rFonts w:eastAsiaTheme="minorHAnsi"/>
          <w:noProof/>
          <w:lang w:eastAsia="en-US"/>
        </w:rPr>
      </w:pPr>
    </w:p>
    <w:p w14:paraId="1F4EFC3C" w14:textId="0790826D" w:rsidR="00ED2D35" w:rsidRPr="00ED2D35" w:rsidRDefault="00E224B4" w:rsidP="00ED2D35">
      <w:pPr>
        <w:spacing w:line="276" w:lineRule="auto"/>
        <w:ind w:firstLine="567"/>
        <w:contextualSpacing/>
        <w:jc w:val="both"/>
        <w:outlineLvl w:val="0"/>
        <w:rPr>
          <w:rFonts w:eastAsiaTheme="minorHAnsi"/>
          <w:b/>
          <w:shd w:val="clear" w:color="auto" w:fill="FFFFFF"/>
          <w:lang w:eastAsia="en-US"/>
        </w:rPr>
      </w:pPr>
      <w:bookmarkStart w:id="106" w:name="_Toc169512674"/>
      <w:r w:rsidRPr="00ED2D35">
        <w:rPr>
          <w:rFonts w:eastAsiaTheme="minorHAnsi"/>
          <w:b/>
          <w:bCs/>
          <w:lang w:eastAsia="en-US"/>
        </w:rPr>
        <w:t xml:space="preserve">Приложение 6. </w:t>
      </w:r>
      <w:r w:rsidRPr="00ED2D35">
        <w:rPr>
          <w:rFonts w:eastAsiaTheme="minorHAnsi"/>
          <w:b/>
          <w:shd w:val="clear" w:color="auto" w:fill="FFFFFF"/>
          <w:lang w:eastAsia="en-US"/>
        </w:rPr>
        <w:t xml:space="preserve">Письмо администрации </w:t>
      </w:r>
      <w:r w:rsidR="00730390">
        <w:rPr>
          <w:rFonts w:eastAsiaTheme="minorHAnsi"/>
          <w:b/>
          <w:shd w:val="clear" w:color="auto" w:fill="FFFFFF"/>
          <w:lang w:eastAsia="en-US"/>
        </w:rPr>
        <w:t>Н</w:t>
      </w:r>
      <w:r w:rsidRPr="00ED2D35">
        <w:rPr>
          <w:rFonts w:eastAsiaTheme="minorHAnsi"/>
          <w:b/>
          <w:shd w:val="clear" w:color="auto" w:fill="FFFFFF"/>
          <w:lang w:eastAsia="en-US"/>
        </w:rPr>
        <w:t>овгородского муниципального района</w:t>
      </w:r>
      <w:bookmarkEnd w:id="106"/>
      <w:r w:rsidR="00ED2D35" w:rsidRPr="00ED2D35">
        <w:rPr>
          <w:rFonts w:eastAsiaTheme="minorHAnsi"/>
          <w:noProof/>
          <w:lang w:eastAsia="en-US"/>
        </w:rPr>
        <w:t xml:space="preserve"> </w:t>
      </w:r>
    </w:p>
    <w:p w14:paraId="1684931E" w14:textId="3F055F43" w:rsidR="00ED2D35" w:rsidRPr="00ED2D35" w:rsidRDefault="00ED2D35" w:rsidP="009B72CD">
      <w:pPr>
        <w:spacing w:after="160" w:line="259" w:lineRule="auto"/>
        <w:rPr>
          <w:rFonts w:eastAsiaTheme="minorHAnsi"/>
          <w:b/>
          <w:bCs/>
          <w:caps/>
          <w:lang w:eastAsia="en-US"/>
        </w:rPr>
        <w:sectPr w:rsidR="00ED2D35" w:rsidRPr="00ED2D35" w:rsidSect="00ED2D35">
          <w:pgSz w:w="11906" w:h="16838"/>
          <w:pgMar w:top="1134" w:right="851" w:bottom="1134" w:left="1701" w:header="709" w:footer="709" w:gutter="0"/>
          <w:cols w:space="708"/>
          <w:docGrid w:linePitch="360"/>
        </w:sectPr>
      </w:pPr>
      <w:r w:rsidRPr="00ED2D35">
        <w:rPr>
          <w:rFonts w:eastAsiaTheme="minorHAnsi"/>
          <w:b/>
          <w:bCs/>
          <w:caps/>
          <w:noProof/>
        </w:rPr>
        <w:drawing>
          <wp:inline distT="0" distB="0" distL="0" distR="0" wp14:anchorId="44B2B4CF" wp14:editId="16CF328F">
            <wp:extent cx="5939790" cy="7729711"/>
            <wp:effectExtent l="0" t="0" r="381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4151" t="15722" r="31411" b="4613"/>
                    <a:stretch/>
                  </pic:blipFill>
                  <pic:spPr bwMode="auto">
                    <a:xfrm>
                      <a:off x="0" y="0"/>
                      <a:ext cx="5939790" cy="7729711"/>
                    </a:xfrm>
                    <a:prstGeom prst="rect">
                      <a:avLst/>
                    </a:prstGeom>
                    <a:ln>
                      <a:noFill/>
                    </a:ln>
                    <a:extLst>
                      <a:ext uri="{53640926-AAD7-44D8-BBD7-CCE9431645EC}">
                        <a14:shadowObscured xmlns:a14="http://schemas.microsoft.com/office/drawing/2010/main"/>
                      </a:ext>
                    </a:extLst>
                  </pic:spPr>
                </pic:pic>
              </a:graphicData>
            </a:graphic>
          </wp:inline>
        </w:drawing>
      </w:r>
    </w:p>
    <w:p w14:paraId="12CAB4C8" w14:textId="07084D48" w:rsidR="00B91608" w:rsidRPr="00730390" w:rsidRDefault="00B91608" w:rsidP="00730390">
      <w:pPr>
        <w:tabs>
          <w:tab w:val="left" w:pos="3114"/>
        </w:tabs>
      </w:pPr>
    </w:p>
    <w:sectPr w:rsidR="00B91608" w:rsidRPr="00730390">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7D2B5" w14:textId="77777777" w:rsidR="00400CA8" w:rsidRDefault="00400CA8">
      <w:r>
        <w:separator/>
      </w:r>
    </w:p>
  </w:endnote>
  <w:endnote w:type="continuationSeparator" w:id="0">
    <w:p w14:paraId="182EE1D4" w14:textId="77777777" w:rsidR="00400CA8" w:rsidRDefault="0040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Segoe Print"/>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923182"/>
      <w:docPartObj>
        <w:docPartGallery w:val="Page Numbers (Bottom of Page)"/>
        <w:docPartUnique/>
      </w:docPartObj>
    </w:sdtPr>
    <w:sdtEndPr/>
    <w:sdtContent>
      <w:p w14:paraId="0CE09F10" w14:textId="77777777" w:rsidR="00400CA8" w:rsidRDefault="00400CA8">
        <w:pPr>
          <w:pStyle w:val="a9"/>
          <w:jc w:val="center"/>
        </w:pPr>
        <w:r>
          <w:fldChar w:fldCharType="begin"/>
        </w:r>
        <w:r>
          <w:instrText>PAGE   \* MERGEFORMAT</w:instrText>
        </w:r>
        <w:r>
          <w:fldChar w:fldCharType="separate"/>
        </w:r>
        <w:r>
          <w:t>2</w:t>
        </w:r>
        <w:r>
          <w:fldChar w:fldCharType="end"/>
        </w:r>
      </w:p>
    </w:sdtContent>
  </w:sdt>
  <w:p w14:paraId="4F91A9B2" w14:textId="77777777" w:rsidR="00400CA8" w:rsidRDefault="00400CA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382964"/>
      <w:docPartObj>
        <w:docPartGallery w:val="Page Numbers (Bottom of Page)"/>
        <w:docPartUnique/>
      </w:docPartObj>
    </w:sdtPr>
    <w:sdtEndPr/>
    <w:sdtContent>
      <w:p w14:paraId="01A85AD9" w14:textId="70C10FFD" w:rsidR="00400CA8" w:rsidRDefault="00400CA8">
        <w:pPr>
          <w:pStyle w:val="a9"/>
          <w:jc w:val="center"/>
        </w:pPr>
        <w:r>
          <w:fldChar w:fldCharType="begin"/>
        </w:r>
        <w:r>
          <w:instrText>PAGE   \* MERGEFORMAT</w:instrText>
        </w:r>
        <w:r>
          <w:fldChar w:fldCharType="separate"/>
        </w:r>
        <w:r>
          <w:t>2</w:t>
        </w:r>
        <w:r>
          <w:fldChar w:fldCharType="end"/>
        </w:r>
      </w:p>
    </w:sdtContent>
  </w:sdt>
  <w:p w14:paraId="25D344C2" w14:textId="69C2B175" w:rsidR="00400CA8" w:rsidRPr="00F25733" w:rsidRDefault="00400CA8">
    <w:pPr>
      <w:pStyle w:val="a9"/>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651333"/>
      <w:docPartObj>
        <w:docPartGallery w:val="Page Numbers (Bottom of Page)"/>
        <w:docPartUnique/>
      </w:docPartObj>
    </w:sdtPr>
    <w:sdtEndPr/>
    <w:sdtContent>
      <w:p w14:paraId="7B8EB896" w14:textId="660468C8" w:rsidR="00400CA8" w:rsidRDefault="00400CA8">
        <w:pPr>
          <w:pStyle w:val="a9"/>
          <w:jc w:val="center"/>
        </w:pPr>
        <w:r>
          <w:fldChar w:fldCharType="begin"/>
        </w:r>
        <w:r>
          <w:instrText>PAGE   \* MERGEFORMAT</w:instrText>
        </w:r>
        <w:r>
          <w:fldChar w:fldCharType="separate"/>
        </w:r>
        <w:r>
          <w:t>2</w:t>
        </w:r>
        <w:r>
          <w:fldChar w:fldCharType="end"/>
        </w:r>
      </w:p>
    </w:sdtContent>
  </w:sdt>
  <w:p w14:paraId="4789FAAF" w14:textId="1EA6E5D5" w:rsidR="00400CA8" w:rsidRPr="00A002D8" w:rsidRDefault="00400CA8" w:rsidP="00ED2D35">
    <w:pPr>
      <w:pStyle w:val="a9"/>
      <w:rPr>
        <w:rFonts w:ascii="Times New Roman" w:hAnsi="Times New Roman" w:cs="Times New Roman"/>
        <w:i/>
        <w:iCs/>
        <w:color w:val="BFBFBF" w:themeColor="background1" w:themeShade="B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892223"/>
      <w:docPartObj>
        <w:docPartGallery w:val="Page Numbers (Bottom of Page)"/>
        <w:docPartUnique/>
      </w:docPartObj>
    </w:sdtPr>
    <w:sdtEndPr/>
    <w:sdtContent>
      <w:p w14:paraId="072782E4" w14:textId="3959BFC1" w:rsidR="00400CA8" w:rsidRDefault="00400CA8">
        <w:pPr>
          <w:pStyle w:val="a9"/>
          <w:jc w:val="center"/>
        </w:pPr>
        <w:r>
          <w:fldChar w:fldCharType="begin"/>
        </w:r>
        <w:r>
          <w:instrText>PAGE   \* MERGEFORMAT</w:instrText>
        </w:r>
        <w:r>
          <w:fldChar w:fldCharType="separate"/>
        </w:r>
        <w:r>
          <w:t>2</w:t>
        </w:r>
        <w:r>
          <w:fldChar w:fldCharType="end"/>
        </w:r>
      </w:p>
    </w:sdtContent>
  </w:sdt>
  <w:p w14:paraId="732A47F7" w14:textId="77777777" w:rsidR="00400CA8" w:rsidRPr="00865BB9" w:rsidRDefault="00400CA8" w:rsidP="00ED2D35">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0957B" w14:textId="77777777" w:rsidR="00400CA8" w:rsidRDefault="00400CA8">
    <w:pPr>
      <w:pStyle w:val="a9"/>
    </w:pPr>
  </w:p>
  <w:p w14:paraId="2BE3425D" w14:textId="77777777" w:rsidR="00400CA8" w:rsidRDefault="00400C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149A0" w14:textId="77777777" w:rsidR="00400CA8" w:rsidRDefault="00400CA8">
      <w:r>
        <w:separator/>
      </w:r>
    </w:p>
  </w:footnote>
  <w:footnote w:type="continuationSeparator" w:id="0">
    <w:p w14:paraId="6C354B1D" w14:textId="77777777" w:rsidR="00400CA8" w:rsidRDefault="00400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2825" w14:textId="77777777" w:rsidR="00400CA8" w:rsidRDefault="00400CA8" w:rsidP="00ED2D35">
    <w:pPr>
      <w:pStyle w:val="af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styleLink w:val="1111111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1"/>
      <w:numFmt w:val="decimal"/>
      <w:lvlText w:val="%1."/>
      <w:lvlJc w:val="left"/>
      <w:pPr>
        <w:tabs>
          <w:tab w:val="num" w:pos="0"/>
        </w:tabs>
        <w:ind w:left="1639" w:hanging="930"/>
      </w:pPr>
      <w:rPr>
        <w:rFonts w:ascii="Times New Roman" w:hAnsi="Times New Roman" w:cs="Times New Roman"/>
        <w:spacing w:val="-6"/>
        <w:sz w:val="24"/>
        <w:szCs w:val="24"/>
      </w:rPr>
    </w:lvl>
  </w:abstractNum>
  <w:abstractNum w:abstractNumId="2" w15:restartNumberingAfterBreak="0">
    <w:nsid w:val="0000000E"/>
    <w:multiLevelType w:val="singleLevel"/>
    <w:tmpl w:val="D804CA7A"/>
    <w:name w:val="WW8Num14"/>
    <w:lvl w:ilvl="0">
      <w:start w:val="1"/>
      <w:numFmt w:val="decimal"/>
      <w:lvlText w:val="%1."/>
      <w:lvlJc w:val="left"/>
      <w:pPr>
        <w:tabs>
          <w:tab w:val="num" w:pos="0"/>
        </w:tabs>
        <w:ind w:left="1069" w:hanging="360"/>
      </w:pPr>
      <w:rPr>
        <w:rFonts w:ascii="Times New Roman" w:hAnsi="Times New Roman" w:cs="Arial"/>
        <w:spacing w:val="3"/>
        <w:sz w:val="24"/>
        <w:szCs w:val="24"/>
      </w:rPr>
    </w:lvl>
  </w:abstractNum>
  <w:abstractNum w:abstractNumId="3"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Wingdings" w:hAnsi="Wingdings" w:cs="Symbol"/>
      </w:rPr>
    </w:lvl>
  </w:abstractNum>
  <w:abstractNum w:abstractNumId="4"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02233A54"/>
    <w:multiLevelType w:val="hybridMultilevel"/>
    <w:tmpl w:val="7C728BEC"/>
    <w:lvl w:ilvl="0" w:tplc="EBC6D0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2668C7"/>
    <w:multiLevelType w:val="multilevel"/>
    <w:tmpl w:val="E2B4AAD0"/>
    <w:styleLink w:val="WW8Num40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4"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1"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3"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6"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7"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9"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4"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6" w15:restartNumberingAfterBreak="0">
    <w:nsid w:val="256F4C73"/>
    <w:multiLevelType w:val="multilevel"/>
    <w:tmpl w:val="882A4300"/>
    <w:numStyleLink w:val="11111117"/>
  </w:abstractNum>
  <w:abstractNum w:abstractNumId="37"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39"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0"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1"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3"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8" w15:restartNumberingAfterBreak="0">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347355E6"/>
    <w:multiLevelType w:val="hybridMultilevel"/>
    <w:tmpl w:val="443ADE20"/>
    <w:lvl w:ilvl="0" w:tplc="18467DFA">
      <w:start w:val="1"/>
      <w:numFmt w:val="bullet"/>
      <w:lvlText w:val="–"/>
      <w:lvlJc w:val="left"/>
      <w:pPr>
        <w:ind w:left="2771" w:hanging="360"/>
      </w:pPr>
      <w:rPr>
        <w:rFonts w:ascii="Times New Roman" w:hAnsi="Times New Roman" w:cs="Times New Roman" w:hint="default"/>
        <w:b w:val="0"/>
        <w:i w:val="0"/>
        <w:sz w:val="24"/>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50"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2"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4" w15:restartNumberingAfterBreak="0">
    <w:nsid w:val="37F3228E"/>
    <w:multiLevelType w:val="hybridMultilevel"/>
    <w:tmpl w:val="A21A440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6"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8"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59"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4C7D5C"/>
    <w:multiLevelType w:val="hybridMultilevel"/>
    <w:tmpl w:val="191EFD9E"/>
    <w:lvl w:ilvl="0" w:tplc="32DA319C">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62"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3"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5"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66"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7" w15:restartNumberingAfterBreak="0">
    <w:nsid w:val="48B21680"/>
    <w:multiLevelType w:val="multilevel"/>
    <w:tmpl w:val="CF163C92"/>
    <w:styleLink w:val="WW8Num26"/>
    <w:lvl w:ilvl="0">
      <w:numFmt w:val="bullet"/>
      <w:pStyle w:val="a1"/>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68"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4CDA03AD"/>
    <w:multiLevelType w:val="multilevel"/>
    <w:tmpl w:val="882A4300"/>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15:restartNumberingAfterBreak="0">
    <w:nsid w:val="4F010FA5"/>
    <w:multiLevelType w:val="hybridMultilevel"/>
    <w:tmpl w:val="C5642C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51E453FA"/>
    <w:multiLevelType w:val="multilevel"/>
    <w:tmpl w:val="BC327972"/>
    <w:styleLink w:val="11111117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15:restartNumberingAfterBreak="0">
    <w:nsid w:val="52B775C4"/>
    <w:multiLevelType w:val="multilevel"/>
    <w:tmpl w:val="4176AF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4"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5" w15:restartNumberingAfterBreak="0">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7" w15:restartNumberingAfterBreak="0">
    <w:nsid w:val="5A4851C7"/>
    <w:multiLevelType w:val="hybridMultilevel"/>
    <w:tmpl w:val="11A2DF82"/>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9"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1" w15:restartNumberingAfterBreak="0">
    <w:nsid w:val="636D237D"/>
    <w:multiLevelType w:val="multilevel"/>
    <w:tmpl w:val="882A4300"/>
    <w:styleLink w:val="11111117"/>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2"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3"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4"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6" w15:restartNumberingAfterBreak="0">
    <w:nsid w:val="67075043"/>
    <w:multiLevelType w:val="multilevel"/>
    <w:tmpl w:val="C9DA5E0E"/>
    <w:styleLink w:val="WW8Num403"/>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7"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8"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9" w15:restartNumberingAfterBreak="0">
    <w:nsid w:val="69E95E70"/>
    <w:multiLevelType w:val="hybridMultilevel"/>
    <w:tmpl w:val="73B4305C"/>
    <w:lvl w:ilvl="0" w:tplc="3678F2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6A6744B7"/>
    <w:multiLevelType w:val="multilevel"/>
    <w:tmpl w:val="E8549E8E"/>
    <w:styleLink w:val="WW8Num47"/>
    <w:lvl w:ilvl="0">
      <w:start w:val="1"/>
      <w:numFmt w:val="decimal"/>
      <w:pStyle w:val="a2"/>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1" w15:restartNumberingAfterBreak="0">
    <w:nsid w:val="6D0071BB"/>
    <w:multiLevelType w:val="hybridMultilevel"/>
    <w:tmpl w:val="BDCA637C"/>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3" w15:restartNumberingAfterBreak="0">
    <w:nsid w:val="6ECA05E2"/>
    <w:multiLevelType w:val="hybridMultilevel"/>
    <w:tmpl w:val="A63E2D44"/>
    <w:styleLink w:val="111111173"/>
    <w:lvl w:ilvl="0" w:tplc="010A3DEE">
      <w:start w:val="1"/>
      <w:numFmt w:val="decimal"/>
      <w:lvlText w:val="%1."/>
      <w:lvlJc w:val="left"/>
      <w:pPr>
        <w:ind w:left="720" w:hanging="360"/>
      </w:pPr>
      <w:rPr>
        <w:rFonts w:ascii="Times New Roman" w:hAnsi="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5" w15:restartNumberingAfterBreak="0">
    <w:nsid w:val="72B25D15"/>
    <w:multiLevelType w:val="hybridMultilevel"/>
    <w:tmpl w:val="5C9AD9C0"/>
    <w:lvl w:ilvl="0" w:tplc="4BDEED4A">
      <w:numFmt w:val="bullet"/>
      <w:lvlText w:val="-"/>
      <w:lvlJc w:val="left"/>
      <w:pPr>
        <w:ind w:left="1227" w:hanging="145"/>
      </w:pPr>
      <w:rPr>
        <w:rFonts w:ascii="Times New Roman" w:eastAsia="Times New Roman" w:hAnsi="Times New Roman" w:cs="Times New Roman" w:hint="default"/>
        <w:b/>
        <w:bCs/>
        <w:i/>
        <w:iCs/>
        <w:w w:val="99"/>
        <w:sz w:val="24"/>
        <w:szCs w:val="24"/>
        <w:lang w:val="ru-RU" w:eastAsia="en-US" w:bidi="ar-SA"/>
      </w:rPr>
    </w:lvl>
    <w:lvl w:ilvl="1" w:tplc="E6F866A6">
      <w:numFmt w:val="bullet"/>
      <w:lvlText w:val="•"/>
      <w:lvlJc w:val="left"/>
      <w:pPr>
        <w:ind w:left="2140" w:hanging="145"/>
      </w:pPr>
      <w:rPr>
        <w:rFonts w:hint="default"/>
        <w:lang w:val="ru-RU" w:eastAsia="en-US" w:bidi="ar-SA"/>
      </w:rPr>
    </w:lvl>
    <w:lvl w:ilvl="2" w:tplc="5216A75C">
      <w:numFmt w:val="bullet"/>
      <w:lvlText w:val="•"/>
      <w:lvlJc w:val="left"/>
      <w:pPr>
        <w:ind w:left="3060" w:hanging="145"/>
      </w:pPr>
      <w:rPr>
        <w:rFonts w:hint="default"/>
        <w:lang w:val="ru-RU" w:eastAsia="en-US" w:bidi="ar-SA"/>
      </w:rPr>
    </w:lvl>
    <w:lvl w:ilvl="3" w:tplc="03E8433C">
      <w:numFmt w:val="bullet"/>
      <w:lvlText w:val="•"/>
      <w:lvlJc w:val="left"/>
      <w:pPr>
        <w:ind w:left="3981" w:hanging="145"/>
      </w:pPr>
      <w:rPr>
        <w:rFonts w:hint="default"/>
        <w:lang w:val="ru-RU" w:eastAsia="en-US" w:bidi="ar-SA"/>
      </w:rPr>
    </w:lvl>
    <w:lvl w:ilvl="4" w:tplc="BB26164C">
      <w:numFmt w:val="bullet"/>
      <w:lvlText w:val="•"/>
      <w:lvlJc w:val="left"/>
      <w:pPr>
        <w:ind w:left="4901" w:hanging="145"/>
      </w:pPr>
      <w:rPr>
        <w:rFonts w:hint="default"/>
        <w:lang w:val="ru-RU" w:eastAsia="en-US" w:bidi="ar-SA"/>
      </w:rPr>
    </w:lvl>
    <w:lvl w:ilvl="5" w:tplc="C0563728">
      <w:numFmt w:val="bullet"/>
      <w:lvlText w:val="•"/>
      <w:lvlJc w:val="left"/>
      <w:pPr>
        <w:ind w:left="5822" w:hanging="145"/>
      </w:pPr>
      <w:rPr>
        <w:rFonts w:hint="default"/>
        <w:lang w:val="ru-RU" w:eastAsia="en-US" w:bidi="ar-SA"/>
      </w:rPr>
    </w:lvl>
    <w:lvl w:ilvl="6" w:tplc="8BD4B67E">
      <w:numFmt w:val="bullet"/>
      <w:lvlText w:val="•"/>
      <w:lvlJc w:val="left"/>
      <w:pPr>
        <w:ind w:left="6742" w:hanging="145"/>
      </w:pPr>
      <w:rPr>
        <w:rFonts w:hint="default"/>
        <w:lang w:val="ru-RU" w:eastAsia="en-US" w:bidi="ar-SA"/>
      </w:rPr>
    </w:lvl>
    <w:lvl w:ilvl="7" w:tplc="A1F4B230">
      <w:numFmt w:val="bullet"/>
      <w:lvlText w:val="•"/>
      <w:lvlJc w:val="left"/>
      <w:pPr>
        <w:ind w:left="7662" w:hanging="145"/>
      </w:pPr>
      <w:rPr>
        <w:rFonts w:hint="default"/>
        <w:lang w:val="ru-RU" w:eastAsia="en-US" w:bidi="ar-SA"/>
      </w:rPr>
    </w:lvl>
    <w:lvl w:ilvl="8" w:tplc="64B4C468">
      <w:numFmt w:val="bullet"/>
      <w:lvlText w:val="•"/>
      <w:lvlJc w:val="left"/>
      <w:pPr>
        <w:ind w:left="8583" w:hanging="145"/>
      </w:pPr>
      <w:rPr>
        <w:rFonts w:hint="default"/>
        <w:lang w:val="ru-RU" w:eastAsia="en-US" w:bidi="ar-SA"/>
      </w:rPr>
    </w:lvl>
  </w:abstractNum>
  <w:abstractNum w:abstractNumId="96"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7" w15:restartNumberingAfterBreak="0">
    <w:nsid w:val="76F67C15"/>
    <w:multiLevelType w:val="multilevel"/>
    <w:tmpl w:val="0E1203B6"/>
    <w:styleLink w:val="WW8Num46"/>
    <w:lvl w:ilvl="0">
      <w:start w:val="1"/>
      <w:numFmt w:val="decimal"/>
      <w:pStyle w:val="a3"/>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8" w15:restartNumberingAfterBreak="0">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92308E8"/>
    <w:multiLevelType w:val="multilevel"/>
    <w:tmpl w:val="C5DCFB0C"/>
    <w:styleLink w:val="WW8Num56"/>
    <w:lvl w:ilvl="0">
      <w:start w:val="1"/>
      <w:numFmt w:val="decimal"/>
      <w:pStyle w:val="a4"/>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0"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01"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02"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3" w15:restartNumberingAfterBreak="0">
    <w:nsid w:val="7D504759"/>
    <w:multiLevelType w:val="hybridMultilevel"/>
    <w:tmpl w:val="60922992"/>
    <w:lvl w:ilvl="0" w:tplc="A3B28C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6"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93"/>
  </w:num>
  <w:num w:numId="3">
    <w:abstractNumId w:val="104"/>
  </w:num>
  <w:num w:numId="4">
    <w:abstractNumId w:val="19"/>
  </w:num>
  <w:num w:numId="5">
    <w:abstractNumId w:val="72"/>
  </w:num>
  <w:num w:numId="6">
    <w:abstractNumId w:val="58"/>
  </w:num>
  <w:num w:numId="7">
    <w:abstractNumId w:val="84"/>
  </w:num>
  <w:num w:numId="8">
    <w:abstractNumId w:val="66"/>
  </w:num>
  <w:num w:numId="9">
    <w:abstractNumId w:val="86"/>
  </w:num>
  <w:num w:numId="10">
    <w:abstractNumId w:val="76"/>
  </w:num>
  <w:num w:numId="11">
    <w:abstractNumId w:val="96"/>
  </w:num>
  <w:num w:numId="12">
    <w:abstractNumId w:val="65"/>
  </w:num>
  <w:num w:numId="13">
    <w:abstractNumId w:val="44"/>
  </w:num>
  <w:num w:numId="14">
    <w:abstractNumId w:val="101"/>
  </w:num>
  <w:num w:numId="15">
    <w:abstractNumId w:val="27"/>
  </w:num>
  <w:num w:numId="16">
    <w:abstractNumId w:val="59"/>
  </w:num>
  <w:num w:numId="17">
    <w:abstractNumId w:val="23"/>
  </w:num>
  <w:num w:numId="18">
    <w:abstractNumId w:val="87"/>
  </w:num>
  <w:num w:numId="19">
    <w:abstractNumId w:val="80"/>
  </w:num>
  <w:num w:numId="20">
    <w:abstractNumId w:val="100"/>
  </w:num>
  <w:num w:numId="21">
    <w:abstractNumId w:val="31"/>
  </w:num>
  <w:num w:numId="22">
    <w:abstractNumId w:val="32"/>
  </w:num>
  <w:num w:numId="23">
    <w:abstractNumId w:val="94"/>
  </w:num>
  <w:num w:numId="24">
    <w:abstractNumId w:val="25"/>
  </w:num>
  <w:num w:numId="25">
    <w:abstractNumId w:val="53"/>
  </w:num>
  <w:num w:numId="26">
    <w:abstractNumId w:val="29"/>
  </w:num>
  <w:num w:numId="27">
    <w:abstractNumId w:val="67"/>
  </w:num>
  <w:num w:numId="28">
    <w:abstractNumId w:val="102"/>
  </w:num>
  <w:num w:numId="29">
    <w:abstractNumId w:val="34"/>
  </w:num>
  <w:num w:numId="30">
    <w:abstractNumId w:val="85"/>
  </w:num>
  <w:num w:numId="31">
    <w:abstractNumId w:val="33"/>
  </w:num>
  <w:num w:numId="32">
    <w:abstractNumId w:val="21"/>
  </w:num>
  <w:num w:numId="33">
    <w:abstractNumId w:val="56"/>
  </w:num>
  <w:num w:numId="34">
    <w:abstractNumId w:val="15"/>
  </w:num>
  <w:num w:numId="35">
    <w:abstractNumId w:val="79"/>
  </w:num>
  <w:num w:numId="36">
    <w:abstractNumId w:val="92"/>
  </w:num>
  <w:num w:numId="37">
    <w:abstractNumId w:val="51"/>
  </w:num>
  <w:num w:numId="38">
    <w:abstractNumId w:val="83"/>
  </w:num>
  <w:num w:numId="39">
    <w:abstractNumId w:val="57"/>
  </w:num>
  <w:num w:numId="40">
    <w:abstractNumId w:val="43"/>
  </w:num>
  <w:num w:numId="41">
    <w:abstractNumId w:val="105"/>
  </w:num>
  <w:num w:numId="42">
    <w:abstractNumId w:val="46"/>
  </w:num>
  <w:num w:numId="43">
    <w:abstractNumId w:val="48"/>
  </w:num>
  <w:num w:numId="44">
    <w:abstractNumId w:val="4"/>
  </w:num>
  <w:num w:numId="45">
    <w:abstractNumId w:val="41"/>
  </w:num>
  <w:num w:numId="46">
    <w:abstractNumId w:val="14"/>
  </w:num>
  <w:num w:numId="47">
    <w:abstractNumId w:val="97"/>
  </w:num>
  <w:num w:numId="48">
    <w:abstractNumId w:val="90"/>
  </w:num>
  <w:num w:numId="49">
    <w:abstractNumId w:val="42"/>
  </w:num>
  <w:num w:numId="50">
    <w:abstractNumId w:val="10"/>
  </w:num>
  <w:num w:numId="51">
    <w:abstractNumId w:val="74"/>
  </w:num>
  <w:num w:numId="52">
    <w:abstractNumId w:val="38"/>
  </w:num>
  <w:num w:numId="53">
    <w:abstractNumId w:val="106"/>
  </w:num>
  <w:num w:numId="54">
    <w:abstractNumId w:val="78"/>
  </w:num>
  <w:num w:numId="55">
    <w:abstractNumId w:val="50"/>
  </w:num>
  <w:num w:numId="56">
    <w:abstractNumId w:val="55"/>
  </w:num>
  <w:num w:numId="57">
    <w:abstractNumId w:val="99"/>
  </w:num>
  <w:num w:numId="58">
    <w:abstractNumId w:val="64"/>
  </w:num>
  <w:num w:numId="59">
    <w:abstractNumId w:val="9"/>
  </w:num>
  <w:num w:numId="60">
    <w:abstractNumId w:val="61"/>
  </w:num>
  <w:num w:numId="61">
    <w:abstractNumId w:val="28"/>
  </w:num>
  <w:num w:numId="62">
    <w:abstractNumId w:val="26"/>
  </w:num>
  <w:num w:numId="63">
    <w:abstractNumId w:val="35"/>
  </w:num>
  <w:num w:numId="64">
    <w:abstractNumId w:val="88"/>
  </w:num>
  <w:num w:numId="65">
    <w:abstractNumId w:val="47"/>
  </w:num>
  <w:num w:numId="66">
    <w:abstractNumId w:val="40"/>
  </w:num>
  <w:num w:numId="67">
    <w:abstractNumId w:val="62"/>
  </w:num>
  <w:num w:numId="68">
    <w:abstractNumId w:val="20"/>
  </w:num>
  <w:num w:numId="69">
    <w:abstractNumId w:val="37"/>
  </w:num>
  <w:num w:numId="70">
    <w:abstractNumId w:val="52"/>
  </w:num>
  <w:num w:numId="71">
    <w:abstractNumId w:val="8"/>
  </w:num>
  <w:num w:numId="72">
    <w:abstractNumId w:val="30"/>
  </w:num>
  <w:num w:numId="73">
    <w:abstractNumId w:val="63"/>
  </w:num>
  <w:num w:numId="74">
    <w:abstractNumId w:val="39"/>
  </w:num>
  <w:num w:numId="75">
    <w:abstractNumId w:val="11"/>
  </w:num>
  <w:num w:numId="76">
    <w:abstractNumId w:val="7"/>
  </w:num>
  <w:num w:numId="77">
    <w:abstractNumId w:val="16"/>
  </w:num>
  <w:num w:numId="78">
    <w:abstractNumId w:val="22"/>
  </w:num>
  <w:num w:numId="79">
    <w:abstractNumId w:val="13"/>
  </w:num>
  <w:num w:numId="80">
    <w:abstractNumId w:val="69"/>
  </w:num>
  <w:num w:numId="81">
    <w:abstractNumId w:val="6"/>
  </w:num>
  <w:num w:numId="82">
    <w:abstractNumId w:val="24"/>
  </w:num>
  <w:num w:numId="83">
    <w:abstractNumId w:val="81"/>
  </w:num>
  <w:num w:numId="84">
    <w:abstractNumId w:val="45"/>
  </w:num>
  <w:num w:numId="85">
    <w:abstractNumId w:val="68"/>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12"/>
  </w:num>
  <w:num w:numId="89">
    <w:abstractNumId w:val="5"/>
  </w:num>
  <w:num w:numId="90">
    <w:abstractNumId w:val="91"/>
  </w:num>
  <w:num w:numId="91">
    <w:abstractNumId w:val="77"/>
  </w:num>
  <w:num w:numId="92">
    <w:abstractNumId w:val="49"/>
  </w:num>
  <w:num w:numId="93">
    <w:abstractNumId w:val="54"/>
  </w:num>
  <w:num w:numId="94">
    <w:abstractNumId w:val="36"/>
  </w:num>
  <w:num w:numId="95">
    <w:abstractNumId w:val="70"/>
  </w:num>
  <w:num w:numId="96">
    <w:abstractNumId w:val="1"/>
  </w:num>
  <w:num w:numId="97">
    <w:abstractNumId w:val="2"/>
  </w:num>
  <w:num w:numId="98">
    <w:abstractNumId w:val="89"/>
  </w:num>
  <w:num w:numId="99">
    <w:abstractNumId w:val="17"/>
  </w:num>
  <w:num w:numId="100">
    <w:abstractNumId w:val="98"/>
  </w:num>
  <w:num w:numId="101">
    <w:abstractNumId w:val="75"/>
  </w:num>
  <w:num w:numId="102">
    <w:abstractNumId w:val="73"/>
  </w:num>
  <w:num w:numId="103">
    <w:abstractNumId w:val="60"/>
  </w:num>
  <w:num w:numId="104">
    <w:abstractNumId w:val="71"/>
  </w:num>
  <w:num w:numId="105">
    <w:abstractNumId w:val="95"/>
  </w:num>
  <w:num w:numId="1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3E3"/>
    <w:rsid w:val="000464BE"/>
    <w:rsid w:val="0019595B"/>
    <w:rsid w:val="001B1EAB"/>
    <w:rsid w:val="00241A6F"/>
    <w:rsid w:val="00243FC2"/>
    <w:rsid w:val="002A7D5B"/>
    <w:rsid w:val="002E6AEE"/>
    <w:rsid w:val="00345AE1"/>
    <w:rsid w:val="003F373C"/>
    <w:rsid w:val="00400CA8"/>
    <w:rsid w:val="004A53E3"/>
    <w:rsid w:val="00520EEC"/>
    <w:rsid w:val="00540B43"/>
    <w:rsid w:val="005570CF"/>
    <w:rsid w:val="005A3850"/>
    <w:rsid w:val="005D718B"/>
    <w:rsid w:val="006310B8"/>
    <w:rsid w:val="00684C64"/>
    <w:rsid w:val="006A06D5"/>
    <w:rsid w:val="00722CAD"/>
    <w:rsid w:val="00730390"/>
    <w:rsid w:val="007738B6"/>
    <w:rsid w:val="008230FB"/>
    <w:rsid w:val="00841A9B"/>
    <w:rsid w:val="0084773A"/>
    <w:rsid w:val="009B72CD"/>
    <w:rsid w:val="009E510F"/>
    <w:rsid w:val="00A52CC2"/>
    <w:rsid w:val="00A97894"/>
    <w:rsid w:val="00AD031A"/>
    <w:rsid w:val="00B33571"/>
    <w:rsid w:val="00B72F3B"/>
    <w:rsid w:val="00B91608"/>
    <w:rsid w:val="00BB7EE1"/>
    <w:rsid w:val="00C4409D"/>
    <w:rsid w:val="00C607CF"/>
    <w:rsid w:val="00CF26F6"/>
    <w:rsid w:val="00D5338D"/>
    <w:rsid w:val="00D674E1"/>
    <w:rsid w:val="00E00CC2"/>
    <w:rsid w:val="00E224B4"/>
    <w:rsid w:val="00E5426B"/>
    <w:rsid w:val="00EC137F"/>
    <w:rsid w:val="00ED2D35"/>
    <w:rsid w:val="00EF6FDF"/>
    <w:rsid w:val="00F01E70"/>
    <w:rsid w:val="00F16225"/>
    <w:rsid w:val="00FE4A9D"/>
    <w:rsid w:val="00FF2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3DB988"/>
  <w15:chartTrackingRefBased/>
  <w15:docId w15:val="{7F2254DC-608D-4585-AC16-85404E73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84773A"/>
    <w:pPr>
      <w:spacing w:after="0" w:line="240" w:lineRule="auto"/>
    </w:pPr>
    <w:rPr>
      <w:rFonts w:ascii="Times New Roman" w:eastAsia="Times New Roman" w:hAnsi="Times New Roman" w:cs="Times New Roman"/>
      <w:sz w:val="24"/>
      <w:szCs w:val="24"/>
      <w:lang w:eastAsia="ru-RU"/>
    </w:rPr>
  </w:style>
  <w:style w:type="paragraph" w:styleId="12">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Заголовок  1уровня,. (1.0)"/>
    <w:basedOn w:val="a5"/>
    <w:next w:val="a5"/>
    <w:link w:val="13"/>
    <w:uiPriority w:val="9"/>
    <w:qFormat/>
    <w:rsid w:val="0084773A"/>
    <w:pPr>
      <w:spacing w:before="480" w:line="276" w:lineRule="auto"/>
      <w:contextualSpacing/>
      <w:outlineLvl w:val="0"/>
    </w:pPr>
    <w:rPr>
      <w:b/>
      <w:bCs/>
      <w:sz w:val="28"/>
      <w:szCs w:val="28"/>
      <w:lang w:val="x-none" w:eastAsia="x-none"/>
    </w:rPr>
  </w:style>
  <w:style w:type="paragraph" w:styleId="20">
    <w:name w:val="heading 2"/>
    <w:aliases w:val="Заголовок 2а,EIA H2,- 1.1,Section,H2,OG Heading 2,ГЛАВА,Знак2,Знак2 Знак"/>
    <w:basedOn w:val="a5"/>
    <w:next w:val="a5"/>
    <w:link w:val="21"/>
    <w:uiPriority w:val="9"/>
    <w:unhideWhenUsed/>
    <w:qFormat/>
    <w:rsid w:val="0084773A"/>
    <w:pPr>
      <w:spacing w:before="200" w:line="276" w:lineRule="auto"/>
      <w:outlineLvl w:val="1"/>
    </w:pPr>
    <w:rPr>
      <w:b/>
      <w:bCs/>
      <w:szCs w:val="26"/>
      <w:lang w:val="x-none" w:eastAsia="x-none"/>
    </w:rPr>
  </w:style>
  <w:style w:type="paragraph" w:styleId="3">
    <w:name w:val="heading 3"/>
    <w:aliases w:val="footnote text,OG Heading 3,Знак,Знак3, Знак3"/>
    <w:basedOn w:val="a5"/>
    <w:next w:val="a5"/>
    <w:link w:val="30"/>
    <w:unhideWhenUsed/>
    <w:qFormat/>
    <w:rsid w:val="0084773A"/>
    <w:pPr>
      <w:spacing w:before="200" w:line="271" w:lineRule="auto"/>
      <w:ind w:left="708"/>
      <w:outlineLvl w:val="2"/>
    </w:pPr>
    <w:rPr>
      <w:b/>
      <w:bCs/>
      <w:szCs w:val="20"/>
      <w:lang w:val="x-none" w:eastAsia="x-none"/>
    </w:rPr>
  </w:style>
  <w:style w:type="paragraph" w:styleId="4">
    <w:name w:val="heading 4"/>
    <w:basedOn w:val="a5"/>
    <w:next w:val="a5"/>
    <w:link w:val="40"/>
    <w:unhideWhenUsed/>
    <w:qFormat/>
    <w:rsid w:val="0084773A"/>
    <w:pPr>
      <w:spacing w:before="200" w:line="276" w:lineRule="auto"/>
      <w:ind w:left="708"/>
      <w:outlineLvl w:val="3"/>
    </w:pPr>
    <w:rPr>
      <w:b/>
      <w:bCs/>
      <w:iCs/>
      <w:szCs w:val="20"/>
      <w:lang w:val="x-none" w:eastAsia="x-none"/>
    </w:rPr>
  </w:style>
  <w:style w:type="paragraph" w:styleId="50">
    <w:name w:val="heading 5"/>
    <w:basedOn w:val="a5"/>
    <w:next w:val="a5"/>
    <w:link w:val="51"/>
    <w:uiPriority w:val="9"/>
    <w:unhideWhenUsed/>
    <w:qFormat/>
    <w:rsid w:val="0084773A"/>
    <w:pPr>
      <w:spacing w:before="200" w:line="276" w:lineRule="auto"/>
      <w:outlineLvl w:val="4"/>
    </w:pPr>
    <w:rPr>
      <w:rFonts w:ascii="Cambria" w:hAnsi="Cambria"/>
      <w:b/>
      <w:bCs/>
      <w:color w:val="7F7F7F"/>
      <w:sz w:val="20"/>
      <w:szCs w:val="20"/>
      <w:lang w:val="x-none" w:eastAsia="x-none"/>
    </w:rPr>
  </w:style>
  <w:style w:type="paragraph" w:styleId="6">
    <w:name w:val="heading 6"/>
    <w:basedOn w:val="a5"/>
    <w:next w:val="a5"/>
    <w:link w:val="60"/>
    <w:uiPriority w:val="9"/>
    <w:unhideWhenUsed/>
    <w:qFormat/>
    <w:rsid w:val="0084773A"/>
    <w:pPr>
      <w:spacing w:line="271" w:lineRule="auto"/>
      <w:outlineLvl w:val="5"/>
    </w:pPr>
    <w:rPr>
      <w:rFonts w:ascii="Cambria" w:hAnsi="Cambria"/>
      <w:b/>
      <w:bCs/>
      <w:i/>
      <w:iCs/>
      <w:color w:val="7F7F7F"/>
      <w:sz w:val="20"/>
      <w:szCs w:val="20"/>
      <w:lang w:val="x-none" w:eastAsia="x-none"/>
    </w:rPr>
  </w:style>
  <w:style w:type="paragraph" w:styleId="7">
    <w:name w:val="heading 7"/>
    <w:basedOn w:val="a5"/>
    <w:next w:val="a5"/>
    <w:link w:val="70"/>
    <w:unhideWhenUsed/>
    <w:qFormat/>
    <w:rsid w:val="0084773A"/>
    <w:pPr>
      <w:spacing w:line="276" w:lineRule="auto"/>
      <w:outlineLvl w:val="6"/>
    </w:pPr>
    <w:rPr>
      <w:rFonts w:ascii="Cambria" w:hAnsi="Cambria"/>
      <w:i/>
      <w:iCs/>
      <w:sz w:val="20"/>
      <w:szCs w:val="20"/>
      <w:lang w:val="x-none" w:eastAsia="x-none"/>
    </w:rPr>
  </w:style>
  <w:style w:type="paragraph" w:styleId="8">
    <w:name w:val="heading 8"/>
    <w:basedOn w:val="a5"/>
    <w:next w:val="a5"/>
    <w:link w:val="80"/>
    <w:unhideWhenUsed/>
    <w:qFormat/>
    <w:rsid w:val="0084773A"/>
    <w:pPr>
      <w:spacing w:line="276" w:lineRule="auto"/>
      <w:outlineLvl w:val="7"/>
    </w:pPr>
    <w:rPr>
      <w:rFonts w:ascii="Cambria" w:hAnsi="Cambria"/>
      <w:sz w:val="20"/>
      <w:szCs w:val="20"/>
      <w:lang w:val="x-none" w:eastAsia="x-none"/>
    </w:rPr>
  </w:style>
  <w:style w:type="paragraph" w:styleId="9">
    <w:name w:val="heading 9"/>
    <w:basedOn w:val="a5"/>
    <w:next w:val="a5"/>
    <w:link w:val="90"/>
    <w:uiPriority w:val="99"/>
    <w:unhideWhenUsed/>
    <w:qFormat/>
    <w:rsid w:val="0084773A"/>
    <w:pPr>
      <w:spacing w:line="276" w:lineRule="auto"/>
      <w:outlineLvl w:val="8"/>
    </w:pPr>
    <w:rPr>
      <w:rFonts w:ascii="Cambria" w:hAnsi="Cambria"/>
      <w:i/>
      <w:iCs/>
      <w:spacing w:val="5"/>
      <w:sz w:val="20"/>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Заголовок  1уровня Знак"/>
    <w:basedOn w:val="a6"/>
    <w:link w:val="12"/>
    <w:uiPriority w:val="9"/>
    <w:rsid w:val="0084773A"/>
    <w:rPr>
      <w:rFonts w:ascii="Times New Roman" w:eastAsia="Times New Roman" w:hAnsi="Times New Roman" w:cs="Times New Roman"/>
      <w:b/>
      <w:bCs/>
      <w:sz w:val="28"/>
      <w:szCs w:val="28"/>
      <w:lang w:val="x-none" w:eastAsia="x-none"/>
    </w:rPr>
  </w:style>
  <w:style w:type="character" w:customStyle="1" w:styleId="21">
    <w:name w:val="Заголовок 2 Знак"/>
    <w:aliases w:val="Заголовок 2а Знак,EIA H2 Знак,- 1.1 Знак,Section Знак,H2 Знак,OG Heading 2 Знак,ГЛАВА Знак,Знак2 Знак2,Знак2 Знак Знак"/>
    <w:basedOn w:val="a6"/>
    <w:link w:val="20"/>
    <w:uiPriority w:val="9"/>
    <w:rsid w:val="0084773A"/>
    <w:rPr>
      <w:rFonts w:ascii="Times New Roman" w:eastAsia="Times New Roman" w:hAnsi="Times New Roman" w:cs="Times New Roman"/>
      <w:b/>
      <w:bCs/>
      <w:sz w:val="24"/>
      <w:szCs w:val="26"/>
      <w:lang w:val="x-none" w:eastAsia="x-none"/>
    </w:rPr>
  </w:style>
  <w:style w:type="character" w:customStyle="1" w:styleId="30">
    <w:name w:val="Заголовок 3 Знак"/>
    <w:aliases w:val="footnote text Знак,OG Heading 3 Знак,Знак Знак,Знак3 Знак, Знак3 Знак"/>
    <w:basedOn w:val="a6"/>
    <w:link w:val="3"/>
    <w:rsid w:val="0084773A"/>
    <w:rPr>
      <w:rFonts w:ascii="Times New Roman" w:eastAsia="Times New Roman" w:hAnsi="Times New Roman" w:cs="Times New Roman"/>
      <w:b/>
      <w:bCs/>
      <w:sz w:val="24"/>
      <w:szCs w:val="20"/>
      <w:lang w:val="x-none" w:eastAsia="x-none"/>
    </w:rPr>
  </w:style>
  <w:style w:type="character" w:customStyle="1" w:styleId="40">
    <w:name w:val="Заголовок 4 Знак"/>
    <w:basedOn w:val="a6"/>
    <w:link w:val="4"/>
    <w:rsid w:val="0084773A"/>
    <w:rPr>
      <w:rFonts w:ascii="Times New Roman" w:eastAsia="Times New Roman" w:hAnsi="Times New Roman" w:cs="Times New Roman"/>
      <w:b/>
      <w:bCs/>
      <w:iCs/>
      <w:sz w:val="24"/>
      <w:szCs w:val="20"/>
      <w:lang w:val="x-none" w:eastAsia="x-none"/>
    </w:rPr>
  </w:style>
  <w:style w:type="character" w:customStyle="1" w:styleId="51">
    <w:name w:val="Заголовок 5 Знак"/>
    <w:basedOn w:val="a6"/>
    <w:link w:val="50"/>
    <w:uiPriority w:val="9"/>
    <w:rsid w:val="0084773A"/>
    <w:rPr>
      <w:rFonts w:ascii="Cambria" w:eastAsia="Times New Roman" w:hAnsi="Cambria" w:cs="Times New Roman"/>
      <w:b/>
      <w:bCs/>
      <w:color w:val="7F7F7F"/>
      <w:sz w:val="20"/>
      <w:szCs w:val="20"/>
      <w:lang w:val="x-none" w:eastAsia="x-none"/>
    </w:rPr>
  </w:style>
  <w:style w:type="character" w:customStyle="1" w:styleId="60">
    <w:name w:val="Заголовок 6 Знак"/>
    <w:basedOn w:val="a6"/>
    <w:link w:val="6"/>
    <w:uiPriority w:val="9"/>
    <w:rsid w:val="0084773A"/>
    <w:rPr>
      <w:rFonts w:ascii="Cambria" w:eastAsia="Times New Roman" w:hAnsi="Cambria" w:cs="Times New Roman"/>
      <w:b/>
      <w:bCs/>
      <w:i/>
      <w:iCs/>
      <w:color w:val="7F7F7F"/>
      <w:sz w:val="20"/>
      <w:szCs w:val="20"/>
      <w:lang w:val="x-none" w:eastAsia="x-none"/>
    </w:rPr>
  </w:style>
  <w:style w:type="character" w:customStyle="1" w:styleId="70">
    <w:name w:val="Заголовок 7 Знак"/>
    <w:basedOn w:val="a6"/>
    <w:link w:val="7"/>
    <w:rsid w:val="0084773A"/>
    <w:rPr>
      <w:rFonts w:ascii="Cambria" w:eastAsia="Times New Roman" w:hAnsi="Cambria" w:cs="Times New Roman"/>
      <w:i/>
      <w:iCs/>
      <w:sz w:val="20"/>
      <w:szCs w:val="20"/>
      <w:lang w:val="x-none" w:eastAsia="x-none"/>
    </w:rPr>
  </w:style>
  <w:style w:type="character" w:customStyle="1" w:styleId="80">
    <w:name w:val="Заголовок 8 Знак"/>
    <w:basedOn w:val="a6"/>
    <w:link w:val="8"/>
    <w:rsid w:val="0084773A"/>
    <w:rPr>
      <w:rFonts w:ascii="Cambria" w:eastAsia="Times New Roman" w:hAnsi="Cambria" w:cs="Times New Roman"/>
      <w:sz w:val="20"/>
      <w:szCs w:val="20"/>
      <w:lang w:val="x-none" w:eastAsia="x-none"/>
    </w:rPr>
  </w:style>
  <w:style w:type="character" w:customStyle="1" w:styleId="90">
    <w:name w:val="Заголовок 9 Знак"/>
    <w:basedOn w:val="a6"/>
    <w:link w:val="9"/>
    <w:uiPriority w:val="99"/>
    <w:rsid w:val="0084773A"/>
    <w:rPr>
      <w:rFonts w:ascii="Cambria" w:eastAsia="Times New Roman" w:hAnsi="Cambria" w:cs="Times New Roman"/>
      <w:i/>
      <w:iCs/>
      <w:spacing w:val="5"/>
      <w:sz w:val="20"/>
      <w:szCs w:val="20"/>
      <w:lang w:val="x-none" w:eastAsia="x-none"/>
    </w:rPr>
  </w:style>
  <w:style w:type="numbering" w:customStyle="1" w:styleId="14">
    <w:name w:val="Нет списка1"/>
    <w:next w:val="a8"/>
    <w:uiPriority w:val="99"/>
    <w:semiHidden/>
    <w:unhideWhenUsed/>
    <w:rsid w:val="0084773A"/>
  </w:style>
  <w:style w:type="paragraph" w:styleId="a9">
    <w:name w:val="footer"/>
    <w:basedOn w:val="a5"/>
    <w:link w:val="aa"/>
    <w:uiPriority w:val="99"/>
    <w:unhideWhenUsed/>
    <w:rsid w:val="0084773A"/>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6"/>
    <w:link w:val="a9"/>
    <w:uiPriority w:val="99"/>
    <w:qFormat/>
    <w:rsid w:val="0084773A"/>
  </w:style>
  <w:style w:type="numbering" w:customStyle="1" w:styleId="110">
    <w:name w:val="Нет списка11"/>
    <w:next w:val="a8"/>
    <w:uiPriority w:val="99"/>
    <w:semiHidden/>
    <w:unhideWhenUsed/>
    <w:rsid w:val="0084773A"/>
  </w:style>
  <w:style w:type="paragraph" w:customStyle="1" w:styleId="Standard">
    <w:name w:val="Standard"/>
    <w:rsid w:val="0084773A"/>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 w:type="paragraph" w:customStyle="1" w:styleId="Heading">
    <w:name w:val="Heading"/>
    <w:basedOn w:val="Standard"/>
    <w:next w:val="Textbody"/>
    <w:rsid w:val="0084773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84773A"/>
    <w:pPr>
      <w:widowControl w:val="0"/>
      <w:autoSpaceDE w:val="0"/>
      <w:spacing w:after="120" w:line="240" w:lineRule="auto"/>
    </w:pPr>
    <w:rPr>
      <w:rFonts w:ascii="Times New Roman" w:hAnsi="Times New Roman"/>
      <w:color w:val="000000"/>
      <w:sz w:val="24"/>
      <w:szCs w:val="26"/>
    </w:rPr>
  </w:style>
  <w:style w:type="paragraph" w:styleId="ab">
    <w:name w:val="List"/>
    <w:aliases w:val="List Char,Char Char"/>
    <w:basedOn w:val="Standard"/>
    <w:link w:val="ac"/>
    <w:qFormat/>
    <w:rsid w:val="0084773A"/>
    <w:pPr>
      <w:spacing w:after="0" w:line="240" w:lineRule="auto"/>
      <w:ind w:left="283" w:hanging="283"/>
    </w:pPr>
    <w:rPr>
      <w:rFonts w:ascii="Times New Roman" w:hAnsi="Times New Roman"/>
      <w:color w:val="000000"/>
      <w:sz w:val="24"/>
      <w:szCs w:val="24"/>
    </w:rPr>
  </w:style>
  <w:style w:type="paragraph" w:styleId="ad">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
    <w:basedOn w:val="Standard"/>
    <w:next w:val="Standard"/>
    <w:link w:val="ae"/>
    <w:qFormat/>
    <w:rsid w:val="0084773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84773A"/>
    <w:pPr>
      <w:suppressLineNumbers/>
    </w:pPr>
    <w:rPr>
      <w:rFonts w:cs="Mangal"/>
    </w:rPr>
  </w:style>
  <w:style w:type="paragraph" w:styleId="af">
    <w:name w:val="Balloon Text"/>
    <w:basedOn w:val="Standard"/>
    <w:link w:val="af0"/>
    <w:uiPriority w:val="99"/>
    <w:rsid w:val="0084773A"/>
    <w:pPr>
      <w:spacing w:after="0" w:line="240" w:lineRule="auto"/>
    </w:pPr>
    <w:rPr>
      <w:rFonts w:ascii="Tahoma" w:hAnsi="Tahoma" w:cs="Tahoma"/>
      <w:sz w:val="16"/>
      <w:szCs w:val="16"/>
    </w:rPr>
  </w:style>
  <w:style w:type="character" w:customStyle="1" w:styleId="af0">
    <w:name w:val="Текст выноски Знак"/>
    <w:basedOn w:val="a6"/>
    <w:link w:val="af"/>
    <w:uiPriority w:val="99"/>
    <w:rsid w:val="0084773A"/>
    <w:rPr>
      <w:rFonts w:ascii="Tahoma" w:eastAsia="Times New Roman" w:hAnsi="Tahoma" w:cs="Tahoma"/>
      <w:kern w:val="3"/>
      <w:sz w:val="16"/>
      <w:szCs w:val="16"/>
      <w:lang w:eastAsia="zh-CN"/>
    </w:rPr>
  </w:style>
  <w:style w:type="paragraph" w:styleId="af1">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обычный,4,ТЗ список,lp1"/>
    <w:basedOn w:val="a5"/>
    <w:link w:val="af2"/>
    <w:uiPriority w:val="34"/>
    <w:qFormat/>
    <w:rsid w:val="0084773A"/>
    <w:pPr>
      <w:spacing w:after="200" w:line="276" w:lineRule="auto"/>
      <w:ind w:left="720"/>
      <w:contextualSpacing/>
    </w:pPr>
    <w:rPr>
      <w:rFonts w:ascii="Calibri" w:hAnsi="Calibri"/>
      <w:sz w:val="22"/>
      <w:szCs w:val="22"/>
      <w:lang w:val="en-US" w:eastAsia="en-US" w:bidi="en-US"/>
    </w:rPr>
  </w:style>
  <w:style w:type="paragraph" w:customStyle="1" w:styleId="ContentsHeading">
    <w:name w:val="Contents Heading"/>
    <w:basedOn w:val="12"/>
    <w:next w:val="Standard"/>
    <w:rsid w:val="0084773A"/>
    <w:pPr>
      <w:suppressAutoHyphens/>
    </w:pPr>
  </w:style>
  <w:style w:type="paragraph" w:customStyle="1" w:styleId="Contents1">
    <w:name w:val="Contents 1"/>
    <w:basedOn w:val="Standard"/>
    <w:next w:val="Standard"/>
    <w:rsid w:val="0084773A"/>
    <w:pPr>
      <w:spacing w:after="100"/>
    </w:pPr>
  </w:style>
  <w:style w:type="paragraph" w:customStyle="1" w:styleId="Textbodyindent">
    <w:name w:val="Text body indent"/>
    <w:basedOn w:val="Standard"/>
    <w:rsid w:val="0084773A"/>
    <w:pPr>
      <w:spacing w:after="0" w:line="240" w:lineRule="auto"/>
    </w:pPr>
    <w:rPr>
      <w:rFonts w:ascii="Times New Roman" w:hAnsi="Times New Roman"/>
      <w:sz w:val="20"/>
      <w:szCs w:val="20"/>
    </w:rPr>
  </w:style>
  <w:style w:type="paragraph" w:styleId="22">
    <w:name w:val="Body Text 2"/>
    <w:basedOn w:val="Standard"/>
    <w:link w:val="24"/>
    <w:uiPriority w:val="99"/>
    <w:rsid w:val="0084773A"/>
    <w:pPr>
      <w:overflowPunct w:val="0"/>
      <w:autoSpaceDE w:val="0"/>
      <w:spacing w:after="120" w:line="240" w:lineRule="auto"/>
      <w:ind w:left="283" w:firstLine="0"/>
      <w:jc w:val="left"/>
    </w:pPr>
    <w:rPr>
      <w:rFonts w:ascii="Times New Roman" w:hAnsi="Times New Roman"/>
      <w:sz w:val="20"/>
      <w:szCs w:val="20"/>
    </w:rPr>
  </w:style>
  <w:style w:type="character" w:customStyle="1" w:styleId="24">
    <w:name w:val="Основной текст 2 Знак"/>
    <w:basedOn w:val="a6"/>
    <w:link w:val="22"/>
    <w:uiPriority w:val="99"/>
    <w:rsid w:val="0084773A"/>
    <w:rPr>
      <w:rFonts w:ascii="Times New Roman" w:eastAsia="Times New Roman" w:hAnsi="Times New Roman" w:cs="Times New Roman"/>
      <w:kern w:val="3"/>
      <w:sz w:val="20"/>
      <w:szCs w:val="20"/>
      <w:lang w:eastAsia="zh-CN"/>
    </w:rPr>
  </w:style>
  <w:style w:type="paragraph" w:customStyle="1" w:styleId="Footnote">
    <w:name w:val="Footnote"/>
    <w:basedOn w:val="Standard"/>
    <w:rsid w:val="0084773A"/>
    <w:pPr>
      <w:spacing w:after="0" w:line="240" w:lineRule="auto"/>
    </w:pPr>
    <w:rPr>
      <w:rFonts w:ascii="Times New Roman" w:hAnsi="Times New Roman"/>
      <w:sz w:val="20"/>
      <w:szCs w:val="20"/>
    </w:rPr>
  </w:style>
  <w:style w:type="paragraph" w:customStyle="1" w:styleId="af3">
    <w:name w:val="Для записок"/>
    <w:basedOn w:val="Standard"/>
    <w:rsid w:val="0084773A"/>
    <w:pPr>
      <w:spacing w:after="100" w:line="240" w:lineRule="auto"/>
      <w:ind w:firstLine="720"/>
    </w:pPr>
    <w:rPr>
      <w:rFonts w:ascii="Times New Roman" w:hAnsi="Times New Roman"/>
      <w:sz w:val="24"/>
      <w:szCs w:val="20"/>
    </w:rPr>
  </w:style>
  <w:style w:type="paragraph" w:customStyle="1" w:styleId="af4">
    <w:name w:val="Для записок Знак Знак"/>
    <w:basedOn w:val="Standard"/>
    <w:rsid w:val="0084773A"/>
    <w:pPr>
      <w:spacing w:before="120" w:after="0" w:line="240" w:lineRule="auto"/>
      <w:ind w:firstLine="708"/>
    </w:pPr>
    <w:rPr>
      <w:rFonts w:ascii="Times New Roman" w:hAnsi="Times New Roman"/>
      <w:sz w:val="24"/>
      <w:szCs w:val="24"/>
    </w:rPr>
  </w:style>
  <w:style w:type="paragraph" w:styleId="af5">
    <w:name w:val="Normal (Web)"/>
    <w:aliases w:val="Обычный (веб)3,Обычный (веб) Знак1, Знак2 Знак1 Знак,Знак2 Знак1,Знак2 Знак1 Знак,Обычный (веб)1,Обычный (Web),Обычный (веб) Знак2 Знак Знак,Обычный (веб) Знак Знак1 Знак Знак,Обычный (веб) Знак1 Знак Знак Знак2 Знак,Обычный (Web)1"/>
    <w:basedOn w:val="Standard"/>
    <w:link w:val="af6"/>
    <w:uiPriority w:val="99"/>
    <w:qFormat/>
    <w:rsid w:val="0084773A"/>
    <w:pPr>
      <w:spacing w:after="0" w:line="240" w:lineRule="auto"/>
    </w:pPr>
    <w:rPr>
      <w:rFonts w:ascii="Arial" w:hAnsi="Arial" w:cs="Arial"/>
      <w:color w:val="333333"/>
      <w:sz w:val="16"/>
      <w:szCs w:val="16"/>
    </w:rPr>
  </w:style>
  <w:style w:type="paragraph" w:customStyle="1" w:styleId="af7">
    <w:name w:val="Для записок Знак"/>
    <w:basedOn w:val="Standard"/>
    <w:rsid w:val="0084773A"/>
    <w:pPr>
      <w:spacing w:before="120" w:after="0" w:line="240" w:lineRule="auto"/>
      <w:ind w:firstLine="708"/>
    </w:pPr>
    <w:rPr>
      <w:rFonts w:ascii="Times New Roman" w:hAnsi="Times New Roman"/>
      <w:sz w:val="24"/>
      <w:szCs w:val="20"/>
    </w:rPr>
  </w:style>
  <w:style w:type="paragraph" w:customStyle="1" w:styleId="af8">
    <w:basedOn w:val="a5"/>
    <w:next w:val="a5"/>
    <w:link w:val="af9"/>
    <w:qFormat/>
    <w:rsid w:val="0084773A"/>
    <w:pPr>
      <w:pBdr>
        <w:bottom w:val="single" w:sz="4" w:space="1" w:color="auto"/>
      </w:pBdr>
      <w:spacing w:after="200"/>
      <w:contextualSpacing/>
    </w:pPr>
    <w:rPr>
      <w:rFonts w:ascii="Cambria" w:hAnsi="Cambria"/>
      <w:spacing w:val="5"/>
      <w:sz w:val="52"/>
      <w:szCs w:val="52"/>
      <w:lang w:eastAsia="en-US"/>
    </w:rPr>
  </w:style>
  <w:style w:type="paragraph" w:styleId="afa">
    <w:name w:val="Subtitle"/>
    <w:basedOn w:val="a5"/>
    <w:next w:val="a5"/>
    <w:link w:val="afb"/>
    <w:uiPriority w:val="11"/>
    <w:qFormat/>
    <w:rsid w:val="0084773A"/>
    <w:pPr>
      <w:spacing w:after="600" w:line="276" w:lineRule="auto"/>
    </w:pPr>
    <w:rPr>
      <w:rFonts w:ascii="Cambria" w:hAnsi="Cambria"/>
      <w:i/>
      <w:iCs/>
      <w:spacing w:val="13"/>
      <w:lang w:val="x-none" w:eastAsia="x-none"/>
    </w:rPr>
  </w:style>
  <w:style w:type="character" w:customStyle="1" w:styleId="afb">
    <w:name w:val="Подзаголовок Знак"/>
    <w:basedOn w:val="a6"/>
    <w:link w:val="afa"/>
    <w:uiPriority w:val="11"/>
    <w:rsid w:val="0084773A"/>
    <w:rPr>
      <w:rFonts w:ascii="Cambria" w:eastAsia="Times New Roman" w:hAnsi="Cambria" w:cs="Times New Roman"/>
      <w:i/>
      <w:iCs/>
      <w:spacing w:val="13"/>
      <w:sz w:val="24"/>
      <w:szCs w:val="24"/>
      <w:lang w:val="x-none" w:eastAsia="x-none"/>
    </w:rPr>
  </w:style>
  <w:style w:type="paragraph" w:customStyle="1" w:styleId="25">
    <w:name w:val="Название2"/>
    <w:basedOn w:val="Standard"/>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26">
    <w:name w:val="Указатель2"/>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84773A"/>
    <w:pPr>
      <w:spacing w:after="0" w:line="360" w:lineRule="auto"/>
      <w:ind w:firstLine="540"/>
    </w:pPr>
    <w:rPr>
      <w:rFonts w:ascii="Tahoma" w:hAnsi="Tahoma" w:cs="Tahoma"/>
      <w:color w:val="000000"/>
      <w:sz w:val="24"/>
      <w:szCs w:val="24"/>
    </w:rPr>
  </w:style>
  <w:style w:type="paragraph" w:customStyle="1" w:styleId="ConsNormal">
    <w:name w:val="ConsNormal"/>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
    <w:name w:val="Основной текст с отступом 31"/>
    <w:basedOn w:val="Standard"/>
    <w:rsid w:val="0084773A"/>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styleId="afc">
    <w:name w:val="header"/>
    <w:aliases w:val="ВерхКолонтитул,Знак22,Знак4,Знак23,Знак211,Знак212,Знак24,Balloon Text"/>
    <w:basedOn w:val="Standard"/>
    <w:link w:val="afd"/>
    <w:uiPriority w:val="99"/>
    <w:rsid w:val="0084773A"/>
    <w:pPr>
      <w:widowControl w:val="0"/>
      <w:autoSpaceDE w:val="0"/>
      <w:spacing w:after="0" w:line="240" w:lineRule="auto"/>
    </w:pPr>
    <w:rPr>
      <w:rFonts w:ascii="Times New Roman" w:hAnsi="Times New Roman"/>
      <w:color w:val="000000"/>
      <w:sz w:val="24"/>
      <w:szCs w:val="26"/>
    </w:rPr>
  </w:style>
  <w:style w:type="character" w:customStyle="1" w:styleId="afd">
    <w:name w:val="Верхний колонтитул Знак"/>
    <w:aliases w:val="ВерхКолонтитул Знак,Знак22 Знак,Знак4 Знак,Знак23 Знак,Знак211 Знак,Знак212 Знак,Знак24 Знак,Balloon Text Знак"/>
    <w:basedOn w:val="a6"/>
    <w:link w:val="afc"/>
    <w:uiPriority w:val="99"/>
    <w:rsid w:val="0084773A"/>
    <w:rPr>
      <w:rFonts w:ascii="Times New Roman" w:eastAsia="Times New Roman" w:hAnsi="Times New Roman" w:cs="Times New Roman"/>
      <w:color w:val="000000"/>
      <w:kern w:val="3"/>
      <w:sz w:val="24"/>
      <w:szCs w:val="26"/>
      <w:lang w:eastAsia="zh-CN"/>
    </w:rPr>
  </w:style>
  <w:style w:type="paragraph" w:customStyle="1" w:styleId="-2">
    <w:name w:val="Список-2"/>
    <w:basedOn w:val="Standard"/>
    <w:rsid w:val="0084773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84773A"/>
    <w:pPr>
      <w:spacing w:after="60"/>
    </w:pPr>
    <w:rPr>
      <w:rFonts w:ascii="Arial" w:hAnsi="Arial" w:cs="Arial"/>
      <w:sz w:val="22"/>
      <w:szCs w:val="22"/>
    </w:rPr>
  </w:style>
  <w:style w:type="paragraph" w:customStyle="1" w:styleId="--">
    <w:name w:val="Концепция-спис-стрелки"/>
    <w:basedOn w:val="--1"/>
    <w:rsid w:val="0084773A"/>
  </w:style>
  <w:style w:type="paragraph" w:customStyle="1" w:styleId="afe">
    <w:name w:val="рисунок"/>
    <w:basedOn w:val="Standard"/>
    <w:rsid w:val="0084773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84773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84773A"/>
    <w:pPr>
      <w:widowControl/>
      <w:autoSpaceDE/>
      <w:spacing w:after="0" w:line="100" w:lineRule="atLeast"/>
    </w:pPr>
    <w:rPr>
      <w:rFonts w:cs="Arial"/>
    </w:rPr>
  </w:style>
  <w:style w:type="paragraph" w:customStyle="1" w:styleId="aff0">
    <w:name w:val="Источник"/>
    <w:basedOn w:val="Standard"/>
    <w:rsid w:val="0084773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84773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84773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84773A"/>
    <w:pPr>
      <w:spacing w:after="40" w:line="240" w:lineRule="auto"/>
    </w:pPr>
    <w:rPr>
      <w:rFonts w:ascii="Times New Roman" w:hAnsi="Times New Roman"/>
      <w:color w:val="000000"/>
      <w:szCs w:val="24"/>
    </w:rPr>
  </w:style>
  <w:style w:type="paragraph" w:customStyle="1" w:styleId="aff1">
    <w:name w:val="сноска"/>
    <w:basedOn w:val="Heading"/>
    <w:rsid w:val="0084773A"/>
    <w:pPr>
      <w:ind w:right="708" w:firstLine="0"/>
    </w:pPr>
  </w:style>
  <w:style w:type="paragraph" w:customStyle="1" w:styleId="310">
    <w:name w:val="Основной текст 31"/>
    <w:basedOn w:val="Standard"/>
    <w:rsid w:val="0084773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84773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84773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84773A"/>
    <w:pPr>
      <w:jc w:val="center"/>
    </w:pPr>
    <w:rPr>
      <w:b/>
      <w:bCs/>
    </w:rPr>
  </w:style>
  <w:style w:type="paragraph" w:customStyle="1" w:styleId="Framecontents">
    <w:name w:val="Frame contents"/>
    <w:basedOn w:val="Textbody"/>
    <w:rsid w:val="0084773A"/>
  </w:style>
  <w:style w:type="paragraph" w:customStyle="1" w:styleId="ConsPlusTitle">
    <w:name w:val="ConsPlusTitle"/>
    <w:basedOn w:val="Standard"/>
    <w:next w:val="ConsPlusNormal"/>
    <w:uiPriority w:val="99"/>
    <w:rsid w:val="0084773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84773A"/>
    <w:pPr>
      <w:ind w:left="567" w:hanging="283"/>
    </w:pPr>
  </w:style>
  <w:style w:type="paragraph" w:customStyle="1" w:styleId="19">
    <w:name w:val="Красная строка1"/>
    <w:basedOn w:val="Textbody"/>
    <w:rsid w:val="0084773A"/>
    <w:pPr>
      <w:ind w:firstLine="283"/>
    </w:pPr>
  </w:style>
  <w:style w:type="paragraph" w:customStyle="1" w:styleId="TableContentsuser">
    <w:name w:val="Table Contents (user)"/>
    <w:basedOn w:val="Standard"/>
    <w:rsid w:val="0084773A"/>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84773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84773A"/>
    <w:pPr>
      <w:widowControl w:val="0"/>
      <w:autoSpaceDE w:val="0"/>
      <w:spacing w:after="0" w:line="240" w:lineRule="auto"/>
    </w:pPr>
    <w:rPr>
      <w:rFonts w:ascii="Times New Roman" w:hAnsi="Times New Roman"/>
      <w:color w:val="000000"/>
      <w:sz w:val="24"/>
      <w:szCs w:val="24"/>
    </w:rPr>
  </w:style>
  <w:style w:type="paragraph" w:styleId="27">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8"/>
    <w:uiPriority w:val="99"/>
    <w:rsid w:val="0084773A"/>
    <w:pPr>
      <w:overflowPunct w:val="0"/>
      <w:autoSpaceDE w:val="0"/>
      <w:spacing w:after="120" w:line="480" w:lineRule="auto"/>
      <w:ind w:left="283"/>
    </w:pPr>
    <w:rPr>
      <w:rFonts w:ascii="Times New Roman" w:hAnsi="Times New Roman"/>
      <w:sz w:val="20"/>
      <w:szCs w:val="20"/>
    </w:rPr>
  </w:style>
  <w:style w:type="character" w:customStyle="1" w:styleId="28">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6"/>
    <w:link w:val="27"/>
    <w:uiPriority w:val="99"/>
    <w:rsid w:val="0084773A"/>
    <w:rPr>
      <w:rFonts w:ascii="Times New Roman" w:eastAsia="Times New Roman" w:hAnsi="Times New Roman" w:cs="Times New Roman"/>
      <w:kern w:val="3"/>
      <w:sz w:val="20"/>
      <w:szCs w:val="20"/>
      <w:lang w:eastAsia="zh-CN"/>
    </w:rPr>
  </w:style>
  <w:style w:type="paragraph" w:styleId="aff2">
    <w:name w:val="No Spacing"/>
    <w:basedOn w:val="a5"/>
    <w:uiPriority w:val="1"/>
    <w:qFormat/>
    <w:rsid w:val="0084773A"/>
    <w:rPr>
      <w:rFonts w:ascii="Calibri" w:hAnsi="Calibri"/>
      <w:sz w:val="22"/>
      <w:szCs w:val="22"/>
      <w:lang w:val="en-US" w:eastAsia="en-US" w:bidi="en-US"/>
    </w:rPr>
  </w:style>
  <w:style w:type="paragraph" w:customStyle="1" w:styleId="1a">
    <w:name w:val="Знак1 Знак Знак Знак"/>
    <w:basedOn w:val="Standard"/>
    <w:rsid w:val="0084773A"/>
    <w:pPr>
      <w:spacing w:after="0" w:line="240" w:lineRule="auto"/>
    </w:pPr>
    <w:rPr>
      <w:rFonts w:ascii="Verdana" w:hAnsi="Verdana" w:cs="Verdana"/>
      <w:sz w:val="20"/>
      <w:szCs w:val="20"/>
      <w:lang w:val="en-US"/>
    </w:rPr>
  </w:style>
  <w:style w:type="paragraph" w:styleId="29">
    <w:name w:val="List 2"/>
    <w:basedOn w:val="ab"/>
    <w:rsid w:val="0084773A"/>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uiPriority w:val="99"/>
    <w:rsid w:val="0084773A"/>
    <w:pPr>
      <w:spacing w:after="120" w:line="240" w:lineRule="auto"/>
    </w:pPr>
    <w:rPr>
      <w:rFonts w:ascii="Times New Roman" w:hAnsi="Times New Roman"/>
      <w:sz w:val="16"/>
      <w:szCs w:val="16"/>
    </w:rPr>
  </w:style>
  <w:style w:type="character" w:customStyle="1" w:styleId="33">
    <w:name w:val="Основной текст 3 Знак"/>
    <w:basedOn w:val="a6"/>
    <w:link w:val="32"/>
    <w:uiPriority w:val="99"/>
    <w:rsid w:val="0084773A"/>
    <w:rPr>
      <w:rFonts w:ascii="Times New Roman" w:eastAsia="Times New Roman" w:hAnsi="Times New Roman" w:cs="Times New Roman"/>
      <w:kern w:val="3"/>
      <w:sz w:val="16"/>
      <w:szCs w:val="16"/>
      <w:lang w:eastAsia="zh-CN"/>
    </w:rPr>
  </w:style>
  <w:style w:type="paragraph" w:customStyle="1" w:styleId="aff3">
    <w:name w:val="Заголграф"/>
    <w:basedOn w:val="3"/>
    <w:rsid w:val="0084773A"/>
    <w:pPr>
      <w:suppressAutoHyphens/>
      <w:spacing w:before="120" w:after="240" w:line="240" w:lineRule="auto"/>
      <w:jc w:val="center"/>
    </w:pPr>
    <w:rPr>
      <w:bCs w:val="0"/>
      <w:color w:val="000000"/>
    </w:rPr>
  </w:style>
  <w:style w:type="paragraph" w:customStyle="1" w:styleId="1oaenoiacia6">
    <w:name w:val="1oaenoiacia6"/>
    <w:basedOn w:val="Standard"/>
    <w:rsid w:val="0084773A"/>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84773A"/>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6"/>
    <w:link w:val="34"/>
    <w:rsid w:val="0084773A"/>
    <w:rPr>
      <w:rFonts w:ascii="Times New Roman" w:eastAsia="Times New Roman" w:hAnsi="Times New Roman" w:cs="Times New Roman"/>
      <w:color w:val="000000"/>
      <w:kern w:val="3"/>
      <w:sz w:val="16"/>
      <w:szCs w:val="16"/>
      <w:lang w:eastAsia="zh-CN"/>
    </w:rPr>
  </w:style>
  <w:style w:type="paragraph" w:styleId="aff4">
    <w:name w:val="Document Map"/>
    <w:basedOn w:val="Standard"/>
    <w:link w:val="aff5"/>
    <w:rsid w:val="0084773A"/>
    <w:pPr>
      <w:widowControl w:val="0"/>
      <w:shd w:val="clear" w:color="auto" w:fill="000080"/>
      <w:autoSpaceDE w:val="0"/>
      <w:spacing w:after="0" w:line="240" w:lineRule="auto"/>
    </w:pPr>
    <w:rPr>
      <w:rFonts w:ascii="Tahoma" w:hAnsi="Tahoma" w:cs="Tahoma"/>
      <w:color w:val="000000"/>
      <w:sz w:val="20"/>
      <w:szCs w:val="20"/>
    </w:rPr>
  </w:style>
  <w:style w:type="character" w:customStyle="1" w:styleId="aff5">
    <w:name w:val="Схема документа Знак"/>
    <w:basedOn w:val="a6"/>
    <w:link w:val="aff4"/>
    <w:rsid w:val="0084773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84773A"/>
    <w:pPr>
      <w:widowControl w:val="0"/>
      <w:autoSpaceDE w:val="0"/>
      <w:spacing w:after="0" w:line="240" w:lineRule="auto"/>
      <w:ind w:left="240"/>
    </w:pPr>
    <w:rPr>
      <w:rFonts w:ascii="Times New Roman" w:hAnsi="Times New Roman"/>
      <w:color w:val="000000"/>
      <w:sz w:val="24"/>
      <w:szCs w:val="26"/>
    </w:rPr>
  </w:style>
  <w:style w:type="paragraph" w:customStyle="1" w:styleId="aff6">
    <w:name w:val="А_табл"/>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4"/>
      <w:lang w:eastAsia="zh-CN"/>
    </w:rPr>
  </w:style>
  <w:style w:type="paragraph" w:customStyle="1" w:styleId="Contents4">
    <w:name w:val="Contents 4"/>
    <w:basedOn w:val="Standard"/>
    <w:next w:val="Standard"/>
    <w:rsid w:val="0084773A"/>
    <w:pPr>
      <w:spacing w:after="100"/>
      <w:ind w:left="660"/>
    </w:pPr>
  </w:style>
  <w:style w:type="paragraph" w:customStyle="1" w:styleId="Contents5">
    <w:name w:val="Contents 5"/>
    <w:basedOn w:val="Standard"/>
    <w:next w:val="Standard"/>
    <w:rsid w:val="0084773A"/>
    <w:pPr>
      <w:spacing w:after="100"/>
      <w:ind w:left="880"/>
    </w:pPr>
  </w:style>
  <w:style w:type="paragraph" w:customStyle="1" w:styleId="Contents6">
    <w:name w:val="Contents 6"/>
    <w:basedOn w:val="Standard"/>
    <w:next w:val="Standard"/>
    <w:rsid w:val="0084773A"/>
    <w:pPr>
      <w:spacing w:after="100"/>
      <w:ind w:left="1100"/>
    </w:pPr>
  </w:style>
  <w:style w:type="paragraph" w:customStyle="1" w:styleId="Contents7">
    <w:name w:val="Contents 7"/>
    <w:basedOn w:val="Standard"/>
    <w:next w:val="Standard"/>
    <w:rsid w:val="0084773A"/>
    <w:pPr>
      <w:spacing w:after="100"/>
      <w:ind w:left="1320"/>
    </w:pPr>
  </w:style>
  <w:style w:type="paragraph" w:customStyle="1" w:styleId="Contents8">
    <w:name w:val="Contents 8"/>
    <w:basedOn w:val="Standard"/>
    <w:next w:val="Standard"/>
    <w:rsid w:val="0084773A"/>
    <w:pPr>
      <w:spacing w:after="100"/>
      <w:ind w:left="1540"/>
    </w:pPr>
  </w:style>
  <w:style w:type="paragraph" w:customStyle="1" w:styleId="Contents9">
    <w:name w:val="Contents 9"/>
    <w:basedOn w:val="Standard"/>
    <w:next w:val="Standard"/>
    <w:rsid w:val="0084773A"/>
    <w:pPr>
      <w:spacing w:after="100"/>
      <w:ind w:left="1760"/>
    </w:pPr>
  </w:style>
  <w:style w:type="paragraph" w:customStyle="1" w:styleId="1b">
    <w:name w:val="Стиль1"/>
    <w:basedOn w:val="Standard"/>
    <w:qFormat/>
    <w:rsid w:val="0084773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000000"/>
      <w:kern w:val="3"/>
      <w:sz w:val="24"/>
      <w:szCs w:val="26"/>
      <w:lang w:eastAsia="zh-CN"/>
    </w:rPr>
  </w:style>
  <w:style w:type="paragraph" w:customStyle="1" w:styleId="ConsNonformat">
    <w:name w:val="ConsNonformat"/>
    <w:rsid w:val="0084773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84773A"/>
    <w:pPr>
      <w:spacing w:after="0" w:line="240" w:lineRule="auto"/>
      <w:ind w:left="480" w:right="480"/>
    </w:pPr>
    <w:rPr>
      <w:rFonts w:ascii="Arial" w:hAnsi="Arial" w:cs="Arial"/>
      <w:color w:val="202020"/>
      <w:sz w:val="20"/>
      <w:szCs w:val="20"/>
    </w:rPr>
  </w:style>
  <w:style w:type="paragraph" w:customStyle="1" w:styleId="xl25">
    <w:name w:val="xl25"/>
    <w:basedOn w:val="Standard"/>
    <w:rsid w:val="0084773A"/>
    <w:pPr>
      <w:spacing w:before="280" w:after="280" w:line="240" w:lineRule="auto"/>
    </w:pPr>
    <w:rPr>
      <w:rFonts w:ascii="Arial CYR" w:hAnsi="Arial CYR" w:cs="Arial CYR"/>
      <w:color w:val="000000"/>
      <w:sz w:val="24"/>
      <w:szCs w:val="24"/>
    </w:rPr>
  </w:style>
  <w:style w:type="paragraph" w:customStyle="1" w:styleId="xl26">
    <w:name w:val="xl26"/>
    <w:basedOn w:val="Standard"/>
    <w:rsid w:val="0084773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84773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84773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84773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84773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84773A"/>
    <w:pPr>
      <w:spacing w:before="280" w:after="280" w:line="240" w:lineRule="auto"/>
    </w:pPr>
    <w:rPr>
      <w:rFonts w:ascii="Times New Roman" w:hAnsi="Times New Roman"/>
      <w:color w:val="000000"/>
      <w:sz w:val="24"/>
      <w:szCs w:val="24"/>
    </w:rPr>
  </w:style>
  <w:style w:type="paragraph" w:customStyle="1" w:styleId="xl41">
    <w:name w:val="xl41"/>
    <w:basedOn w:val="Standard"/>
    <w:rsid w:val="0084773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84773A"/>
    <w:pPr>
      <w:spacing w:before="280" w:after="280" w:line="240" w:lineRule="auto"/>
    </w:pPr>
    <w:rPr>
      <w:rFonts w:ascii="Times New Roman" w:hAnsi="Times New Roman"/>
      <w:color w:val="000000"/>
      <w:sz w:val="24"/>
      <w:szCs w:val="24"/>
    </w:rPr>
  </w:style>
  <w:style w:type="paragraph" w:customStyle="1" w:styleId="xl43">
    <w:name w:val="xl43"/>
    <w:basedOn w:val="Standard"/>
    <w:rsid w:val="0084773A"/>
    <w:pPr>
      <w:spacing w:before="280" w:after="280" w:line="240" w:lineRule="auto"/>
    </w:pPr>
    <w:rPr>
      <w:rFonts w:ascii="Times New Roman" w:hAnsi="Times New Roman"/>
      <w:color w:val="000000"/>
      <w:sz w:val="24"/>
      <w:szCs w:val="24"/>
    </w:rPr>
  </w:style>
  <w:style w:type="paragraph" w:customStyle="1" w:styleId="xl44">
    <w:name w:val="xl44"/>
    <w:basedOn w:val="Standard"/>
    <w:rsid w:val="0084773A"/>
    <w:pPr>
      <w:spacing w:before="280" w:after="280" w:line="240" w:lineRule="auto"/>
    </w:pPr>
    <w:rPr>
      <w:rFonts w:ascii="Times New Roman" w:hAnsi="Times New Roman"/>
      <w:color w:val="000000"/>
      <w:sz w:val="24"/>
      <w:szCs w:val="24"/>
    </w:rPr>
  </w:style>
  <w:style w:type="paragraph" w:customStyle="1" w:styleId="xl45">
    <w:name w:val="xl4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84773A"/>
    <w:pPr>
      <w:spacing w:before="280" w:after="280" w:line="240" w:lineRule="auto"/>
    </w:pPr>
    <w:rPr>
      <w:rFonts w:ascii="Arial" w:hAnsi="Arial" w:cs="Arial"/>
      <w:b/>
      <w:bCs/>
      <w:color w:val="000000"/>
      <w:sz w:val="24"/>
      <w:szCs w:val="24"/>
    </w:rPr>
  </w:style>
  <w:style w:type="paragraph" w:customStyle="1" w:styleId="xl47">
    <w:name w:val="xl47"/>
    <w:basedOn w:val="Standard"/>
    <w:rsid w:val="0084773A"/>
    <w:pPr>
      <w:spacing w:before="280" w:after="280" w:line="240" w:lineRule="auto"/>
    </w:pPr>
    <w:rPr>
      <w:rFonts w:ascii="Arial" w:hAnsi="Arial" w:cs="Arial"/>
      <w:color w:val="000000"/>
      <w:sz w:val="24"/>
      <w:szCs w:val="24"/>
    </w:rPr>
  </w:style>
  <w:style w:type="paragraph" w:customStyle="1" w:styleId="xl48">
    <w:name w:val="xl48"/>
    <w:basedOn w:val="Standard"/>
    <w:rsid w:val="0084773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84773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84773A"/>
    <w:pPr>
      <w:spacing w:before="280" w:after="280" w:line="240" w:lineRule="auto"/>
    </w:pPr>
    <w:rPr>
      <w:rFonts w:ascii="Arial" w:hAnsi="Arial" w:cs="Arial"/>
      <w:color w:val="000000"/>
      <w:sz w:val="24"/>
      <w:szCs w:val="24"/>
    </w:rPr>
  </w:style>
  <w:style w:type="paragraph" w:customStyle="1" w:styleId="xl51">
    <w:name w:val="xl51"/>
    <w:basedOn w:val="Standard"/>
    <w:rsid w:val="0084773A"/>
    <w:pPr>
      <w:spacing w:before="280" w:after="280" w:line="240" w:lineRule="auto"/>
    </w:pPr>
    <w:rPr>
      <w:rFonts w:ascii="Times New Roman" w:hAnsi="Times New Roman"/>
      <w:color w:val="000000"/>
      <w:sz w:val="24"/>
      <w:szCs w:val="24"/>
    </w:rPr>
  </w:style>
  <w:style w:type="paragraph" w:customStyle="1" w:styleId="xl52">
    <w:name w:val="xl52"/>
    <w:basedOn w:val="Standard"/>
    <w:rsid w:val="0084773A"/>
    <w:pPr>
      <w:spacing w:before="280" w:after="280" w:line="240" w:lineRule="auto"/>
    </w:pPr>
    <w:rPr>
      <w:rFonts w:ascii="Arial CYR" w:hAnsi="Arial CYR" w:cs="Arial CYR"/>
      <w:color w:val="000000"/>
      <w:sz w:val="24"/>
      <w:szCs w:val="24"/>
    </w:rPr>
  </w:style>
  <w:style w:type="paragraph" w:customStyle="1" w:styleId="xl53">
    <w:name w:val="xl53"/>
    <w:basedOn w:val="Standard"/>
    <w:rsid w:val="0084773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84773A"/>
    <w:pPr>
      <w:spacing w:before="280" w:after="280" w:line="240" w:lineRule="auto"/>
    </w:pPr>
    <w:rPr>
      <w:rFonts w:ascii="Arial" w:hAnsi="Arial" w:cs="Arial"/>
      <w:color w:val="000000"/>
      <w:sz w:val="24"/>
      <w:szCs w:val="24"/>
    </w:rPr>
  </w:style>
  <w:style w:type="paragraph" w:customStyle="1" w:styleId="xl55">
    <w:name w:val="xl55"/>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84773A"/>
    <w:pPr>
      <w:spacing w:before="280" w:after="280" w:line="240" w:lineRule="auto"/>
    </w:pPr>
    <w:rPr>
      <w:rFonts w:ascii="Arial" w:hAnsi="Arial" w:cs="Arial"/>
      <w:color w:val="000000"/>
      <w:sz w:val="24"/>
      <w:szCs w:val="24"/>
    </w:rPr>
  </w:style>
  <w:style w:type="paragraph" w:customStyle="1" w:styleId="xl59">
    <w:name w:val="xl59"/>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84773A"/>
    <w:pPr>
      <w:spacing w:before="280" w:after="280" w:line="240" w:lineRule="auto"/>
    </w:pPr>
    <w:rPr>
      <w:rFonts w:ascii="Arial" w:hAnsi="Arial" w:cs="Arial"/>
      <w:b/>
      <w:bCs/>
      <w:color w:val="000000"/>
      <w:sz w:val="24"/>
      <w:szCs w:val="24"/>
    </w:rPr>
  </w:style>
  <w:style w:type="paragraph" w:customStyle="1" w:styleId="xl61">
    <w:name w:val="xl61"/>
    <w:basedOn w:val="Standard"/>
    <w:rsid w:val="0084773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84773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84773A"/>
    <w:pPr>
      <w:spacing w:after="0" w:line="240" w:lineRule="auto"/>
      <w:jc w:val="center"/>
    </w:pPr>
    <w:rPr>
      <w:rFonts w:ascii="Arial" w:hAnsi="Arial" w:cs="Arial"/>
      <w:color w:val="202020"/>
      <w:sz w:val="20"/>
      <w:szCs w:val="20"/>
    </w:rPr>
  </w:style>
  <w:style w:type="paragraph" w:customStyle="1" w:styleId="righttext1">
    <w:name w:val="righttext1"/>
    <w:basedOn w:val="Standard"/>
    <w:rsid w:val="0084773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84773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84773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84773A"/>
    <w:pPr>
      <w:spacing w:after="240" w:line="240" w:lineRule="auto"/>
      <w:jc w:val="center"/>
    </w:pPr>
    <w:rPr>
      <w:rFonts w:ascii="Arial" w:hAnsi="Arial" w:cs="Arial"/>
      <w:b/>
      <w:bCs/>
      <w:color w:val="008866"/>
      <w:sz w:val="20"/>
      <w:szCs w:val="20"/>
    </w:rPr>
  </w:style>
  <w:style w:type="paragraph" w:customStyle="1" w:styleId="aff7">
    <w:name w:val="Внутренний адрес"/>
    <w:basedOn w:val="Textbody"/>
    <w:rsid w:val="0084773A"/>
    <w:pPr>
      <w:widowControl/>
      <w:autoSpaceDE/>
      <w:spacing w:after="0" w:line="240" w:lineRule="atLeast"/>
    </w:pPr>
    <w:rPr>
      <w:sz w:val="22"/>
      <w:szCs w:val="20"/>
    </w:rPr>
  </w:style>
  <w:style w:type="paragraph" w:customStyle="1" w:styleId="1c">
    <w:name w:val="Название объекта1"/>
    <w:basedOn w:val="Standard"/>
    <w:next w:val="Standard"/>
    <w:rsid w:val="0084773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84773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84773A"/>
    <w:pPr>
      <w:spacing w:before="280" w:after="280" w:line="240" w:lineRule="auto"/>
    </w:pPr>
    <w:rPr>
      <w:rFonts w:ascii="Times New Roman" w:hAnsi="Times New Roman"/>
      <w:color w:val="000000"/>
      <w:sz w:val="28"/>
      <w:szCs w:val="28"/>
    </w:rPr>
  </w:style>
  <w:style w:type="paragraph" w:customStyle="1" w:styleId="aff8">
    <w:name w:val="очистить формат"/>
    <w:basedOn w:val="Footnote"/>
    <w:rsid w:val="0084773A"/>
    <w:rPr>
      <w:color w:val="000000"/>
      <w:szCs w:val="24"/>
    </w:rPr>
  </w:style>
  <w:style w:type="paragraph" w:customStyle="1" w:styleId="Text">
    <w:name w:val="Text"/>
    <w:basedOn w:val="Standard"/>
    <w:rsid w:val="0084773A"/>
    <w:pPr>
      <w:spacing w:after="0" w:line="240" w:lineRule="auto"/>
    </w:pPr>
    <w:rPr>
      <w:rFonts w:ascii="Courier New" w:hAnsi="Courier New" w:cs="Courier New"/>
      <w:sz w:val="20"/>
      <w:szCs w:val="20"/>
    </w:rPr>
  </w:style>
  <w:style w:type="paragraph" w:customStyle="1" w:styleId="Style4">
    <w:name w:val="Style4"/>
    <w:basedOn w:val="Standard"/>
    <w:uiPriority w:val="99"/>
    <w:rsid w:val="0084773A"/>
    <w:pPr>
      <w:widowControl w:val="0"/>
      <w:autoSpaceDE w:val="0"/>
      <w:spacing w:after="0" w:line="334" w:lineRule="exact"/>
      <w:ind w:firstLine="746"/>
    </w:pPr>
    <w:rPr>
      <w:rFonts w:ascii="Times New Roman" w:hAnsi="Times New Roman"/>
      <w:sz w:val="24"/>
      <w:szCs w:val="24"/>
    </w:rPr>
  </w:style>
  <w:style w:type="paragraph" w:customStyle="1" w:styleId="aff9">
    <w:name w:val="основной текст"/>
    <w:basedOn w:val="Standard"/>
    <w:rsid w:val="0084773A"/>
    <w:pPr>
      <w:spacing w:after="120" w:line="240" w:lineRule="auto"/>
      <w:ind w:firstLine="851"/>
    </w:pPr>
    <w:rPr>
      <w:rFonts w:ascii="Arial" w:hAnsi="Arial" w:cs="Arial"/>
      <w:sz w:val="28"/>
      <w:szCs w:val="20"/>
    </w:rPr>
  </w:style>
  <w:style w:type="paragraph" w:customStyle="1" w:styleId="120">
    <w:name w:val="осн.текст 12"/>
    <w:basedOn w:val="Standard"/>
    <w:rsid w:val="0084773A"/>
    <w:pPr>
      <w:spacing w:after="120" w:line="240" w:lineRule="auto"/>
      <w:ind w:firstLine="851"/>
    </w:pPr>
    <w:rPr>
      <w:rFonts w:ascii="Arial" w:hAnsi="Arial" w:cs="Arial"/>
      <w:sz w:val="24"/>
      <w:szCs w:val="20"/>
    </w:rPr>
  </w:style>
  <w:style w:type="paragraph" w:customStyle="1" w:styleId="aHeader">
    <w:name w:val="a_Header"/>
    <w:basedOn w:val="Standard"/>
    <w:rsid w:val="0084773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FR2">
    <w:name w:val="FR2"/>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color w:val="000000"/>
      <w:kern w:val="3"/>
      <w:sz w:val="28"/>
      <w:szCs w:val="28"/>
      <w:lang w:eastAsia="zh-CN"/>
    </w:rPr>
  </w:style>
  <w:style w:type="paragraph" w:customStyle="1" w:styleId="rvps7">
    <w:name w:val="rvps7"/>
    <w:basedOn w:val="Standard"/>
    <w:rsid w:val="0084773A"/>
    <w:pPr>
      <w:spacing w:after="0" w:line="240" w:lineRule="auto"/>
      <w:ind w:left="150" w:right="150"/>
    </w:pPr>
    <w:rPr>
      <w:rFonts w:ascii="Times New Roman" w:hAnsi="Times New Roman"/>
      <w:sz w:val="24"/>
      <w:szCs w:val="24"/>
    </w:rPr>
  </w:style>
  <w:style w:type="paragraph" w:customStyle="1" w:styleId="rvps59">
    <w:name w:val="rvps59"/>
    <w:basedOn w:val="Standard"/>
    <w:rsid w:val="0084773A"/>
    <w:pPr>
      <w:spacing w:after="0" w:line="240" w:lineRule="auto"/>
      <w:ind w:firstLine="705"/>
    </w:pPr>
    <w:rPr>
      <w:rFonts w:ascii="Times New Roman" w:hAnsi="Times New Roman"/>
      <w:sz w:val="24"/>
      <w:szCs w:val="24"/>
    </w:rPr>
  </w:style>
  <w:style w:type="paragraph" w:customStyle="1" w:styleId="affa">
    <w:name w:val="основной текст Знак"/>
    <w:basedOn w:val="Standard"/>
    <w:rsid w:val="0084773A"/>
    <w:pPr>
      <w:spacing w:after="120" w:line="240" w:lineRule="auto"/>
      <w:ind w:firstLine="851"/>
    </w:pPr>
    <w:rPr>
      <w:rFonts w:ascii="Arial" w:hAnsi="Arial" w:cs="Arial"/>
      <w:sz w:val="28"/>
      <w:szCs w:val="20"/>
    </w:rPr>
  </w:style>
  <w:style w:type="paragraph" w:customStyle="1" w:styleId="121">
    <w:name w:val="осн.текст 12 Знак"/>
    <w:basedOn w:val="Standard"/>
    <w:rsid w:val="0084773A"/>
    <w:pPr>
      <w:spacing w:after="120" w:line="240" w:lineRule="auto"/>
      <w:ind w:firstLine="851"/>
    </w:pPr>
    <w:rPr>
      <w:rFonts w:ascii="Arial" w:hAnsi="Arial" w:cs="Arial"/>
      <w:sz w:val="24"/>
      <w:szCs w:val="20"/>
    </w:rPr>
  </w:style>
  <w:style w:type="paragraph" w:customStyle="1" w:styleId="FR5">
    <w:name w:val="FR5"/>
    <w:rsid w:val="0084773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84773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s="Times New Roman"/>
      <w:color w:val="000000"/>
      <w:kern w:val="3"/>
      <w:sz w:val="32"/>
      <w:szCs w:val="26"/>
      <w:lang w:eastAsia="zh-CN"/>
    </w:rPr>
  </w:style>
  <w:style w:type="paragraph" w:styleId="affb">
    <w:name w:val="List Bullet"/>
    <w:basedOn w:val="Standard"/>
    <w:rsid w:val="0084773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84773A"/>
    <w:pPr>
      <w:widowControl w:val="0"/>
      <w:spacing w:after="0" w:line="240" w:lineRule="auto"/>
      <w:ind w:left="1134" w:right="896" w:hanging="283"/>
      <w:jc w:val="center"/>
    </w:pPr>
    <w:rPr>
      <w:rFonts w:ascii="Times New Roman" w:hAnsi="Times New Roman"/>
      <w:b/>
      <w:caps/>
      <w:sz w:val="24"/>
      <w:szCs w:val="20"/>
    </w:rPr>
  </w:style>
  <w:style w:type="paragraph" w:customStyle="1" w:styleId="affc">
    <w:name w:val="основной текст Знак Знак"/>
    <w:basedOn w:val="Standard"/>
    <w:rsid w:val="0084773A"/>
    <w:pPr>
      <w:spacing w:after="120" w:line="240" w:lineRule="auto"/>
      <w:ind w:firstLine="851"/>
    </w:pPr>
    <w:rPr>
      <w:rFonts w:ascii="Arial" w:hAnsi="Arial" w:cs="Arial"/>
      <w:sz w:val="28"/>
      <w:szCs w:val="20"/>
    </w:rPr>
  </w:style>
  <w:style w:type="paragraph" w:customStyle="1" w:styleId="Iiiaeuiue">
    <w:name w:val="Ii?iaeuiue"/>
    <w:rsid w:val="0084773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84773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84773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Cs w:val="26"/>
      <w:lang w:eastAsia="zh-CN"/>
    </w:rPr>
  </w:style>
  <w:style w:type="paragraph" w:customStyle="1" w:styleId="List1">
    <w:name w:val="List 1"/>
    <w:basedOn w:val="Textbody"/>
    <w:next w:val="ab"/>
    <w:rsid w:val="0084773A"/>
    <w:pPr>
      <w:suppressAutoHyphens w:val="0"/>
      <w:autoSpaceDE/>
      <w:spacing w:after="0"/>
      <w:ind w:firstLine="851"/>
    </w:pPr>
    <w:rPr>
      <w:i/>
      <w:iCs/>
      <w:szCs w:val="20"/>
    </w:rPr>
  </w:style>
  <w:style w:type="paragraph" w:styleId="HTML">
    <w:name w:val="HTML Preformatted"/>
    <w:basedOn w:val="Standard"/>
    <w:link w:val="HTML0"/>
    <w:rsid w:val="0084773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rsid w:val="0084773A"/>
    <w:rPr>
      <w:rFonts w:ascii="Courier New" w:eastAsia="Times New Roman" w:hAnsi="Courier New" w:cs="Courier New"/>
      <w:color w:val="000000"/>
      <w:kern w:val="3"/>
      <w:sz w:val="20"/>
      <w:szCs w:val="20"/>
      <w:lang w:eastAsia="zh-CN"/>
    </w:rPr>
  </w:style>
  <w:style w:type="paragraph" w:customStyle="1" w:styleId="affd">
    <w:name w:val="Основной текст ДБ"/>
    <w:basedOn w:val="Standard"/>
    <w:rsid w:val="0084773A"/>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84773A"/>
    <w:pPr>
      <w:pageBreakBefore/>
      <w:suppressAutoHyphens/>
      <w:spacing w:before="240" w:after="60" w:line="360" w:lineRule="auto"/>
      <w:jc w:val="center"/>
    </w:pPr>
    <w:rPr>
      <w:bCs w:val="0"/>
      <w:caps/>
      <w:color w:val="000000"/>
      <w:sz w:val="32"/>
      <w:szCs w:val="20"/>
    </w:rPr>
  </w:style>
  <w:style w:type="paragraph" w:customStyle="1" w:styleId="affe">
    <w:name w:val="Список ДБ"/>
    <w:basedOn w:val="Textbodyindent"/>
    <w:rsid w:val="0084773A"/>
    <w:pPr>
      <w:spacing w:before="60" w:line="312" w:lineRule="auto"/>
      <w:ind w:left="360" w:hanging="360"/>
    </w:pPr>
    <w:rPr>
      <w:sz w:val="24"/>
    </w:rPr>
  </w:style>
  <w:style w:type="paragraph" w:customStyle="1" w:styleId="afff">
    <w:name w:val="Текст в таблице ДБ"/>
    <w:basedOn w:val="Standard"/>
    <w:rsid w:val="0084773A"/>
    <w:pPr>
      <w:spacing w:after="0" w:line="240" w:lineRule="auto"/>
    </w:pPr>
    <w:rPr>
      <w:rFonts w:ascii="Times New Roman" w:hAnsi="Times New Roman"/>
      <w:sz w:val="24"/>
      <w:szCs w:val="20"/>
    </w:rPr>
  </w:style>
  <w:style w:type="paragraph" w:customStyle="1" w:styleId="afff0">
    <w:name w:val="Название таблицы ДБ"/>
    <w:basedOn w:val="Standard"/>
    <w:rsid w:val="0084773A"/>
    <w:pPr>
      <w:spacing w:after="0" w:line="240" w:lineRule="auto"/>
      <w:jc w:val="center"/>
    </w:pPr>
    <w:rPr>
      <w:rFonts w:ascii="Times New Roman" w:hAnsi="Times New Roman"/>
      <w:i/>
      <w:sz w:val="20"/>
      <w:szCs w:val="20"/>
    </w:rPr>
  </w:style>
  <w:style w:type="paragraph" w:customStyle="1" w:styleId="FR4">
    <w:name w:val="FR4"/>
    <w:rsid w:val="0084773A"/>
    <w:pPr>
      <w:widowControl w:val="0"/>
      <w:suppressAutoHyphens/>
      <w:autoSpaceDN w:val="0"/>
      <w:spacing w:after="200" w:line="396" w:lineRule="auto"/>
      <w:ind w:left="640" w:hanging="640"/>
      <w:jc w:val="both"/>
      <w:textAlignment w:val="baseline"/>
    </w:pPr>
    <w:rPr>
      <w:rFonts w:ascii="Calibri" w:eastAsia="Times New Roman" w:hAnsi="Calibri" w:cs="Times New Roman"/>
      <w:color w:val="000000"/>
      <w:kern w:val="3"/>
      <w:sz w:val="12"/>
      <w:szCs w:val="26"/>
      <w:lang w:val="en-US" w:eastAsia="zh-CN"/>
    </w:rPr>
  </w:style>
  <w:style w:type="paragraph" w:customStyle="1" w:styleId="afff1">
    <w:name w:val="íàçâàíèå"/>
    <w:basedOn w:val="Standard"/>
    <w:rsid w:val="0084773A"/>
    <w:pPr>
      <w:widowControl w:val="0"/>
      <w:spacing w:after="0" w:line="240" w:lineRule="auto"/>
    </w:pPr>
    <w:rPr>
      <w:rFonts w:ascii="Times New Roman" w:hAnsi="Times New Roman"/>
      <w:sz w:val="24"/>
      <w:szCs w:val="20"/>
    </w:rPr>
  </w:style>
  <w:style w:type="paragraph" w:customStyle="1" w:styleId="style60">
    <w:name w:val="style6"/>
    <w:basedOn w:val="Standard"/>
    <w:rsid w:val="0084773A"/>
    <w:pPr>
      <w:spacing w:before="280" w:after="280" w:line="240" w:lineRule="auto"/>
    </w:pPr>
    <w:rPr>
      <w:rFonts w:ascii="Times New Roman" w:hAnsi="Times New Roman"/>
      <w:sz w:val="24"/>
      <w:szCs w:val="24"/>
    </w:rPr>
  </w:style>
  <w:style w:type="paragraph" w:customStyle="1" w:styleId="Headinguser">
    <w:name w:val="Heading (user)"/>
    <w:rsid w:val="0084773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Cs w:val="26"/>
      <w:lang w:eastAsia="zh-CN"/>
    </w:rPr>
  </w:style>
  <w:style w:type="paragraph" w:customStyle="1" w:styleId="1f">
    <w:name w:val="Текст1"/>
    <w:basedOn w:val="Standard"/>
    <w:rsid w:val="0084773A"/>
    <w:pPr>
      <w:spacing w:after="0" w:line="240" w:lineRule="auto"/>
    </w:pPr>
    <w:rPr>
      <w:rFonts w:ascii="Courier New" w:hAnsi="Courier New" w:cs="Courier New"/>
      <w:sz w:val="20"/>
      <w:szCs w:val="20"/>
    </w:rPr>
  </w:style>
  <w:style w:type="paragraph" w:customStyle="1" w:styleId="afff2">
    <w:name w:val="А_текст"/>
    <w:rsid w:val="0084773A"/>
    <w:pPr>
      <w:suppressAutoHyphens/>
      <w:autoSpaceDN w:val="0"/>
      <w:spacing w:after="200" w:line="360" w:lineRule="auto"/>
      <w:ind w:left="-284" w:firstLine="709"/>
      <w:jc w:val="both"/>
      <w:textAlignment w:val="baseline"/>
    </w:pPr>
    <w:rPr>
      <w:rFonts w:ascii="Calibri" w:eastAsia="Times New Roman" w:hAnsi="Calibri" w:cs="Times New Roman"/>
      <w:color w:val="000000"/>
      <w:kern w:val="3"/>
      <w:sz w:val="28"/>
      <w:szCs w:val="24"/>
      <w:lang w:eastAsia="zh-CN"/>
    </w:rPr>
  </w:style>
  <w:style w:type="paragraph" w:customStyle="1" w:styleId="Atabltitle">
    <w:name w:val="A_tabl_title"/>
    <w:basedOn w:val="aff6"/>
    <w:rsid w:val="0084773A"/>
    <w:pPr>
      <w:keepNext/>
    </w:pPr>
  </w:style>
  <w:style w:type="paragraph" w:customStyle="1" w:styleId="ConsPlusNonformat">
    <w:name w:val="ConsPlusNonformat"/>
    <w:uiPriority w:val="99"/>
    <w:rsid w:val="0084773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84773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84773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84773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84773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84773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84773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84773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84773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84773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84773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84773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84773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84773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84773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84773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84773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84773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84773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84773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84773A"/>
    <w:pPr>
      <w:widowControl w:val="0"/>
      <w:autoSpaceDE w:val="0"/>
      <w:spacing w:after="0" w:line="240" w:lineRule="auto"/>
    </w:pPr>
    <w:rPr>
      <w:rFonts w:ascii="Times New Roman" w:hAnsi="Times New Roman"/>
      <w:sz w:val="24"/>
      <w:szCs w:val="24"/>
    </w:rPr>
  </w:style>
  <w:style w:type="paragraph" w:customStyle="1" w:styleId="Style42">
    <w:name w:val="Style4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84773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84773A"/>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84773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84773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84773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84773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84773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84773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84773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84773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84773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84773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84773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84773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84773A"/>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84773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84773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84773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84773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84773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84773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84773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84773A"/>
    <w:pPr>
      <w:widowControl w:val="0"/>
      <w:autoSpaceDE w:val="0"/>
      <w:spacing w:after="0" w:line="216" w:lineRule="exact"/>
      <w:ind w:firstLine="192"/>
    </w:pPr>
    <w:rPr>
      <w:rFonts w:ascii="Times New Roman" w:hAnsi="Times New Roman"/>
      <w:sz w:val="24"/>
      <w:szCs w:val="24"/>
    </w:rPr>
  </w:style>
  <w:style w:type="paragraph" w:styleId="2a">
    <w:name w:val="Quote"/>
    <w:basedOn w:val="a5"/>
    <w:next w:val="a5"/>
    <w:link w:val="2b"/>
    <w:uiPriority w:val="29"/>
    <w:qFormat/>
    <w:rsid w:val="0084773A"/>
    <w:pPr>
      <w:spacing w:before="200" w:line="276" w:lineRule="auto"/>
      <w:ind w:left="360" w:right="360"/>
    </w:pPr>
    <w:rPr>
      <w:rFonts w:ascii="Calibri" w:hAnsi="Calibri"/>
      <w:i/>
      <w:iCs/>
      <w:sz w:val="20"/>
      <w:szCs w:val="20"/>
      <w:lang w:val="x-none" w:eastAsia="x-none"/>
    </w:rPr>
  </w:style>
  <w:style w:type="character" w:customStyle="1" w:styleId="2b">
    <w:name w:val="Цитата 2 Знак"/>
    <w:basedOn w:val="a6"/>
    <w:link w:val="2a"/>
    <w:uiPriority w:val="29"/>
    <w:rsid w:val="0084773A"/>
    <w:rPr>
      <w:rFonts w:ascii="Calibri" w:eastAsia="Times New Roman" w:hAnsi="Calibri" w:cs="Times New Roman"/>
      <w:i/>
      <w:iCs/>
      <w:sz w:val="20"/>
      <w:szCs w:val="20"/>
      <w:lang w:val="x-none" w:eastAsia="x-none"/>
    </w:rPr>
  </w:style>
  <w:style w:type="paragraph" w:styleId="afff3">
    <w:name w:val="Intense Quote"/>
    <w:basedOn w:val="a5"/>
    <w:next w:val="a5"/>
    <w:link w:val="afff4"/>
    <w:uiPriority w:val="30"/>
    <w:qFormat/>
    <w:rsid w:val="0084773A"/>
    <w:pPr>
      <w:pBdr>
        <w:bottom w:val="single" w:sz="4" w:space="1" w:color="auto"/>
      </w:pBdr>
      <w:spacing w:before="200" w:after="280" w:line="276" w:lineRule="auto"/>
      <w:ind w:left="1008" w:right="1152"/>
      <w:jc w:val="both"/>
    </w:pPr>
    <w:rPr>
      <w:rFonts w:ascii="Calibri" w:hAnsi="Calibri"/>
      <w:b/>
      <w:bCs/>
      <w:i/>
      <w:iCs/>
      <w:sz w:val="20"/>
      <w:szCs w:val="20"/>
      <w:lang w:val="x-none" w:eastAsia="x-none"/>
    </w:rPr>
  </w:style>
  <w:style w:type="character" w:customStyle="1" w:styleId="afff4">
    <w:name w:val="Выделенная цитата Знак"/>
    <w:basedOn w:val="a6"/>
    <w:link w:val="afff3"/>
    <w:uiPriority w:val="30"/>
    <w:rsid w:val="0084773A"/>
    <w:rPr>
      <w:rFonts w:ascii="Calibri" w:eastAsia="Times New Roman" w:hAnsi="Calibri" w:cs="Times New Roman"/>
      <w:b/>
      <w:bCs/>
      <w:i/>
      <w:iCs/>
      <w:sz w:val="20"/>
      <w:szCs w:val="20"/>
      <w:lang w:val="x-none" w:eastAsia="x-none"/>
    </w:rPr>
  </w:style>
  <w:style w:type="paragraph" w:customStyle="1" w:styleId="220">
    <w:name w:val="Основной текст 22"/>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84773A"/>
    <w:pPr>
      <w:widowControl w:val="0"/>
      <w:autoSpaceDE w:val="0"/>
      <w:spacing w:after="0" w:line="216" w:lineRule="exact"/>
    </w:pPr>
    <w:rPr>
      <w:rFonts w:ascii="Times New Roman" w:hAnsi="Times New Roman"/>
      <w:sz w:val="24"/>
      <w:szCs w:val="24"/>
    </w:rPr>
  </w:style>
  <w:style w:type="paragraph" w:customStyle="1" w:styleId="Style20">
    <w:name w:val="Style20"/>
    <w:basedOn w:val="Standard"/>
    <w:uiPriority w:val="99"/>
    <w:rsid w:val="0084773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84773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84773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84773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84773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84773A"/>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84773A"/>
    <w:pPr>
      <w:widowControl w:val="0"/>
      <w:autoSpaceDE w:val="0"/>
      <w:spacing w:after="0" w:line="240" w:lineRule="auto"/>
    </w:pPr>
    <w:rPr>
      <w:rFonts w:ascii="Times New Roman" w:hAnsi="Times New Roman"/>
      <w:sz w:val="24"/>
      <w:szCs w:val="24"/>
    </w:rPr>
  </w:style>
  <w:style w:type="paragraph" w:styleId="afff5">
    <w:name w:val="Revision"/>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6"/>
      <w:lang w:eastAsia="zh-CN"/>
    </w:rPr>
  </w:style>
  <w:style w:type="paragraph" w:customStyle="1" w:styleId="Style3">
    <w:name w:val="Style3"/>
    <w:basedOn w:val="Standard"/>
    <w:uiPriority w:val="99"/>
    <w:rsid w:val="0084773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84773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84773A"/>
    <w:pPr>
      <w:suppressAutoHyphens/>
      <w:autoSpaceDN w:val="0"/>
      <w:spacing w:after="200" w:line="360" w:lineRule="auto"/>
      <w:ind w:firstLine="709"/>
      <w:jc w:val="both"/>
      <w:textAlignment w:val="baseline"/>
    </w:pPr>
    <w:rPr>
      <w:rFonts w:ascii="Calibri" w:eastAsia="Times New Roman" w:hAnsi="Calibri" w:cs="Times New Roman"/>
      <w:kern w:val="3"/>
      <w:lang w:eastAsia="zh-CN"/>
    </w:rPr>
  </w:style>
  <w:style w:type="paragraph" w:customStyle="1" w:styleId="--0">
    <w:name w:val="Концепция-заг-спис"/>
    <w:basedOn w:val="50"/>
    <w:rsid w:val="0084773A"/>
    <w:pPr>
      <w:suppressAutoHyphens/>
      <w:spacing w:before="240" w:after="60"/>
      <w:jc w:val="center"/>
    </w:pPr>
    <w:rPr>
      <w:rFonts w:ascii="Arial" w:hAnsi="Arial" w:cs="Arial"/>
      <w:bCs w:val="0"/>
      <w:iCs/>
      <w:sz w:val="22"/>
      <w:szCs w:val="22"/>
    </w:rPr>
  </w:style>
  <w:style w:type="paragraph" w:customStyle="1" w:styleId="2c">
    <w:name w:val="Текст2"/>
    <w:basedOn w:val="Standard"/>
    <w:rsid w:val="0084773A"/>
    <w:pPr>
      <w:spacing w:after="0" w:line="240" w:lineRule="auto"/>
    </w:pPr>
    <w:rPr>
      <w:rFonts w:ascii="Courier New" w:hAnsi="Courier New" w:cs="Courier New"/>
      <w:sz w:val="20"/>
      <w:szCs w:val="20"/>
    </w:rPr>
  </w:style>
  <w:style w:type="paragraph" w:customStyle="1" w:styleId="Default">
    <w:name w:val="Default"/>
    <w:rsid w:val="0084773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84773A"/>
    <w:pPr>
      <w:suppressAutoHyphens/>
      <w:spacing w:before="240" w:after="60" w:line="240" w:lineRule="auto"/>
    </w:pPr>
    <w:rPr>
      <w:rFonts w:cs="Arial"/>
      <w:iCs/>
      <w:smallCaps/>
      <w:color w:val="000000"/>
      <w:sz w:val="28"/>
      <w:szCs w:val="28"/>
    </w:rPr>
  </w:style>
  <w:style w:type="paragraph" w:customStyle="1" w:styleId="S1">
    <w:name w:val="S_Обычный в таблице"/>
    <w:basedOn w:val="Standard"/>
    <w:rsid w:val="0084773A"/>
    <w:pPr>
      <w:spacing w:after="0" w:line="360" w:lineRule="auto"/>
      <w:jc w:val="center"/>
    </w:pPr>
    <w:rPr>
      <w:rFonts w:ascii="Times New Roman" w:hAnsi="Times New Roman"/>
      <w:sz w:val="24"/>
      <w:szCs w:val="24"/>
    </w:rPr>
  </w:style>
  <w:style w:type="paragraph" w:customStyle="1" w:styleId="OTCHET00">
    <w:name w:val="OTCHET_00"/>
    <w:basedOn w:val="Standard"/>
    <w:rsid w:val="0084773A"/>
    <w:pPr>
      <w:spacing w:after="0" w:line="360" w:lineRule="auto"/>
    </w:pPr>
    <w:rPr>
      <w:rFonts w:ascii="Times New Roman" w:hAnsi="Times New Roman"/>
      <w:sz w:val="24"/>
      <w:szCs w:val="20"/>
    </w:rPr>
  </w:style>
  <w:style w:type="paragraph" w:customStyle="1" w:styleId="-0">
    <w:name w:val="Титул-тело"/>
    <w:basedOn w:val="Standard"/>
    <w:rsid w:val="0084773A"/>
    <w:pPr>
      <w:autoSpaceDE w:val="0"/>
      <w:spacing w:after="0" w:line="240" w:lineRule="auto"/>
      <w:jc w:val="center"/>
    </w:pPr>
    <w:rPr>
      <w:rFonts w:ascii="Times New Roman" w:hAnsi="Times New Roman" w:cs="Arial"/>
      <w:b/>
      <w:caps/>
      <w:sz w:val="32"/>
      <w:szCs w:val="32"/>
    </w:rPr>
  </w:style>
  <w:style w:type="paragraph" w:customStyle="1" w:styleId="2d">
    <w:name w:val="Список маркированный 2"/>
    <w:basedOn w:val="Standard"/>
    <w:rsid w:val="0084773A"/>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84773A"/>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84773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84773A"/>
    <w:pPr>
      <w:spacing w:after="0" w:line="360" w:lineRule="auto"/>
      <w:ind w:firstLine="720"/>
    </w:pPr>
    <w:rPr>
      <w:rFonts w:ascii="Times New Roman" w:hAnsi="Times New Roman"/>
      <w:sz w:val="24"/>
      <w:szCs w:val="24"/>
    </w:rPr>
  </w:style>
  <w:style w:type="paragraph" w:customStyle="1" w:styleId="font5">
    <w:name w:val="font5"/>
    <w:basedOn w:val="Standard"/>
    <w:rsid w:val="0084773A"/>
    <w:pPr>
      <w:spacing w:before="280" w:after="280" w:line="240" w:lineRule="auto"/>
    </w:pPr>
    <w:rPr>
      <w:rFonts w:ascii="Times New Roman" w:hAnsi="Times New Roman"/>
    </w:rPr>
  </w:style>
  <w:style w:type="paragraph" w:customStyle="1" w:styleId="font6">
    <w:name w:val="font6"/>
    <w:basedOn w:val="Standard"/>
    <w:rsid w:val="0084773A"/>
    <w:pPr>
      <w:spacing w:before="280" w:after="280" w:line="240" w:lineRule="auto"/>
    </w:pPr>
    <w:rPr>
      <w:rFonts w:ascii="Times New Roman" w:hAnsi="Times New Roman"/>
    </w:rPr>
  </w:style>
  <w:style w:type="paragraph" w:customStyle="1" w:styleId="xl24">
    <w:name w:val="xl24"/>
    <w:basedOn w:val="Standard"/>
    <w:rsid w:val="0084773A"/>
    <w:pPr>
      <w:spacing w:before="280" w:after="280" w:line="240" w:lineRule="auto"/>
      <w:jc w:val="center"/>
    </w:pPr>
    <w:rPr>
      <w:rFonts w:ascii="Times New Roman" w:hAnsi="Times New Roman"/>
    </w:rPr>
  </w:style>
  <w:style w:type="paragraph" w:customStyle="1" w:styleId="afff6">
    <w:name w:val="Современный"/>
    <w:rsid w:val="0084773A"/>
    <w:pPr>
      <w:suppressAutoHyphens/>
      <w:autoSpaceDN w:val="0"/>
      <w:spacing w:after="200" w:line="360" w:lineRule="auto"/>
      <w:ind w:firstLine="709"/>
      <w:jc w:val="center"/>
      <w:textAlignment w:val="baseline"/>
    </w:pPr>
    <w:rPr>
      <w:rFonts w:ascii="Calibri" w:eastAsia="Times New Roman" w:hAnsi="Calibri" w:cs="Times New Roman"/>
      <w:b/>
      <w:kern w:val="3"/>
      <w:sz w:val="24"/>
      <w:lang w:eastAsia="ja-JP"/>
    </w:rPr>
  </w:style>
  <w:style w:type="paragraph" w:customStyle="1" w:styleId="1f2">
    <w:name w:val="Абзац списка1"/>
    <w:basedOn w:val="Standard"/>
    <w:rsid w:val="0084773A"/>
    <w:pPr>
      <w:ind w:left="720"/>
    </w:pPr>
  </w:style>
  <w:style w:type="paragraph" w:customStyle="1" w:styleId="h2">
    <w:name w:val="h2"/>
    <w:basedOn w:val="afff7"/>
    <w:rsid w:val="0084773A"/>
    <w:pPr>
      <w:pBdr>
        <w:bottom w:val="single" w:sz="4" w:space="1" w:color="auto"/>
      </w:pBdr>
      <w:spacing w:after="480"/>
      <w:jc w:val="center"/>
    </w:pPr>
    <w:rPr>
      <w:rFonts w:ascii="Times New Roman" w:eastAsia="Times New Roman" w:hAnsi="Times New Roman" w:cs="Times New Roman"/>
      <w:b/>
      <w:spacing w:val="5"/>
      <w:kern w:val="0"/>
      <w:sz w:val="24"/>
      <w:szCs w:val="24"/>
      <w:lang w:val="x-none" w:eastAsia="x-none" w:bidi="ar-SA"/>
    </w:rPr>
  </w:style>
  <w:style w:type="paragraph" w:customStyle="1" w:styleId="2e">
    <w:name w:val="Обычный2"/>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330">
    <w:name w:val="Основной текст с отступом 33"/>
    <w:basedOn w:val="2e"/>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2f">
    <w:name w:val="Абзац списка2"/>
    <w:basedOn w:val="Standard"/>
    <w:rsid w:val="0084773A"/>
    <w:pPr>
      <w:ind w:left="720"/>
    </w:pPr>
  </w:style>
  <w:style w:type="paragraph" w:customStyle="1" w:styleId="S2">
    <w:name w:val="S_Обычный"/>
    <w:basedOn w:val="Standard"/>
    <w:qFormat/>
    <w:rsid w:val="0084773A"/>
    <w:pPr>
      <w:spacing w:after="0" w:line="360" w:lineRule="auto"/>
    </w:pPr>
    <w:rPr>
      <w:rFonts w:ascii="Times New Roman" w:eastAsia="Calibri" w:hAnsi="Times New Roman"/>
      <w:sz w:val="24"/>
      <w:szCs w:val="24"/>
    </w:rPr>
  </w:style>
  <w:style w:type="paragraph" w:customStyle="1" w:styleId="1f3">
    <w:name w:val="Стиль Слева:  1 см"/>
    <w:basedOn w:val="Standard"/>
    <w:rsid w:val="0084773A"/>
    <w:pPr>
      <w:spacing w:after="0" w:line="312" w:lineRule="auto"/>
      <w:ind w:left="567"/>
    </w:pPr>
    <w:rPr>
      <w:rFonts w:ascii="Times New Roman" w:hAnsi="Times New Roman"/>
      <w:sz w:val="24"/>
      <w:szCs w:val="20"/>
    </w:rPr>
  </w:style>
  <w:style w:type="paragraph" w:customStyle="1" w:styleId="0">
    <w:name w:val="Стиль Слева:  0"/>
    <w:basedOn w:val="Standard"/>
    <w:rsid w:val="0084773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84773A"/>
    <w:pPr>
      <w:spacing w:after="0" w:line="360" w:lineRule="auto"/>
      <w:ind w:firstLine="288"/>
      <w:jc w:val="center"/>
      <w:outlineLvl w:val="2"/>
    </w:pPr>
    <w:rPr>
      <w:rFonts w:ascii="Times New Roman" w:hAnsi="Times New Roman"/>
      <w:sz w:val="24"/>
      <w:szCs w:val="24"/>
      <w:u w:val="single"/>
    </w:rPr>
  </w:style>
  <w:style w:type="paragraph" w:customStyle="1" w:styleId="afff8">
    <w:name w:val="Четвертый уровень"/>
    <w:basedOn w:val="Standard"/>
    <w:rsid w:val="0084773A"/>
    <w:pPr>
      <w:spacing w:before="240" w:after="120" w:line="312" w:lineRule="auto"/>
    </w:pPr>
    <w:rPr>
      <w:rFonts w:ascii="Times New Roman" w:hAnsi="Times New Roman"/>
      <w:b/>
      <w:sz w:val="24"/>
      <w:szCs w:val="24"/>
    </w:rPr>
  </w:style>
  <w:style w:type="paragraph" w:customStyle="1" w:styleId="S4">
    <w:name w:val="S_Маркированный"/>
    <w:basedOn w:val="affb"/>
    <w:rsid w:val="0084773A"/>
    <w:pPr>
      <w:spacing w:line="360" w:lineRule="auto"/>
      <w:ind w:left="1021"/>
      <w:jc w:val="both"/>
    </w:pPr>
    <w:rPr>
      <w:rFonts w:eastAsia="Calibri"/>
    </w:rPr>
  </w:style>
  <w:style w:type="paragraph" w:customStyle="1" w:styleId="S20">
    <w:name w:val="S_Заголовок 2"/>
    <w:basedOn w:val="20"/>
    <w:rsid w:val="0084773A"/>
    <w:pPr>
      <w:suppressAutoHyphens/>
      <w:spacing w:before="0" w:line="360" w:lineRule="auto"/>
      <w:jc w:val="center"/>
    </w:pPr>
    <w:rPr>
      <w:bCs w:val="0"/>
      <w:color w:val="000000"/>
      <w:szCs w:val="24"/>
    </w:rPr>
  </w:style>
  <w:style w:type="paragraph" w:customStyle="1" w:styleId="S5">
    <w:name w:val="S_Нумерованный"/>
    <w:basedOn w:val="Standard"/>
    <w:rsid w:val="0084773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84773A"/>
    <w:pPr>
      <w:spacing w:before="0"/>
      <w:ind w:left="3726" w:hanging="720"/>
    </w:pPr>
    <w:rPr>
      <w:b w:val="0"/>
      <w:bCs w:val="0"/>
      <w:i/>
      <w:szCs w:val="24"/>
    </w:rPr>
  </w:style>
  <w:style w:type="paragraph" w:customStyle="1" w:styleId="S10">
    <w:name w:val="S_Заголовок 1"/>
    <w:basedOn w:val="Standard"/>
    <w:rsid w:val="0084773A"/>
    <w:pPr>
      <w:spacing w:after="0" w:line="360" w:lineRule="auto"/>
      <w:ind w:left="340" w:firstLine="284"/>
      <w:jc w:val="center"/>
    </w:pPr>
    <w:rPr>
      <w:rFonts w:ascii="Times New Roman" w:hAnsi="Times New Roman"/>
      <w:b/>
      <w:caps/>
      <w:sz w:val="24"/>
      <w:szCs w:val="24"/>
    </w:rPr>
  </w:style>
  <w:style w:type="paragraph" w:customStyle="1" w:styleId="a1">
    <w:name w:val="Перечисление"/>
    <w:basedOn w:val="af1"/>
    <w:rsid w:val="0084773A"/>
    <w:pPr>
      <w:numPr>
        <w:numId w:val="27"/>
      </w:numPr>
      <w:spacing w:after="0" w:line="312" w:lineRule="auto"/>
      <w:ind w:left="0" w:firstLine="737"/>
    </w:pPr>
    <w:rPr>
      <w:rFonts w:ascii="Times New Roman" w:hAnsi="Times New Roman"/>
      <w:sz w:val="24"/>
    </w:rPr>
  </w:style>
  <w:style w:type="paragraph" w:customStyle="1" w:styleId="afff9">
    <w:name w:val="Третий уровень"/>
    <w:basedOn w:val="af1"/>
    <w:rsid w:val="0084773A"/>
    <w:pPr>
      <w:suppressAutoHyphens/>
      <w:spacing w:before="120" w:after="0" w:line="312" w:lineRule="auto"/>
      <w:ind w:left="1224" w:hanging="504"/>
      <w:jc w:val="both"/>
    </w:pPr>
    <w:rPr>
      <w:rFonts w:ascii="Times New Roman" w:hAnsi="Times New Roman"/>
      <w:i/>
      <w:sz w:val="24"/>
    </w:rPr>
  </w:style>
  <w:style w:type="paragraph" w:customStyle="1" w:styleId="afffa">
    <w:name w:val="Второй уровень"/>
    <w:basedOn w:val="af1"/>
    <w:rsid w:val="0084773A"/>
    <w:pPr>
      <w:suppressAutoHyphens/>
      <w:spacing w:before="120" w:after="120" w:line="312" w:lineRule="auto"/>
      <w:ind w:left="792" w:hanging="432"/>
      <w:jc w:val="center"/>
    </w:pPr>
    <w:rPr>
      <w:rFonts w:ascii="Times New Roman" w:hAnsi="Times New Roman"/>
      <w:b/>
      <w:sz w:val="24"/>
    </w:rPr>
  </w:style>
  <w:style w:type="paragraph" w:customStyle="1" w:styleId="afffb">
    <w:name w:val="Первый уровень"/>
    <w:basedOn w:val="af1"/>
    <w:next w:val="Standard"/>
    <w:rsid w:val="0084773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84773A"/>
    <w:pPr>
      <w:widowControl/>
      <w:numPr>
        <w:numId w:val="25"/>
      </w:numPr>
      <w:suppressAutoHyphens w:val="0"/>
    </w:pPr>
    <w:rPr>
      <w:rFonts w:ascii="Times New Roman" w:eastAsia="Times New Roman" w:hAnsi="Times New Roman" w:cs="Times New Roman"/>
      <w:color w:val="000000"/>
    </w:rPr>
  </w:style>
  <w:style w:type="paragraph" w:customStyle="1" w:styleId="a3">
    <w:name w:val="Перечисление цифр."/>
    <w:basedOn w:val="Standard"/>
    <w:rsid w:val="0084773A"/>
    <w:pPr>
      <w:numPr>
        <w:numId w:val="47"/>
      </w:numPr>
      <w:spacing w:after="0" w:line="312" w:lineRule="auto"/>
    </w:pPr>
    <w:rPr>
      <w:rFonts w:ascii="Times New Roman" w:hAnsi="Times New Roman"/>
      <w:sz w:val="24"/>
    </w:rPr>
  </w:style>
  <w:style w:type="paragraph" w:styleId="a2">
    <w:name w:val="Bibliography"/>
    <w:basedOn w:val="Standard"/>
    <w:rsid w:val="0084773A"/>
    <w:pPr>
      <w:numPr>
        <w:numId w:val="48"/>
      </w:numPr>
      <w:spacing w:after="0" w:line="312" w:lineRule="auto"/>
    </w:pPr>
    <w:rPr>
      <w:rFonts w:ascii="Times New Roman" w:hAnsi="Times New Roman" w:cs="Arial"/>
      <w:sz w:val="24"/>
    </w:rPr>
  </w:style>
  <w:style w:type="paragraph" w:customStyle="1" w:styleId="afffc">
    <w:name w:val="Нулевой уровень"/>
    <w:basedOn w:val="Standard"/>
    <w:next w:val="Standard"/>
    <w:rsid w:val="0084773A"/>
    <w:pPr>
      <w:spacing w:after="0" w:line="312" w:lineRule="auto"/>
    </w:pPr>
    <w:rPr>
      <w:rFonts w:ascii="Times New Roman" w:hAnsi="Times New Roman"/>
      <w:b/>
      <w:sz w:val="28"/>
      <w:szCs w:val="28"/>
    </w:rPr>
  </w:style>
  <w:style w:type="paragraph" w:customStyle="1" w:styleId="afffd">
    <w:name w:val="Стиль Нулевой уровень + По центру"/>
    <w:basedOn w:val="afffc"/>
    <w:rsid w:val="0084773A"/>
    <w:pPr>
      <w:pageBreakBefore/>
      <w:jc w:val="center"/>
    </w:pPr>
    <w:rPr>
      <w:bCs/>
      <w:szCs w:val="20"/>
    </w:rPr>
  </w:style>
  <w:style w:type="paragraph" w:customStyle="1" w:styleId="afffe">
    <w:name w:val="Список маркир"/>
    <w:basedOn w:val="Standard"/>
    <w:rsid w:val="0084773A"/>
    <w:pPr>
      <w:spacing w:after="0" w:line="360" w:lineRule="auto"/>
      <w:ind w:firstLine="540"/>
    </w:pPr>
    <w:rPr>
      <w:rFonts w:ascii="Times New Roman" w:hAnsi="Times New Roman"/>
      <w:sz w:val="24"/>
      <w:szCs w:val="24"/>
    </w:rPr>
  </w:style>
  <w:style w:type="paragraph" w:customStyle="1" w:styleId="a4">
    <w:name w:val="Список нумерованный Знак"/>
    <w:basedOn w:val="Standard"/>
    <w:rsid w:val="0084773A"/>
    <w:pPr>
      <w:numPr>
        <w:numId w:val="57"/>
      </w:numPr>
      <w:tabs>
        <w:tab w:val="left" w:pos="189"/>
      </w:tabs>
      <w:spacing w:after="0" w:line="360" w:lineRule="auto"/>
    </w:pPr>
    <w:rPr>
      <w:rFonts w:ascii="Times New Roman" w:hAnsi="Times New Roman"/>
      <w:sz w:val="24"/>
      <w:szCs w:val="24"/>
    </w:rPr>
  </w:style>
  <w:style w:type="paragraph" w:customStyle="1" w:styleId="affff">
    <w:name w:val="Список нумерованный"/>
    <w:basedOn w:val="Standard"/>
    <w:rsid w:val="0084773A"/>
    <w:pPr>
      <w:spacing w:after="0" w:line="360" w:lineRule="auto"/>
      <w:ind w:left="153" w:hanging="153"/>
    </w:pPr>
    <w:rPr>
      <w:rFonts w:ascii="Times New Roman" w:hAnsi="Times New Roman"/>
      <w:sz w:val="24"/>
      <w:szCs w:val="24"/>
    </w:rPr>
  </w:style>
  <w:style w:type="paragraph" w:customStyle="1" w:styleId="affff0">
    <w:name w:val="том"/>
    <w:basedOn w:val="ConsNonformat"/>
    <w:rsid w:val="0084773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84773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lang w:eastAsia="zh-CN"/>
    </w:rPr>
  </w:style>
  <w:style w:type="paragraph" w:customStyle="1" w:styleId="111">
    <w:name w:val="Заголовок 1.1"/>
    <w:basedOn w:val="Standard"/>
    <w:rsid w:val="0084773A"/>
    <w:pPr>
      <w:keepNext/>
      <w:keepLines/>
      <w:spacing w:before="40" w:after="40" w:line="360" w:lineRule="auto"/>
      <w:jc w:val="center"/>
    </w:pPr>
    <w:rPr>
      <w:rFonts w:ascii="Times New Roman" w:hAnsi="Times New Roman"/>
      <w:b/>
      <w:bCs/>
      <w:sz w:val="26"/>
      <w:szCs w:val="24"/>
    </w:rPr>
  </w:style>
  <w:style w:type="paragraph" w:customStyle="1" w:styleId="affff1">
    <w:name w:val="Статья"/>
    <w:basedOn w:val="Standard"/>
    <w:rsid w:val="0084773A"/>
    <w:pPr>
      <w:spacing w:after="0" w:line="360" w:lineRule="auto"/>
      <w:ind w:firstLine="567"/>
    </w:pPr>
    <w:rPr>
      <w:rFonts w:ascii="Times New Roman" w:hAnsi="Times New Roman"/>
      <w:sz w:val="24"/>
      <w:szCs w:val="24"/>
    </w:rPr>
  </w:style>
  <w:style w:type="paragraph" w:customStyle="1" w:styleId="xl22">
    <w:name w:val="xl22"/>
    <w:basedOn w:val="Standard"/>
    <w:rsid w:val="0084773A"/>
    <w:pPr>
      <w:spacing w:before="280" w:after="280" w:line="360" w:lineRule="auto"/>
      <w:jc w:val="center"/>
    </w:pPr>
    <w:rPr>
      <w:rFonts w:ascii="Times New Roman CYR" w:hAnsi="Times New Roman CYR" w:cs="Times New Roman CYR"/>
      <w:sz w:val="24"/>
      <w:szCs w:val="24"/>
    </w:rPr>
  </w:style>
  <w:style w:type="paragraph" w:customStyle="1" w:styleId="affff2">
    <w:name w:val="Обычный в таблице"/>
    <w:basedOn w:val="Standard"/>
    <w:rsid w:val="0084773A"/>
    <w:pPr>
      <w:spacing w:after="0" w:line="360" w:lineRule="auto"/>
      <w:ind w:hanging="6"/>
      <w:jc w:val="center"/>
    </w:pPr>
    <w:rPr>
      <w:rFonts w:ascii="Times New Roman" w:hAnsi="Times New Roman"/>
      <w:sz w:val="24"/>
      <w:szCs w:val="24"/>
    </w:rPr>
  </w:style>
  <w:style w:type="paragraph" w:customStyle="1" w:styleId="affff3">
    <w:name w:val="Îáû÷íûé"/>
    <w:rsid w:val="0084773A"/>
    <w:pPr>
      <w:suppressAutoHyphens/>
      <w:autoSpaceDN w:val="0"/>
      <w:spacing w:after="200" w:line="360" w:lineRule="auto"/>
      <w:ind w:firstLine="709"/>
      <w:jc w:val="both"/>
      <w:textAlignment w:val="baseline"/>
    </w:pPr>
    <w:rPr>
      <w:rFonts w:ascii="Calibri" w:eastAsia="Times New Roman" w:hAnsi="Calibri" w:cs="Times New Roman"/>
      <w:kern w:val="3"/>
      <w:lang w:val="en-US" w:eastAsia="zh-CN"/>
    </w:rPr>
  </w:style>
  <w:style w:type="paragraph" w:customStyle="1" w:styleId="affff4">
    <w:name w:val="Заглавие раздела"/>
    <w:basedOn w:val="20"/>
    <w:rsid w:val="0084773A"/>
    <w:pPr>
      <w:suppressAutoHyphens/>
      <w:spacing w:before="0" w:after="240" w:line="360" w:lineRule="auto"/>
      <w:ind w:left="1789" w:hanging="360"/>
      <w:jc w:val="center"/>
    </w:pPr>
    <w:rPr>
      <w:bCs w:val="0"/>
      <w:i/>
      <w:iCs/>
      <w:color w:val="000000"/>
      <w:szCs w:val="24"/>
    </w:rPr>
  </w:style>
  <w:style w:type="paragraph" w:customStyle="1" w:styleId="1f4">
    <w:name w:val="Заголовок_1 Знак"/>
    <w:basedOn w:val="Standard"/>
    <w:rsid w:val="0084773A"/>
    <w:pPr>
      <w:spacing w:after="0" w:line="360" w:lineRule="auto"/>
      <w:jc w:val="center"/>
    </w:pPr>
    <w:rPr>
      <w:rFonts w:ascii="Times New Roman" w:hAnsi="Times New Roman"/>
      <w:b/>
      <w:caps/>
      <w:sz w:val="24"/>
      <w:szCs w:val="24"/>
    </w:rPr>
  </w:style>
  <w:style w:type="paragraph" w:customStyle="1" w:styleId="affff5">
    <w:name w:val="Неразрывный основной текст"/>
    <w:basedOn w:val="Textbody"/>
    <w:rsid w:val="0084773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d"/>
    <w:rsid w:val="0084773A"/>
    <w:pPr>
      <w:keepNext/>
      <w:spacing w:after="0" w:line="360" w:lineRule="auto"/>
      <w:ind w:left="1080"/>
    </w:pPr>
    <w:rPr>
      <w:rFonts w:ascii="Arial" w:hAnsi="Arial" w:cs="Arial"/>
      <w:spacing w:val="-5"/>
      <w:sz w:val="20"/>
      <w:szCs w:val="20"/>
    </w:rPr>
  </w:style>
  <w:style w:type="paragraph" w:customStyle="1" w:styleId="affff6">
    <w:name w:val="Название части"/>
    <w:basedOn w:val="Standard"/>
    <w:rsid w:val="0084773A"/>
    <w:pPr>
      <w:shd w:val="clear" w:color="auto" w:fill="000000"/>
      <w:spacing w:after="0" w:line="360" w:lineRule="exact"/>
      <w:jc w:val="center"/>
    </w:pPr>
    <w:rPr>
      <w:rFonts w:ascii="Arial" w:hAnsi="Arial" w:cs="Arial"/>
      <w:color w:val="FFFFFF"/>
      <w:spacing w:val="-16"/>
      <w:sz w:val="26"/>
      <w:szCs w:val="26"/>
    </w:rPr>
  </w:style>
  <w:style w:type="paragraph" w:customStyle="1" w:styleId="affff7">
    <w:name w:val="Подзаголовок главы"/>
    <w:basedOn w:val="afa"/>
    <w:rsid w:val="0084773A"/>
    <w:pPr>
      <w:keepLines/>
      <w:spacing w:before="60" w:line="340" w:lineRule="atLeast"/>
    </w:pPr>
    <w:rPr>
      <w:rFonts w:cs="Arial"/>
      <w:i w:val="0"/>
      <w:iCs w:val="0"/>
      <w:spacing w:val="-16"/>
      <w:sz w:val="32"/>
      <w:szCs w:val="32"/>
    </w:rPr>
  </w:style>
  <w:style w:type="paragraph" w:customStyle="1" w:styleId="affff8">
    <w:name w:val="Название предприятия"/>
    <w:basedOn w:val="Standard"/>
    <w:rsid w:val="0084773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84773A"/>
    <w:pPr>
      <w:numPr>
        <w:numId w:val="66"/>
      </w:numPr>
      <w:tabs>
        <w:tab w:val="left" w:pos="-22522"/>
      </w:tabs>
      <w:spacing w:after="0" w:line="360" w:lineRule="auto"/>
    </w:pPr>
    <w:rPr>
      <w:rFonts w:ascii="Times New Roman" w:hAnsi="Times New Roman"/>
      <w:sz w:val="24"/>
      <w:szCs w:val="24"/>
    </w:rPr>
  </w:style>
  <w:style w:type="paragraph" w:customStyle="1" w:styleId="affff9">
    <w:name w:val="Текст таблицы"/>
    <w:basedOn w:val="Standard"/>
    <w:rsid w:val="0084773A"/>
    <w:pPr>
      <w:spacing w:before="60" w:after="0" w:line="360" w:lineRule="auto"/>
    </w:pPr>
    <w:rPr>
      <w:rFonts w:ascii="Arial" w:hAnsi="Arial" w:cs="Arial"/>
      <w:spacing w:val="-5"/>
      <w:sz w:val="16"/>
      <w:szCs w:val="16"/>
    </w:rPr>
  </w:style>
  <w:style w:type="paragraph" w:customStyle="1" w:styleId="affffa">
    <w:name w:val="Подчеркнутый"/>
    <w:basedOn w:val="Standard"/>
    <w:rsid w:val="0084773A"/>
    <w:pPr>
      <w:spacing w:after="0" w:line="360" w:lineRule="auto"/>
    </w:pPr>
    <w:rPr>
      <w:rFonts w:ascii="Times New Roman" w:hAnsi="Times New Roman"/>
      <w:sz w:val="24"/>
      <w:szCs w:val="24"/>
      <w:u w:val="single"/>
    </w:rPr>
  </w:style>
  <w:style w:type="paragraph" w:customStyle="1" w:styleId="affffb">
    <w:name w:val="Название документа"/>
    <w:basedOn w:val="Standard"/>
    <w:rsid w:val="0084773A"/>
    <w:pPr>
      <w:keepNext/>
      <w:keepLines/>
      <w:spacing w:before="240" w:after="500" w:line="640" w:lineRule="exact"/>
    </w:pPr>
    <w:rPr>
      <w:rFonts w:ascii="Arial Black" w:hAnsi="Arial Black" w:cs="Arial Black"/>
      <w:b/>
      <w:bCs/>
      <w:spacing w:val="-48"/>
      <w:sz w:val="64"/>
      <w:szCs w:val="64"/>
    </w:rPr>
  </w:style>
  <w:style w:type="paragraph" w:customStyle="1" w:styleId="affffc">
    <w:name w:val="Нижний колонтитул (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d">
    <w:name w:val="Нижний колонтитул (перв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e">
    <w:name w:val="Нижний колонтитул (не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styleId="36">
    <w:name w:val="List 3"/>
    <w:basedOn w:val="Standard"/>
    <w:rsid w:val="0084773A"/>
    <w:pPr>
      <w:spacing w:after="240" w:line="240" w:lineRule="atLeast"/>
      <w:ind w:left="2160" w:hanging="552"/>
    </w:pPr>
    <w:rPr>
      <w:rFonts w:ascii="Arial" w:hAnsi="Arial" w:cs="Arial"/>
      <w:spacing w:val="-5"/>
      <w:sz w:val="20"/>
      <w:szCs w:val="20"/>
    </w:rPr>
  </w:style>
  <w:style w:type="paragraph" w:styleId="42">
    <w:name w:val="List 4"/>
    <w:basedOn w:val="Standard"/>
    <w:rsid w:val="0084773A"/>
    <w:pPr>
      <w:spacing w:after="240" w:line="240" w:lineRule="atLeast"/>
      <w:ind w:left="2520" w:hanging="552"/>
    </w:pPr>
    <w:rPr>
      <w:rFonts w:ascii="Arial" w:hAnsi="Arial" w:cs="Arial"/>
      <w:spacing w:val="-5"/>
      <w:sz w:val="20"/>
      <w:szCs w:val="20"/>
    </w:rPr>
  </w:style>
  <w:style w:type="paragraph" w:styleId="52">
    <w:name w:val="List 5"/>
    <w:basedOn w:val="Standard"/>
    <w:rsid w:val="0084773A"/>
    <w:pPr>
      <w:spacing w:after="240" w:line="240" w:lineRule="atLeast"/>
      <w:ind w:left="2880" w:hanging="552"/>
    </w:pPr>
    <w:rPr>
      <w:rFonts w:ascii="Arial" w:hAnsi="Arial" w:cs="Arial"/>
      <w:spacing w:val="-5"/>
      <w:sz w:val="20"/>
      <w:szCs w:val="20"/>
    </w:rPr>
  </w:style>
  <w:style w:type="paragraph" w:styleId="afffff">
    <w:name w:val="List Continue"/>
    <w:basedOn w:val="ab"/>
    <w:rsid w:val="0084773A"/>
    <w:pPr>
      <w:suppressAutoHyphens w:val="0"/>
      <w:spacing w:after="240" w:line="240" w:lineRule="atLeast"/>
      <w:ind w:left="1440" w:firstLine="0"/>
    </w:pPr>
    <w:rPr>
      <w:rFonts w:ascii="Arial" w:hAnsi="Arial" w:cs="Arial"/>
      <w:spacing w:val="-5"/>
      <w:sz w:val="20"/>
      <w:szCs w:val="20"/>
    </w:rPr>
  </w:style>
  <w:style w:type="paragraph" w:styleId="2f0">
    <w:name w:val="List Continue 2"/>
    <w:basedOn w:val="afffff"/>
    <w:rsid w:val="0084773A"/>
    <w:pPr>
      <w:ind w:left="2160"/>
    </w:pPr>
  </w:style>
  <w:style w:type="paragraph" w:styleId="37">
    <w:name w:val="List Continue 3"/>
    <w:basedOn w:val="afffff"/>
    <w:rsid w:val="0084773A"/>
    <w:pPr>
      <w:ind w:left="2520"/>
    </w:pPr>
  </w:style>
  <w:style w:type="paragraph" w:styleId="43">
    <w:name w:val="List Continue 4"/>
    <w:basedOn w:val="afffff"/>
    <w:rsid w:val="0084773A"/>
    <w:pPr>
      <w:ind w:left="2880"/>
    </w:pPr>
  </w:style>
  <w:style w:type="paragraph" w:styleId="53">
    <w:name w:val="List Continue 5"/>
    <w:basedOn w:val="afffff"/>
    <w:rsid w:val="0084773A"/>
    <w:pPr>
      <w:ind w:left="3240"/>
    </w:pPr>
  </w:style>
  <w:style w:type="paragraph" w:styleId="afffff0">
    <w:name w:val="List Number"/>
    <w:basedOn w:val="Standard"/>
    <w:rsid w:val="0084773A"/>
    <w:pPr>
      <w:spacing w:before="280" w:after="280" w:line="360" w:lineRule="auto"/>
    </w:pPr>
    <w:rPr>
      <w:rFonts w:ascii="Times New Roman" w:hAnsi="Times New Roman"/>
      <w:sz w:val="28"/>
      <w:szCs w:val="28"/>
    </w:rPr>
  </w:style>
  <w:style w:type="paragraph" w:customStyle="1" w:styleId="Numbering2">
    <w:name w:val="Numbering 2"/>
    <w:basedOn w:val="afffff0"/>
    <w:rsid w:val="0084773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0"/>
    <w:rsid w:val="0084773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0"/>
    <w:rsid w:val="0084773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0"/>
    <w:rsid w:val="0084773A"/>
    <w:pPr>
      <w:spacing w:before="0" w:after="240" w:line="240" w:lineRule="atLeast"/>
      <w:ind w:left="2880" w:hanging="360"/>
    </w:pPr>
    <w:rPr>
      <w:rFonts w:ascii="Arial" w:hAnsi="Arial" w:cs="Arial"/>
      <w:spacing w:val="-5"/>
      <w:sz w:val="20"/>
      <w:szCs w:val="20"/>
    </w:rPr>
  </w:style>
  <w:style w:type="paragraph" w:styleId="afffff1">
    <w:name w:val="Normal Indent"/>
    <w:aliases w:val="Нормальный отступ"/>
    <w:basedOn w:val="Standard"/>
    <w:link w:val="afffff2"/>
    <w:rsid w:val="0084773A"/>
    <w:pPr>
      <w:spacing w:after="0" w:line="360" w:lineRule="auto"/>
      <w:ind w:left="1440"/>
    </w:pPr>
    <w:rPr>
      <w:rFonts w:ascii="Arial" w:hAnsi="Arial"/>
      <w:spacing w:val="-5"/>
      <w:sz w:val="20"/>
      <w:szCs w:val="20"/>
      <w:lang w:val="x-none"/>
    </w:rPr>
  </w:style>
  <w:style w:type="paragraph" w:customStyle="1" w:styleId="afffff3">
    <w:name w:val="Подзаголовок части"/>
    <w:basedOn w:val="Standard"/>
    <w:next w:val="Textbody"/>
    <w:rsid w:val="0084773A"/>
    <w:pPr>
      <w:keepNext/>
      <w:spacing w:before="360" w:after="120" w:line="360" w:lineRule="auto"/>
      <w:ind w:left="1080"/>
    </w:pPr>
    <w:rPr>
      <w:rFonts w:ascii="Arial" w:hAnsi="Arial" w:cs="Arial"/>
      <w:i/>
      <w:iCs/>
      <w:spacing w:val="-5"/>
      <w:sz w:val="26"/>
      <w:szCs w:val="26"/>
    </w:rPr>
  </w:style>
  <w:style w:type="paragraph" w:customStyle="1" w:styleId="afffff4">
    <w:name w:val="Обратный адрес"/>
    <w:basedOn w:val="Standard"/>
    <w:rsid w:val="0084773A"/>
    <w:pPr>
      <w:keepLines/>
      <w:spacing w:after="0" w:line="160" w:lineRule="atLeast"/>
    </w:pPr>
    <w:rPr>
      <w:rFonts w:ascii="Arial" w:hAnsi="Arial" w:cs="Arial"/>
      <w:sz w:val="14"/>
      <w:szCs w:val="14"/>
    </w:rPr>
  </w:style>
  <w:style w:type="paragraph" w:customStyle="1" w:styleId="afffff5">
    <w:name w:val="Название раздела"/>
    <w:basedOn w:val="Standard"/>
    <w:next w:val="Textbody"/>
    <w:rsid w:val="0084773A"/>
    <w:pPr>
      <w:spacing w:before="360" w:after="960" w:line="360" w:lineRule="auto"/>
    </w:pPr>
    <w:rPr>
      <w:rFonts w:ascii="Arial Black" w:hAnsi="Arial Black" w:cs="Arial Black"/>
      <w:spacing w:val="-35"/>
      <w:sz w:val="54"/>
      <w:szCs w:val="54"/>
    </w:rPr>
  </w:style>
  <w:style w:type="paragraph" w:customStyle="1" w:styleId="afffff6">
    <w:name w:val="Подзаголовок титульного листа"/>
    <w:basedOn w:val="Standard"/>
    <w:next w:val="Textbody"/>
    <w:rsid w:val="0084773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84773A"/>
    <w:pPr>
      <w:spacing w:after="0" w:line="360" w:lineRule="auto"/>
      <w:ind w:left="1080"/>
    </w:pPr>
    <w:rPr>
      <w:rFonts w:ascii="Arial" w:hAnsi="Arial" w:cs="Arial"/>
      <w:spacing w:val="-5"/>
      <w:sz w:val="20"/>
      <w:szCs w:val="20"/>
    </w:rPr>
  </w:style>
  <w:style w:type="paragraph" w:styleId="afffff7">
    <w:name w:val="Signature"/>
    <w:basedOn w:val="Standard"/>
    <w:link w:val="afffff8"/>
    <w:rsid w:val="0084773A"/>
    <w:pPr>
      <w:spacing w:after="0" w:line="360" w:lineRule="auto"/>
      <w:ind w:left="4252"/>
    </w:pPr>
    <w:rPr>
      <w:rFonts w:ascii="Arial" w:hAnsi="Arial" w:cs="Arial"/>
      <w:spacing w:val="-5"/>
      <w:sz w:val="20"/>
      <w:szCs w:val="20"/>
    </w:rPr>
  </w:style>
  <w:style w:type="character" w:customStyle="1" w:styleId="afffff8">
    <w:name w:val="Подпись Знак"/>
    <w:basedOn w:val="a6"/>
    <w:link w:val="afffff7"/>
    <w:rsid w:val="0084773A"/>
    <w:rPr>
      <w:rFonts w:ascii="Arial" w:eastAsia="Times New Roman" w:hAnsi="Arial" w:cs="Arial"/>
      <w:spacing w:val="-5"/>
      <w:kern w:val="3"/>
      <w:sz w:val="20"/>
      <w:szCs w:val="20"/>
      <w:lang w:eastAsia="zh-CN"/>
    </w:rPr>
  </w:style>
  <w:style w:type="paragraph" w:styleId="afffff9">
    <w:name w:val="Salutation"/>
    <w:basedOn w:val="Standard"/>
    <w:next w:val="Standard"/>
    <w:link w:val="afffffa"/>
    <w:rsid w:val="0084773A"/>
    <w:pPr>
      <w:spacing w:after="0" w:line="360" w:lineRule="auto"/>
      <w:ind w:left="1080"/>
    </w:pPr>
    <w:rPr>
      <w:rFonts w:ascii="Arial" w:hAnsi="Arial" w:cs="Arial"/>
      <w:spacing w:val="-5"/>
      <w:sz w:val="20"/>
      <w:szCs w:val="20"/>
    </w:rPr>
  </w:style>
  <w:style w:type="character" w:customStyle="1" w:styleId="afffffa">
    <w:name w:val="Приветствие Знак"/>
    <w:basedOn w:val="a6"/>
    <w:link w:val="afffff9"/>
    <w:rsid w:val="0084773A"/>
    <w:rPr>
      <w:rFonts w:ascii="Arial" w:eastAsia="Times New Roman" w:hAnsi="Arial" w:cs="Arial"/>
      <w:spacing w:val="-5"/>
      <w:kern w:val="3"/>
      <w:sz w:val="20"/>
      <w:szCs w:val="20"/>
      <w:lang w:eastAsia="zh-CN"/>
    </w:rPr>
  </w:style>
  <w:style w:type="paragraph" w:styleId="afffffb">
    <w:name w:val="Closing"/>
    <w:basedOn w:val="Standard"/>
    <w:link w:val="afffffc"/>
    <w:rsid w:val="0084773A"/>
    <w:pPr>
      <w:spacing w:after="0" w:line="360" w:lineRule="auto"/>
      <w:ind w:left="4252"/>
    </w:pPr>
    <w:rPr>
      <w:rFonts w:ascii="Arial" w:hAnsi="Arial" w:cs="Arial"/>
      <w:spacing w:val="-5"/>
      <w:sz w:val="20"/>
      <w:szCs w:val="20"/>
    </w:rPr>
  </w:style>
  <w:style w:type="character" w:customStyle="1" w:styleId="afffffc">
    <w:name w:val="Прощание Знак"/>
    <w:basedOn w:val="a6"/>
    <w:link w:val="afffffb"/>
    <w:rsid w:val="0084773A"/>
    <w:rPr>
      <w:rFonts w:ascii="Arial" w:eastAsia="Times New Roman" w:hAnsi="Arial" w:cs="Arial"/>
      <w:spacing w:val="-5"/>
      <w:kern w:val="3"/>
      <w:sz w:val="20"/>
      <w:szCs w:val="20"/>
      <w:lang w:eastAsia="zh-CN"/>
    </w:rPr>
  </w:style>
  <w:style w:type="paragraph" w:styleId="afffffd">
    <w:name w:val="E-mail Signature"/>
    <w:basedOn w:val="Standard"/>
    <w:link w:val="afffffe"/>
    <w:rsid w:val="0084773A"/>
    <w:pPr>
      <w:spacing w:after="0" w:line="360" w:lineRule="auto"/>
      <w:ind w:left="1080"/>
    </w:pPr>
    <w:rPr>
      <w:rFonts w:ascii="Arial" w:hAnsi="Arial" w:cs="Arial"/>
      <w:spacing w:val="-5"/>
      <w:sz w:val="20"/>
      <w:szCs w:val="20"/>
    </w:rPr>
  </w:style>
  <w:style w:type="character" w:customStyle="1" w:styleId="afffffe">
    <w:name w:val="Электронная подпись Знак"/>
    <w:basedOn w:val="a6"/>
    <w:link w:val="afffffd"/>
    <w:rsid w:val="0084773A"/>
    <w:rPr>
      <w:rFonts w:ascii="Arial" w:eastAsia="Times New Roman" w:hAnsi="Arial" w:cs="Arial"/>
      <w:spacing w:val="-5"/>
      <w:kern w:val="3"/>
      <w:sz w:val="20"/>
      <w:szCs w:val="20"/>
      <w:lang w:eastAsia="zh-CN"/>
    </w:rPr>
  </w:style>
  <w:style w:type="paragraph" w:customStyle="1" w:styleId="2f1">
    <w:name w:val="Стиль2"/>
    <w:basedOn w:val="Standard"/>
    <w:next w:val="1b"/>
    <w:rsid w:val="0084773A"/>
    <w:pPr>
      <w:spacing w:after="0" w:line="360" w:lineRule="auto"/>
      <w:ind w:right="-8" w:firstLine="720"/>
      <w:jc w:val="center"/>
    </w:pPr>
    <w:rPr>
      <w:rFonts w:ascii="Times New Roman" w:hAnsi="Times New Roman"/>
      <w:b/>
      <w:caps/>
      <w:sz w:val="24"/>
      <w:szCs w:val="24"/>
    </w:rPr>
  </w:style>
  <w:style w:type="paragraph" w:styleId="affffff">
    <w:name w:val="annotation text"/>
    <w:basedOn w:val="Standard"/>
    <w:link w:val="affffff0"/>
    <w:uiPriority w:val="99"/>
    <w:rsid w:val="0084773A"/>
    <w:pPr>
      <w:spacing w:after="0" w:line="360" w:lineRule="auto"/>
      <w:ind w:firstLine="680"/>
    </w:pPr>
    <w:rPr>
      <w:rFonts w:ascii="Times New Roman" w:hAnsi="Times New Roman"/>
      <w:sz w:val="20"/>
      <w:szCs w:val="20"/>
    </w:rPr>
  </w:style>
  <w:style w:type="character" w:customStyle="1" w:styleId="affffff0">
    <w:name w:val="Текст примечания Знак"/>
    <w:basedOn w:val="a6"/>
    <w:link w:val="affffff"/>
    <w:uiPriority w:val="99"/>
    <w:rsid w:val="0084773A"/>
    <w:rPr>
      <w:rFonts w:ascii="Times New Roman" w:eastAsia="Times New Roman" w:hAnsi="Times New Roman" w:cs="Times New Roman"/>
      <w:kern w:val="3"/>
      <w:sz w:val="20"/>
      <w:szCs w:val="20"/>
      <w:lang w:eastAsia="zh-CN"/>
    </w:rPr>
  </w:style>
  <w:style w:type="paragraph" w:styleId="affffff1">
    <w:name w:val="annotation subject"/>
    <w:basedOn w:val="affffff"/>
    <w:next w:val="affffff"/>
    <w:link w:val="affffff2"/>
    <w:uiPriority w:val="99"/>
    <w:rsid w:val="0084773A"/>
    <w:rPr>
      <w:b/>
      <w:bCs/>
    </w:rPr>
  </w:style>
  <w:style w:type="character" w:customStyle="1" w:styleId="affffff2">
    <w:name w:val="Тема примечания Знак"/>
    <w:basedOn w:val="affffff0"/>
    <w:link w:val="affffff1"/>
    <w:uiPriority w:val="99"/>
    <w:rsid w:val="0084773A"/>
    <w:rPr>
      <w:rFonts w:ascii="Times New Roman" w:eastAsia="Times New Roman" w:hAnsi="Times New Roman" w:cs="Times New Roman"/>
      <w:b/>
      <w:bCs/>
      <w:kern w:val="3"/>
      <w:sz w:val="20"/>
      <w:szCs w:val="20"/>
      <w:lang w:eastAsia="zh-CN"/>
    </w:rPr>
  </w:style>
  <w:style w:type="paragraph" w:customStyle="1" w:styleId="1f5">
    <w:name w:val="Заголовок1"/>
    <w:basedOn w:val="Standard"/>
    <w:rsid w:val="0084773A"/>
    <w:pPr>
      <w:spacing w:after="0" w:line="360" w:lineRule="auto"/>
      <w:ind w:firstLine="540"/>
      <w:jc w:val="center"/>
    </w:pPr>
    <w:rPr>
      <w:rFonts w:ascii="Times New Roman" w:hAnsi="Times New Roman"/>
      <w:caps/>
      <w:sz w:val="24"/>
      <w:szCs w:val="24"/>
    </w:rPr>
  </w:style>
  <w:style w:type="paragraph" w:customStyle="1" w:styleId="affffff3">
    <w:name w:val="База заголовка"/>
    <w:basedOn w:val="Standard"/>
    <w:next w:val="Textbody"/>
    <w:rsid w:val="0084773A"/>
    <w:pPr>
      <w:keepNext/>
      <w:keepLines/>
      <w:spacing w:before="140" w:after="0" w:line="220" w:lineRule="atLeast"/>
      <w:ind w:left="1080"/>
    </w:pPr>
    <w:rPr>
      <w:rFonts w:ascii="Arial" w:hAnsi="Arial" w:cs="Arial"/>
      <w:spacing w:val="-4"/>
    </w:rPr>
  </w:style>
  <w:style w:type="paragraph" w:customStyle="1" w:styleId="affffff4">
    <w:name w:val="Цитаты"/>
    <w:basedOn w:val="Standard"/>
    <w:rsid w:val="0084773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5">
    <w:name w:val="Заголовок части"/>
    <w:basedOn w:val="Standard"/>
    <w:rsid w:val="0084773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6">
    <w:name w:val="Заголовок главы"/>
    <w:basedOn w:val="Standard"/>
    <w:rsid w:val="0084773A"/>
    <w:pPr>
      <w:spacing w:after="0" w:line="360" w:lineRule="auto"/>
      <w:jc w:val="center"/>
    </w:pPr>
    <w:rPr>
      <w:rFonts w:ascii="Times New Roman" w:hAnsi="Times New Roman"/>
      <w:caps/>
      <w:sz w:val="24"/>
      <w:szCs w:val="24"/>
    </w:rPr>
  </w:style>
  <w:style w:type="paragraph" w:customStyle="1" w:styleId="affffff7">
    <w:name w:val="База сноски"/>
    <w:basedOn w:val="Standard"/>
    <w:rsid w:val="0084773A"/>
    <w:pPr>
      <w:keepLines/>
      <w:spacing w:after="0" w:line="200" w:lineRule="atLeast"/>
      <w:ind w:left="1080"/>
    </w:pPr>
    <w:rPr>
      <w:rFonts w:ascii="Arial" w:hAnsi="Arial" w:cs="Arial"/>
      <w:spacing w:val="-5"/>
      <w:sz w:val="16"/>
      <w:szCs w:val="16"/>
    </w:rPr>
  </w:style>
  <w:style w:type="paragraph" w:customStyle="1" w:styleId="affffff8">
    <w:name w:val="Заголовок титульного листа"/>
    <w:basedOn w:val="affffff3"/>
    <w:next w:val="Standard"/>
    <w:rsid w:val="0084773A"/>
    <w:pPr>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Standard"/>
    <w:rsid w:val="0084773A"/>
    <w:pPr>
      <w:keepLines/>
      <w:spacing w:after="0" w:line="190" w:lineRule="atLeast"/>
      <w:ind w:left="1080"/>
    </w:pPr>
    <w:rPr>
      <w:rFonts w:ascii="Arial" w:hAnsi="Arial" w:cs="Arial"/>
      <w:caps/>
      <w:spacing w:val="-5"/>
      <w:sz w:val="15"/>
      <w:szCs w:val="15"/>
    </w:rPr>
  </w:style>
  <w:style w:type="paragraph" w:customStyle="1" w:styleId="affffffa">
    <w:name w:val="Верхний колонтитул (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b">
    <w:name w:val="Верхний колонтитул (первый)"/>
    <w:basedOn w:val="afc"/>
    <w:rsid w:val="0084773A"/>
    <w:pPr>
      <w:keepLines/>
      <w:widowControl/>
      <w:suppressAutoHyphens w:val="0"/>
      <w:autoSpaceDE/>
      <w:spacing w:line="190" w:lineRule="atLeast"/>
      <w:ind w:left="1080"/>
      <w:jc w:val="right"/>
    </w:pPr>
    <w:rPr>
      <w:rFonts w:ascii="Arial" w:hAnsi="Arial" w:cs="Arial"/>
      <w:caps/>
      <w:spacing w:val="-5"/>
      <w:sz w:val="15"/>
      <w:szCs w:val="15"/>
    </w:rPr>
  </w:style>
  <w:style w:type="paragraph" w:customStyle="1" w:styleId="affffffc">
    <w:name w:val="Верхний колонтитул (не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d">
    <w:name w:val="База указателя"/>
    <w:basedOn w:val="Standard"/>
    <w:rsid w:val="0084773A"/>
    <w:pPr>
      <w:spacing w:after="0" w:line="240" w:lineRule="atLeast"/>
      <w:ind w:left="360" w:hanging="360"/>
    </w:pPr>
    <w:rPr>
      <w:rFonts w:ascii="Arial" w:hAnsi="Arial" w:cs="Arial"/>
      <w:spacing w:val="-5"/>
      <w:sz w:val="18"/>
      <w:szCs w:val="18"/>
    </w:rPr>
  </w:style>
  <w:style w:type="paragraph" w:styleId="affffffe">
    <w:name w:val="Message Header"/>
    <w:basedOn w:val="Textbody"/>
    <w:link w:val="afffffff"/>
    <w:rsid w:val="0084773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f">
    <w:name w:val="Шапка Знак"/>
    <w:basedOn w:val="a6"/>
    <w:link w:val="affffffe"/>
    <w:rsid w:val="0084773A"/>
    <w:rPr>
      <w:rFonts w:ascii="Arial" w:eastAsia="Times New Roman" w:hAnsi="Arial" w:cs="Arial"/>
      <w:color w:val="000000"/>
      <w:kern w:val="3"/>
      <w:lang w:eastAsia="zh-CN"/>
    </w:rPr>
  </w:style>
  <w:style w:type="paragraph" w:customStyle="1" w:styleId="afffffff0">
    <w:name w:val="База оглавления"/>
    <w:basedOn w:val="Standard"/>
    <w:rsid w:val="0084773A"/>
    <w:pPr>
      <w:spacing w:after="240" w:line="240" w:lineRule="atLeast"/>
    </w:pPr>
    <w:rPr>
      <w:rFonts w:ascii="Arial" w:hAnsi="Arial" w:cs="Arial"/>
      <w:spacing w:val="-5"/>
      <w:sz w:val="20"/>
      <w:szCs w:val="20"/>
    </w:rPr>
  </w:style>
  <w:style w:type="paragraph" w:styleId="HTML1">
    <w:name w:val="HTML Address"/>
    <w:basedOn w:val="Standard"/>
    <w:link w:val="HTML2"/>
    <w:rsid w:val="0084773A"/>
    <w:pPr>
      <w:spacing w:after="0" w:line="360" w:lineRule="auto"/>
      <w:ind w:left="1080"/>
    </w:pPr>
    <w:rPr>
      <w:rFonts w:ascii="Arial" w:hAnsi="Arial" w:cs="Arial"/>
      <w:i/>
      <w:iCs/>
      <w:spacing w:val="-5"/>
      <w:sz w:val="20"/>
      <w:szCs w:val="20"/>
    </w:rPr>
  </w:style>
  <w:style w:type="character" w:customStyle="1" w:styleId="HTML2">
    <w:name w:val="Адрес HTML Знак"/>
    <w:basedOn w:val="a6"/>
    <w:link w:val="HTML1"/>
    <w:rsid w:val="0084773A"/>
    <w:rPr>
      <w:rFonts w:ascii="Arial" w:eastAsia="Times New Roman" w:hAnsi="Arial" w:cs="Arial"/>
      <w:i/>
      <w:iCs/>
      <w:spacing w:val="-5"/>
      <w:kern w:val="3"/>
      <w:sz w:val="20"/>
      <w:szCs w:val="20"/>
      <w:lang w:eastAsia="zh-CN"/>
    </w:rPr>
  </w:style>
  <w:style w:type="paragraph" w:customStyle="1" w:styleId="Addressee">
    <w:name w:val="Addressee"/>
    <w:basedOn w:val="Standard"/>
    <w:rsid w:val="0084773A"/>
    <w:pPr>
      <w:spacing w:after="0" w:line="360" w:lineRule="auto"/>
      <w:ind w:left="2880"/>
    </w:pPr>
    <w:rPr>
      <w:rFonts w:ascii="Arial" w:hAnsi="Arial" w:cs="Arial"/>
      <w:spacing w:val="-5"/>
      <w:sz w:val="28"/>
      <w:szCs w:val="28"/>
    </w:rPr>
  </w:style>
  <w:style w:type="paragraph" w:styleId="afffffff1">
    <w:name w:val="Date"/>
    <w:basedOn w:val="Standard"/>
    <w:next w:val="Standard"/>
    <w:link w:val="afffffff2"/>
    <w:rsid w:val="0084773A"/>
    <w:pPr>
      <w:spacing w:after="0" w:line="360" w:lineRule="auto"/>
      <w:ind w:left="1080"/>
    </w:pPr>
    <w:rPr>
      <w:rFonts w:ascii="Arial" w:hAnsi="Arial" w:cs="Arial"/>
      <w:spacing w:val="-5"/>
      <w:sz w:val="20"/>
      <w:szCs w:val="20"/>
    </w:rPr>
  </w:style>
  <w:style w:type="character" w:customStyle="1" w:styleId="afffffff2">
    <w:name w:val="Дата Знак"/>
    <w:basedOn w:val="a6"/>
    <w:link w:val="afffffff1"/>
    <w:rsid w:val="0084773A"/>
    <w:rPr>
      <w:rFonts w:ascii="Arial" w:eastAsia="Times New Roman" w:hAnsi="Arial" w:cs="Arial"/>
      <w:spacing w:val="-5"/>
      <w:kern w:val="3"/>
      <w:sz w:val="20"/>
      <w:szCs w:val="20"/>
      <w:lang w:eastAsia="zh-CN"/>
    </w:rPr>
  </w:style>
  <w:style w:type="paragraph" w:styleId="afffffff3">
    <w:name w:val="Note Heading"/>
    <w:basedOn w:val="Standard"/>
    <w:next w:val="Standard"/>
    <w:link w:val="afffffff4"/>
    <w:rsid w:val="0084773A"/>
    <w:pPr>
      <w:spacing w:after="0" w:line="360" w:lineRule="auto"/>
      <w:ind w:left="1080"/>
    </w:pPr>
    <w:rPr>
      <w:rFonts w:ascii="Arial" w:hAnsi="Arial" w:cs="Arial"/>
      <w:spacing w:val="-5"/>
      <w:sz w:val="20"/>
      <w:szCs w:val="20"/>
    </w:rPr>
  </w:style>
  <w:style w:type="character" w:customStyle="1" w:styleId="afffffff4">
    <w:name w:val="Заголовок записки Знак"/>
    <w:basedOn w:val="a6"/>
    <w:link w:val="afffffff3"/>
    <w:rsid w:val="0084773A"/>
    <w:rPr>
      <w:rFonts w:ascii="Arial" w:eastAsia="Times New Roman" w:hAnsi="Arial" w:cs="Arial"/>
      <w:spacing w:val="-5"/>
      <w:kern w:val="3"/>
      <w:sz w:val="20"/>
      <w:szCs w:val="20"/>
      <w:lang w:eastAsia="zh-CN"/>
    </w:rPr>
  </w:style>
  <w:style w:type="paragraph" w:styleId="afffffff5">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Знак1"/>
    <w:basedOn w:val="a5"/>
    <w:link w:val="afffffff6"/>
    <w:unhideWhenUsed/>
    <w:rsid w:val="0084773A"/>
    <w:pPr>
      <w:spacing w:after="120" w:line="276" w:lineRule="auto"/>
    </w:pPr>
    <w:rPr>
      <w:rFonts w:ascii="Calibri" w:hAnsi="Calibri"/>
      <w:sz w:val="22"/>
      <w:szCs w:val="22"/>
      <w:lang w:val="en-US" w:eastAsia="en-US" w:bidi="en-US"/>
    </w:rPr>
  </w:style>
  <w:style w:type="character" w:customStyle="1" w:styleId="afffffff6">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6"/>
    <w:link w:val="afffffff5"/>
    <w:rsid w:val="0084773A"/>
    <w:rPr>
      <w:rFonts w:ascii="Calibri" w:eastAsia="Times New Roman" w:hAnsi="Calibri" w:cs="Times New Roman"/>
      <w:lang w:val="en-US" w:bidi="en-US"/>
    </w:rPr>
  </w:style>
  <w:style w:type="paragraph" w:styleId="afffffff7">
    <w:name w:val="Body Text First Indent"/>
    <w:basedOn w:val="Textbody"/>
    <w:link w:val="afffffff8"/>
    <w:rsid w:val="0084773A"/>
    <w:pPr>
      <w:widowControl/>
      <w:suppressAutoHyphens w:val="0"/>
      <w:autoSpaceDE/>
      <w:spacing w:line="360" w:lineRule="auto"/>
      <w:ind w:left="1080" w:firstLine="210"/>
    </w:pPr>
    <w:rPr>
      <w:rFonts w:ascii="Arial" w:hAnsi="Arial" w:cs="Arial"/>
      <w:spacing w:val="-5"/>
      <w:sz w:val="20"/>
      <w:szCs w:val="20"/>
    </w:rPr>
  </w:style>
  <w:style w:type="character" w:customStyle="1" w:styleId="afffffff8">
    <w:name w:val="Красная строка Знак"/>
    <w:basedOn w:val="afffffff6"/>
    <w:link w:val="afffffff7"/>
    <w:rsid w:val="0084773A"/>
    <w:rPr>
      <w:rFonts w:ascii="Arial" w:eastAsia="Times New Roman" w:hAnsi="Arial" w:cs="Arial"/>
      <w:color w:val="000000"/>
      <w:spacing w:val="-5"/>
      <w:kern w:val="3"/>
      <w:sz w:val="20"/>
      <w:szCs w:val="20"/>
      <w:lang w:val="en-US" w:eastAsia="zh-CN" w:bidi="en-US"/>
    </w:rPr>
  </w:style>
  <w:style w:type="paragraph" w:styleId="afffffff9">
    <w:name w:val="Body Text Indent"/>
    <w:basedOn w:val="a5"/>
    <w:link w:val="afffffffa"/>
    <w:uiPriority w:val="99"/>
    <w:unhideWhenUsed/>
    <w:rsid w:val="0084773A"/>
    <w:pPr>
      <w:spacing w:after="120" w:line="276" w:lineRule="auto"/>
      <w:ind w:left="283"/>
    </w:pPr>
    <w:rPr>
      <w:rFonts w:ascii="Calibri" w:hAnsi="Calibri"/>
      <w:sz w:val="22"/>
      <w:szCs w:val="22"/>
      <w:lang w:val="en-US" w:eastAsia="en-US" w:bidi="en-US"/>
    </w:rPr>
  </w:style>
  <w:style w:type="character" w:customStyle="1" w:styleId="afffffffa">
    <w:name w:val="Основной текст с отступом Знак"/>
    <w:basedOn w:val="a6"/>
    <w:link w:val="afffffff9"/>
    <w:uiPriority w:val="99"/>
    <w:rsid w:val="0084773A"/>
    <w:rPr>
      <w:rFonts w:ascii="Calibri" w:eastAsia="Times New Roman" w:hAnsi="Calibri" w:cs="Times New Roman"/>
      <w:lang w:val="en-US" w:bidi="en-US"/>
    </w:rPr>
  </w:style>
  <w:style w:type="paragraph" w:styleId="2f2">
    <w:name w:val="Body Text First Indent 2"/>
    <w:basedOn w:val="Textbodyindent"/>
    <w:link w:val="2f3"/>
    <w:rsid w:val="0084773A"/>
    <w:pPr>
      <w:spacing w:after="120" w:line="360" w:lineRule="auto"/>
      <w:ind w:left="283" w:firstLine="210"/>
      <w:jc w:val="left"/>
    </w:pPr>
    <w:rPr>
      <w:rFonts w:ascii="Arial" w:hAnsi="Arial" w:cs="Arial"/>
      <w:spacing w:val="-5"/>
    </w:rPr>
  </w:style>
  <w:style w:type="character" w:customStyle="1" w:styleId="2f3">
    <w:name w:val="Красная строка 2 Знак"/>
    <w:basedOn w:val="afffffffa"/>
    <w:link w:val="2f2"/>
    <w:rsid w:val="0084773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84773A"/>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84773A"/>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84773A"/>
    <w:pPr>
      <w:spacing w:before="280" w:after="280" w:line="360" w:lineRule="auto"/>
    </w:pPr>
    <w:rPr>
      <w:rFonts w:ascii="Times New Roman" w:hAnsi="Times New Roman"/>
      <w:sz w:val="28"/>
      <w:szCs w:val="24"/>
    </w:rPr>
  </w:style>
  <w:style w:type="paragraph" w:customStyle="1" w:styleId="Table">
    <w:name w:val="Table"/>
    <w:basedOn w:val="Standard"/>
    <w:rsid w:val="0084773A"/>
    <w:pPr>
      <w:spacing w:after="0" w:line="240" w:lineRule="auto"/>
    </w:pPr>
    <w:rPr>
      <w:rFonts w:ascii="Times New Roman" w:hAnsi="Times New Roman"/>
      <w:sz w:val="24"/>
      <w:szCs w:val="24"/>
    </w:rPr>
  </w:style>
  <w:style w:type="paragraph" w:customStyle="1" w:styleId="1f8">
    <w:name w:val="текст 1"/>
    <w:basedOn w:val="Standard"/>
    <w:next w:val="Standard"/>
    <w:rsid w:val="0084773A"/>
    <w:pPr>
      <w:spacing w:after="0" w:line="240" w:lineRule="auto"/>
      <w:ind w:firstLine="540"/>
    </w:pPr>
    <w:rPr>
      <w:rFonts w:ascii="Times New Roman" w:hAnsi="Times New Roman"/>
      <w:sz w:val="20"/>
      <w:szCs w:val="24"/>
    </w:rPr>
  </w:style>
  <w:style w:type="paragraph" w:customStyle="1" w:styleId="afffffffb">
    <w:name w:val="Заголовок таблици"/>
    <w:basedOn w:val="1f8"/>
    <w:rsid w:val="0084773A"/>
    <w:rPr>
      <w:sz w:val="22"/>
    </w:rPr>
  </w:style>
  <w:style w:type="paragraph" w:customStyle="1" w:styleId="afffffffc">
    <w:name w:val="Номер таблици"/>
    <w:basedOn w:val="Standard"/>
    <w:next w:val="Standard"/>
    <w:rsid w:val="0084773A"/>
    <w:pPr>
      <w:spacing w:after="0" w:line="240" w:lineRule="auto"/>
      <w:jc w:val="right"/>
    </w:pPr>
    <w:rPr>
      <w:rFonts w:ascii="Times New Roman" w:hAnsi="Times New Roman"/>
      <w:b/>
      <w:sz w:val="20"/>
      <w:szCs w:val="24"/>
    </w:rPr>
  </w:style>
  <w:style w:type="paragraph" w:customStyle="1" w:styleId="afffffffd">
    <w:name w:val="Приложение"/>
    <w:basedOn w:val="Standard"/>
    <w:next w:val="Standard"/>
    <w:rsid w:val="0084773A"/>
    <w:pPr>
      <w:spacing w:after="0" w:line="240" w:lineRule="auto"/>
      <w:jc w:val="right"/>
    </w:pPr>
    <w:rPr>
      <w:rFonts w:ascii="Times New Roman" w:hAnsi="Times New Roman"/>
      <w:sz w:val="20"/>
      <w:szCs w:val="24"/>
    </w:rPr>
  </w:style>
  <w:style w:type="paragraph" w:customStyle="1" w:styleId="afffffffe">
    <w:name w:val="Обычный по таблице"/>
    <w:basedOn w:val="Standard"/>
    <w:rsid w:val="0084773A"/>
    <w:pPr>
      <w:spacing w:after="0" w:line="240" w:lineRule="auto"/>
    </w:pPr>
    <w:rPr>
      <w:rFonts w:ascii="Times New Roman" w:hAnsi="Times New Roman"/>
      <w:sz w:val="24"/>
      <w:szCs w:val="24"/>
    </w:rPr>
  </w:style>
  <w:style w:type="paragraph" w:customStyle="1" w:styleId="xl23">
    <w:name w:val="xl23"/>
    <w:basedOn w:val="Standard"/>
    <w:rsid w:val="0084773A"/>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84773A"/>
    <w:pPr>
      <w:suppressAutoHyphens/>
      <w:spacing w:before="0" w:line="360" w:lineRule="auto"/>
      <w:jc w:val="center"/>
    </w:pPr>
    <w:rPr>
      <w:b w:val="0"/>
      <w:bCs w:val="0"/>
      <w:color w:val="000000"/>
      <w:szCs w:val="24"/>
    </w:rPr>
  </w:style>
  <w:style w:type="paragraph" w:customStyle="1" w:styleId="S6">
    <w:name w:val="S_Титульный"/>
    <w:basedOn w:val="affffff8"/>
    <w:rsid w:val="0084773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84773A"/>
    <w:pPr>
      <w:spacing w:before="280" w:after="280" w:line="240" w:lineRule="auto"/>
      <w:jc w:val="center"/>
      <w:textAlignment w:val="center"/>
    </w:pPr>
    <w:rPr>
      <w:rFonts w:ascii="Times New Roman" w:hAnsi="Times New Roman"/>
    </w:rPr>
  </w:style>
  <w:style w:type="paragraph" w:customStyle="1" w:styleId="xl75">
    <w:name w:val="xl75"/>
    <w:basedOn w:val="Standard"/>
    <w:rsid w:val="0084773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84773A"/>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84773A"/>
    <w:pPr>
      <w:numPr>
        <w:numId w:val="80"/>
      </w:numPr>
      <w:spacing w:after="0" w:line="360" w:lineRule="auto"/>
      <w:jc w:val="right"/>
    </w:pPr>
    <w:rPr>
      <w:rFonts w:ascii="Times New Roman" w:hAnsi="Times New Roman"/>
      <w:sz w:val="24"/>
      <w:szCs w:val="24"/>
    </w:rPr>
  </w:style>
  <w:style w:type="paragraph" w:customStyle="1" w:styleId="affffffff">
    <w:name w:val="Заголовок таблицы + Обычный"/>
    <w:basedOn w:val="Standard"/>
    <w:rsid w:val="0084773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84773A"/>
    <w:pPr>
      <w:numPr>
        <w:numId w:val="37"/>
      </w:numPr>
    </w:pPr>
    <w:rPr>
      <w:lang w:val="en-US"/>
    </w:rPr>
  </w:style>
  <w:style w:type="paragraph" w:customStyle="1" w:styleId="xl77">
    <w:name w:val="xl77"/>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84773A"/>
    <w:pPr>
      <w:spacing w:before="280" w:after="280" w:line="240" w:lineRule="auto"/>
      <w:textAlignment w:val="center"/>
    </w:pPr>
    <w:rPr>
      <w:rFonts w:ascii="Times New Roman" w:hAnsi="Times New Roman"/>
      <w:b/>
      <w:bCs/>
      <w:sz w:val="24"/>
      <w:szCs w:val="24"/>
    </w:rPr>
  </w:style>
  <w:style w:type="paragraph" w:customStyle="1" w:styleId="affffffff0">
    <w:name w:val="В таблице"/>
    <w:basedOn w:val="Standard"/>
    <w:rsid w:val="0084773A"/>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84773A"/>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84773A"/>
    <w:pPr>
      <w:spacing w:after="0" w:line="360" w:lineRule="auto"/>
    </w:pPr>
    <w:rPr>
      <w:rFonts w:ascii="Times New Roman" w:hAnsi="Times New Roman"/>
      <w:sz w:val="24"/>
      <w:szCs w:val="24"/>
      <w:u w:val="single"/>
    </w:rPr>
  </w:style>
  <w:style w:type="paragraph" w:customStyle="1" w:styleId="S">
    <w:name w:val="S_рисунок"/>
    <w:basedOn w:val="Standard"/>
    <w:rsid w:val="0084773A"/>
    <w:pPr>
      <w:numPr>
        <w:numId w:val="52"/>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84773A"/>
    <w:pPr>
      <w:numPr>
        <w:numId w:val="9"/>
      </w:numPr>
      <w:tabs>
        <w:tab w:val="left" w:pos="-9720"/>
      </w:tabs>
      <w:spacing w:after="0" w:line="360" w:lineRule="auto"/>
      <w:ind w:right="-158"/>
      <w:jc w:val="right"/>
    </w:pPr>
    <w:rPr>
      <w:rFonts w:ascii="Times New Roman" w:hAnsi="Times New Roman"/>
      <w:sz w:val="24"/>
      <w:szCs w:val="24"/>
    </w:rPr>
  </w:style>
  <w:style w:type="paragraph" w:customStyle="1" w:styleId="affffffff1">
    <w:name w:val="_Обычный"/>
    <w:basedOn w:val="Standard"/>
    <w:link w:val="affffffff2"/>
    <w:qFormat/>
    <w:rsid w:val="0084773A"/>
    <w:pPr>
      <w:spacing w:after="0" w:line="360" w:lineRule="auto"/>
    </w:pPr>
    <w:rPr>
      <w:rFonts w:ascii="Times New Roman" w:hAnsi="Times New Roman"/>
      <w:sz w:val="24"/>
      <w:szCs w:val="24"/>
    </w:rPr>
  </w:style>
  <w:style w:type="paragraph" w:customStyle="1" w:styleId="1f9">
    <w:name w:val="Заголов1"/>
    <w:basedOn w:val="ConsPlusTitle"/>
    <w:rsid w:val="0084773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84773A"/>
    <w:pPr>
      <w:spacing w:after="0" w:line="360" w:lineRule="auto"/>
      <w:ind w:firstLine="737"/>
    </w:pPr>
    <w:rPr>
      <w:rFonts w:ascii="Times New Roman" w:hAnsi="Times New Roman" w:cs="Arial"/>
      <w:sz w:val="24"/>
      <w:szCs w:val="24"/>
    </w:rPr>
  </w:style>
  <w:style w:type="paragraph" w:customStyle="1" w:styleId="S9">
    <w:name w:val="S_Список литературы"/>
    <w:basedOn w:val="S2"/>
    <w:rsid w:val="0084773A"/>
    <w:pPr>
      <w:ind w:firstLine="794"/>
    </w:pPr>
    <w:rPr>
      <w:rFonts w:cs="Arial"/>
    </w:rPr>
  </w:style>
  <w:style w:type="paragraph" w:customStyle="1" w:styleId="221">
    <w:name w:val="обычный 22"/>
    <w:basedOn w:val="S2"/>
    <w:rsid w:val="0084773A"/>
    <w:pPr>
      <w:tabs>
        <w:tab w:val="left" w:pos="-65"/>
      </w:tabs>
    </w:pPr>
  </w:style>
  <w:style w:type="paragraph" w:customStyle="1" w:styleId="2">
    <w:name w:val="обычный 2"/>
    <w:basedOn w:val="221"/>
    <w:rsid w:val="0084773A"/>
    <w:pPr>
      <w:numPr>
        <w:numId w:val="43"/>
      </w:numPr>
    </w:pPr>
  </w:style>
  <w:style w:type="paragraph" w:customStyle="1" w:styleId="23">
    <w:name w:val="обычный 23"/>
    <w:basedOn w:val="221"/>
    <w:rsid w:val="0084773A"/>
    <w:pPr>
      <w:numPr>
        <w:numId w:val="59"/>
      </w:numPr>
    </w:pPr>
  </w:style>
  <w:style w:type="paragraph" w:customStyle="1" w:styleId="affffffff3">
    <w:name w:val="Подпись к рисунку"/>
    <w:basedOn w:val="Standard"/>
    <w:next w:val="Standard"/>
    <w:rsid w:val="0084773A"/>
    <w:pPr>
      <w:spacing w:after="120" w:line="312" w:lineRule="auto"/>
      <w:jc w:val="center"/>
    </w:pPr>
    <w:rPr>
      <w:rFonts w:ascii="Times New Roman" w:hAnsi="Times New Roman"/>
      <w:sz w:val="24"/>
    </w:rPr>
  </w:style>
  <w:style w:type="paragraph" w:customStyle="1" w:styleId="2f4">
    <w:name w:val="Цитата2"/>
    <w:basedOn w:val="Standard"/>
    <w:rsid w:val="0084773A"/>
    <w:pPr>
      <w:spacing w:after="0" w:line="360" w:lineRule="auto"/>
      <w:ind w:left="526" w:right="43"/>
    </w:pPr>
    <w:rPr>
      <w:rFonts w:ascii="Times New Roman" w:hAnsi="Times New Roman"/>
      <w:sz w:val="28"/>
      <w:szCs w:val="20"/>
    </w:rPr>
  </w:style>
  <w:style w:type="paragraph" w:customStyle="1" w:styleId="2f5">
    <w:name w:val="Маркированный список2"/>
    <w:basedOn w:val="Standard"/>
    <w:rsid w:val="0084773A"/>
    <w:pPr>
      <w:spacing w:before="280" w:after="280" w:line="360" w:lineRule="auto"/>
    </w:pPr>
    <w:rPr>
      <w:rFonts w:ascii="Times New Roman" w:hAnsi="Times New Roman"/>
      <w:sz w:val="28"/>
      <w:szCs w:val="24"/>
    </w:rPr>
  </w:style>
  <w:style w:type="paragraph" w:customStyle="1" w:styleId="2f6">
    <w:name w:val="Нумерованный список2"/>
    <w:basedOn w:val="Standard"/>
    <w:rsid w:val="0084773A"/>
    <w:pPr>
      <w:spacing w:before="280" w:after="280" w:line="360" w:lineRule="auto"/>
    </w:pPr>
    <w:rPr>
      <w:rFonts w:ascii="Times New Roman" w:hAnsi="Times New Roman"/>
      <w:sz w:val="28"/>
      <w:szCs w:val="24"/>
    </w:rPr>
  </w:style>
  <w:style w:type="paragraph" w:customStyle="1" w:styleId="affffffff4">
    <w:name w:val="ГРАД Основной текст"/>
    <w:basedOn w:val="Standard"/>
    <w:rsid w:val="0084773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b"/>
    <w:rsid w:val="0084773A"/>
    <w:pPr>
      <w:numPr>
        <w:numId w:val="75"/>
      </w:numPr>
      <w:tabs>
        <w:tab w:val="clear" w:pos="139"/>
        <w:tab w:val="left" w:pos="-2304"/>
        <w:tab w:val="left" w:pos="-1543"/>
        <w:tab w:val="left" w:pos="-1363"/>
      </w:tabs>
      <w:spacing w:line="360" w:lineRule="auto"/>
    </w:pPr>
    <w:rPr>
      <w:spacing w:val="-1"/>
    </w:rPr>
  </w:style>
  <w:style w:type="paragraph" w:customStyle="1" w:styleId="affffffff5">
    <w:name w:val="Нормал для ПЗ"/>
    <w:basedOn w:val="Standard"/>
    <w:rsid w:val="0084773A"/>
    <w:pPr>
      <w:spacing w:after="0" w:line="312" w:lineRule="auto"/>
    </w:pPr>
    <w:rPr>
      <w:rFonts w:ascii="Times New Roman" w:hAnsi="Times New Roman"/>
      <w:sz w:val="24"/>
      <w:szCs w:val="24"/>
    </w:rPr>
  </w:style>
  <w:style w:type="paragraph" w:customStyle="1" w:styleId="-3">
    <w:name w:val="Стиль абзаца - основа"/>
    <w:basedOn w:val="Standard"/>
    <w:rsid w:val="0084773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84773A"/>
    <w:pPr>
      <w:keepNext/>
      <w:widowControl w:val="0"/>
      <w:spacing w:after="0" w:line="240" w:lineRule="auto"/>
      <w:jc w:val="center"/>
    </w:pPr>
    <w:rPr>
      <w:rFonts w:ascii="Times New Roman" w:hAnsi="Times New Roman"/>
      <w:sz w:val="24"/>
      <w:szCs w:val="20"/>
    </w:rPr>
  </w:style>
  <w:style w:type="paragraph" w:customStyle="1" w:styleId="affffffff6">
    <w:name w:val="Стиль"/>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kern w:val="3"/>
      <w:sz w:val="24"/>
      <w:szCs w:val="24"/>
      <w:lang w:eastAsia="zh-CN"/>
    </w:rPr>
  </w:style>
  <w:style w:type="paragraph" w:customStyle="1" w:styleId="WW-10">
    <w:name w:val="WW-Знак1 Знак Знак Знак"/>
    <w:basedOn w:val="Standard"/>
    <w:rsid w:val="0084773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84773A"/>
    <w:pPr>
      <w:spacing w:after="0" w:line="240" w:lineRule="auto"/>
      <w:ind w:left="-113" w:right="-113"/>
      <w:jc w:val="center"/>
    </w:pPr>
    <w:rPr>
      <w:rFonts w:ascii="Times New Roman" w:hAnsi="Times New Roman"/>
      <w:b/>
      <w:bCs/>
      <w:sz w:val="20"/>
      <w:szCs w:val="20"/>
    </w:rPr>
  </w:style>
  <w:style w:type="paragraph" w:customStyle="1" w:styleId="affffffff7">
    <w:name w:val="Знак Знак Знак Знак Знак Знак Знак Знак Знак Знак Знак Знак Знак Знак Знак"/>
    <w:basedOn w:val="Standard"/>
    <w:rsid w:val="0084773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84773A"/>
    <w:pPr>
      <w:widowControl w:val="0"/>
      <w:autoSpaceDE w:val="0"/>
      <w:spacing w:before="120" w:after="0" w:line="240" w:lineRule="auto"/>
      <w:ind w:left="720" w:firstLine="0"/>
    </w:pPr>
    <w:rPr>
      <w:rFonts w:ascii="Times New Roman" w:hAnsi="Times New Roman"/>
      <w:sz w:val="26"/>
      <w:szCs w:val="20"/>
    </w:rPr>
  </w:style>
  <w:style w:type="paragraph" w:customStyle="1" w:styleId="affffffff8">
    <w:name w:val="Знак Знак Знак Знак Знак Знак Знак"/>
    <w:basedOn w:val="Standard"/>
    <w:rsid w:val="0084773A"/>
    <w:pPr>
      <w:spacing w:before="280" w:after="280" w:line="240" w:lineRule="auto"/>
      <w:ind w:firstLine="0"/>
    </w:pPr>
    <w:rPr>
      <w:rFonts w:ascii="Tahoma" w:hAnsi="Tahoma" w:cs="Tahoma"/>
      <w:sz w:val="20"/>
      <w:szCs w:val="20"/>
      <w:lang w:val="en-US"/>
    </w:rPr>
  </w:style>
  <w:style w:type="paragraph" w:customStyle="1" w:styleId="00">
    <w:name w:val="КК0"/>
    <w:basedOn w:val="Standard"/>
    <w:rsid w:val="0084773A"/>
    <w:pPr>
      <w:spacing w:before="120" w:after="120" w:line="240" w:lineRule="auto"/>
    </w:pPr>
    <w:rPr>
      <w:rFonts w:ascii="Times New Roman" w:hAnsi="Times New Roman"/>
      <w:sz w:val="26"/>
      <w:szCs w:val="26"/>
    </w:rPr>
  </w:style>
  <w:style w:type="paragraph" w:customStyle="1" w:styleId="Standarduser">
    <w:name w:val="Standard (user)"/>
    <w:rsid w:val="0084773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9">
    <w:name w:val="Текст документа"/>
    <w:basedOn w:val="Textbody"/>
    <w:rsid w:val="0084773A"/>
    <w:pPr>
      <w:widowControl/>
      <w:suppressAutoHyphens w:val="0"/>
      <w:autoSpaceDE/>
      <w:spacing w:after="0"/>
      <w:ind w:firstLine="720"/>
    </w:pPr>
    <w:rPr>
      <w:sz w:val="28"/>
      <w:szCs w:val="20"/>
    </w:rPr>
  </w:style>
  <w:style w:type="paragraph" w:customStyle="1" w:styleId="affffffffa">
    <w:name w:val="Таблица_Заголовок"/>
    <w:basedOn w:val="Standard"/>
    <w:link w:val="affffffffb"/>
    <w:rsid w:val="0084773A"/>
    <w:pPr>
      <w:spacing w:after="0" w:line="240" w:lineRule="auto"/>
      <w:ind w:firstLine="0"/>
      <w:jc w:val="center"/>
    </w:pPr>
    <w:rPr>
      <w:rFonts w:ascii="Times New Roman" w:hAnsi="Times New Roman"/>
      <w:b/>
      <w:bCs/>
      <w:szCs w:val="20"/>
      <w:lang w:val="x-none"/>
    </w:rPr>
  </w:style>
  <w:style w:type="paragraph" w:customStyle="1" w:styleId="affffffffc">
    <w:name w:val="Заголовок подраздела"/>
    <w:basedOn w:val="Standard"/>
    <w:next w:val="affffffff9"/>
    <w:rsid w:val="0084773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84773A"/>
    <w:pPr>
      <w:tabs>
        <w:tab w:val="right" w:leader="dot" w:pos="9638"/>
      </w:tabs>
      <w:ind w:left="2547" w:firstLine="0"/>
    </w:pPr>
  </w:style>
  <w:style w:type="character" w:customStyle="1" w:styleId="WW8Num1z0">
    <w:name w:val="WW8Num1z0"/>
    <w:rsid w:val="0084773A"/>
    <w:rPr>
      <w:rFonts w:ascii="Symbol" w:hAnsi="Symbol" w:cs="Symbol"/>
      <w:sz w:val="24"/>
      <w:szCs w:val="24"/>
    </w:rPr>
  </w:style>
  <w:style w:type="character" w:customStyle="1" w:styleId="WW8Num2z0">
    <w:name w:val="WW8Num2z0"/>
    <w:rsid w:val="0084773A"/>
    <w:rPr>
      <w:rFonts w:ascii="Arial" w:hAnsi="Arial" w:cs="Arial"/>
    </w:rPr>
  </w:style>
  <w:style w:type="character" w:customStyle="1" w:styleId="WW8Num3z0">
    <w:name w:val="WW8Num3z0"/>
    <w:rsid w:val="0084773A"/>
    <w:rPr>
      <w:rFonts w:ascii="Symbol" w:hAnsi="Symbol" w:cs="Symbol"/>
    </w:rPr>
  </w:style>
  <w:style w:type="character" w:customStyle="1" w:styleId="WW8Num3z1">
    <w:name w:val="WW8Num3z1"/>
    <w:rsid w:val="0084773A"/>
    <w:rPr>
      <w:rFonts w:ascii="Courier New" w:hAnsi="Courier New" w:cs="Courier New"/>
    </w:rPr>
  </w:style>
  <w:style w:type="character" w:customStyle="1" w:styleId="WW8Num3z2">
    <w:name w:val="WW8Num3z2"/>
    <w:rsid w:val="0084773A"/>
    <w:rPr>
      <w:rFonts w:ascii="Wingdings" w:hAnsi="Wingdings" w:cs="Wingdings"/>
    </w:rPr>
  </w:style>
  <w:style w:type="character" w:customStyle="1" w:styleId="WW8Num4z0">
    <w:name w:val="WW8Num4z0"/>
    <w:rsid w:val="0084773A"/>
    <w:rPr>
      <w:rFonts w:ascii="Symbol" w:hAnsi="Symbol" w:cs="Symbol"/>
    </w:rPr>
  </w:style>
  <w:style w:type="character" w:customStyle="1" w:styleId="WW8Num4z1">
    <w:name w:val="WW8Num4z1"/>
    <w:rsid w:val="0084773A"/>
    <w:rPr>
      <w:rFonts w:ascii="Courier New" w:hAnsi="Courier New" w:cs="Courier New"/>
    </w:rPr>
  </w:style>
  <w:style w:type="character" w:customStyle="1" w:styleId="WW8Num4z2">
    <w:name w:val="WW8Num4z2"/>
    <w:rsid w:val="0084773A"/>
    <w:rPr>
      <w:rFonts w:ascii="Wingdings" w:hAnsi="Wingdings" w:cs="Wingdings"/>
    </w:rPr>
  </w:style>
  <w:style w:type="character" w:customStyle="1" w:styleId="WW8Num4z3">
    <w:name w:val="WW8Num4z3"/>
    <w:rsid w:val="0084773A"/>
    <w:rPr>
      <w:rFonts w:ascii="Symbol" w:hAnsi="Symbol" w:cs="Symbol"/>
    </w:rPr>
  </w:style>
  <w:style w:type="character" w:customStyle="1" w:styleId="WW8Num5z0">
    <w:name w:val="WW8Num5z0"/>
    <w:rsid w:val="0084773A"/>
    <w:rPr>
      <w:rFonts w:ascii="Times New Roman" w:hAnsi="Times New Roman" w:cs="Times New Roman"/>
    </w:rPr>
  </w:style>
  <w:style w:type="character" w:customStyle="1" w:styleId="WW8Num6z0">
    <w:name w:val="WW8Num6z0"/>
    <w:rsid w:val="0084773A"/>
    <w:rPr>
      <w:rFonts w:ascii="Arial" w:hAnsi="Arial" w:cs="Arial"/>
    </w:rPr>
  </w:style>
  <w:style w:type="character" w:customStyle="1" w:styleId="WW8Num6z1">
    <w:name w:val="WW8Num6z1"/>
    <w:rsid w:val="0084773A"/>
    <w:rPr>
      <w:rFonts w:ascii="Courier New" w:hAnsi="Courier New" w:cs="Courier New"/>
    </w:rPr>
  </w:style>
  <w:style w:type="character" w:customStyle="1" w:styleId="WW8Num6z2">
    <w:name w:val="WW8Num6z2"/>
    <w:rsid w:val="0084773A"/>
    <w:rPr>
      <w:rFonts w:ascii="Wingdings" w:hAnsi="Wingdings" w:cs="Wingdings"/>
    </w:rPr>
  </w:style>
  <w:style w:type="character" w:customStyle="1" w:styleId="WW8Num7z0">
    <w:name w:val="WW8Num7z0"/>
    <w:rsid w:val="0084773A"/>
    <w:rPr>
      <w:rFonts w:ascii="Symbol" w:hAnsi="Symbol" w:cs="Symbol"/>
    </w:rPr>
  </w:style>
  <w:style w:type="character" w:customStyle="1" w:styleId="WW8Num7z1">
    <w:name w:val="WW8Num7z1"/>
    <w:rsid w:val="0084773A"/>
    <w:rPr>
      <w:rFonts w:ascii="Courier New" w:hAnsi="Courier New" w:cs="Courier New"/>
    </w:rPr>
  </w:style>
  <w:style w:type="character" w:customStyle="1" w:styleId="WW8Num7z2">
    <w:name w:val="WW8Num7z2"/>
    <w:rsid w:val="0084773A"/>
    <w:rPr>
      <w:rFonts w:ascii="Wingdings" w:hAnsi="Wingdings" w:cs="Wingdings"/>
    </w:rPr>
  </w:style>
  <w:style w:type="character" w:customStyle="1" w:styleId="WW8Num8z0">
    <w:name w:val="WW8Num8z0"/>
    <w:rsid w:val="0084773A"/>
    <w:rPr>
      <w:rFonts w:ascii="Times New Roman" w:hAnsi="Times New Roman" w:cs="Times New Roman"/>
    </w:rPr>
  </w:style>
  <w:style w:type="character" w:customStyle="1" w:styleId="WW8Num8z1">
    <w:name w:val="WW8Num8z1"/>
    <w:rsid w:val="0084773A"/>
    <w:rPr>
      <w:rFonts w:ascii="Courier New" w:hAnsi="Courier New" w:cs="Courier New"/>
    </w:rPr>
  </w:style>
  <w:style w:type="character" w:customStyle="1" w:styleId="WW8Num8z2">
    <w:name w:val="WW8Num8z2"/>
    <w:rsid w:val="0084773A"/>
    <w:rPr>
      <w:rFonts w:ascii="Wingdings" w:hAnsi="Wingdings" w:cs="Wingdings"/>
    </w:rPr>
  </w:style>
  <w:style w:type="character" w:customStyle="1" w:styleId="WW8Num9z0">
    <w:name w:val="WW8Num9z0"/>
    <w:rsid w:val="0084773A"/>
    <w:rPr>
      <w:rFonts w:ascii="Times New Roman" w:hAnsi="Times New Roman" w:cs="Times New Roman"/>
    </w:rPr>
  </w:style>
  <w:style w:type="character" w:customStyle="1" w:styleId="WW8Num9z1">
    <w:name w:val="WW8Num9z1"/>
    <w:rsid w:val="0084773A"/>
    <w:rPr>
      <w:rFonts w:ascii="Courier New" w:hAnsi="Courier New" w:cs="Courier New"/>
    </w:rPr>
  </w:style>
  <w:style w:type="character" w:customStyle="1" w:styleId="WW8Num9z2">
    <w:name w:val="WW8Num9z2"/>
    <w:rsid w:val="0084773A"/>
    <w:rPr>
      <w:rFonts w:ascii="Wingdings" w:hAnsi="Wingdings" w:cs="Wingdings"/>
    </w:rPr>
  </w:style>
  <w:style w:type="character" w:customStyle="1" w:styleId="WW8Num10z0">
    <w:name w:val="WW8Num10z0"/>
    <w:rsid w:val="0084773A"/>
    <w:rPr>
      <w:rFonts w:ascii="Symbol" w:hAnsi="Symbol" w:cs="Symbol"/>
    </w:rPr>
  </w:style>
  <w:style w:type="character" w:customStyle="1" w:styleId="WW8Num10z1">
    <w:name w:val="WW8Num10z1"/>
    <w:rsid w:val="0084773A"/>
    <w:rPr>
      <w:rFonts w:ascii="Courier New" w:hAnsi="Courier New" w:cs="Courier New"/>
    </w:rPr>
  </w:style>
  <w:style w:type="character" w:customStyle="1" w:styleId="WW8Num10z2">
    <w:name w:val="WW8Num10z2"/>
    <w:rsid w:val="0084773A"/>
    <w:rPr>
      <w:rFonts w:ascii="Wingdings" w:hAnsi="Wingdings" w:cs="Wingdings"/>
    </w:rPr>
  </w:style>
  <w:style w:type="character" w:customStyle="1" w:styleId="WW8Num11z0">
    <w:name w:val="WW8Num11z0"/>
    <w:rsid w:val="0084773A"/>
    <w:rPr>
      <w:rFonts w:ascii="Times New Roman" w:hAnsi="Times New Roman" w:cs="Times New Roman"/>
    </w:rPr>
  </w:style>
  <w:style w:type="character" w:customStyle="1" w:styleId="WW8Num12z0">
    <w:name w:val="WW8Num12z0"/>
    <w:rsid w:val="0084773A"/>
    <w:rPr>
      <w:rFonts w:ascii="Times New Roman" w:eastAsia="Times New Roman" w:hAnsi="Times New Roman" w:cs="Times New Roman"/>
      <w:sz w:val="24"/>
      <w:szCs w:val="24"/>
    </w:rPr>
  </w:style>
  <w:style w:type="character" w:customStyle="1" w:styleId="WW8Num12z1">
    <w:name w:val="WW8Num12z1"/>
    <w:rsid w:val="0084773A"/>
    <w:rPr>
      <w:rFonts w:ascii="Courier New" w:hAnsi="Courier New" w:cs="Courier New"/>
    </w:rPr>
  </w:style>
  <w:style w:type="character" w:customStyle="1" w:styleId="WW8Num12z2">
    <w:name w:val="WW8Num12z2"/>
    <w:rsid w:val="0084773A"/>
    <w:rPr>
      <w:rFonts w:ascii="Wingdings" w:hAnsi="Wingdings" w:cs="Wingdings"/>
    </w:rPr>
  </w:style>
  <w:style w:type="character" w:customStyle="1" w:styleId="WW8Num12z3">
    <w:name w:val="WW8Num12z3"/>
    <w:rsid w:val="0084773A"/>
    <w:rPr>
      <w:rFonts w:ascii="Symbol" w:hAnsi="Symbol" w:cs="Symbol"/>
    </w:rPr>
  </w:style>
  <w:style w:type="character" w:customStyle="1" w:styleId="WW8Num12z4">
    <w:name w:val="WW8Num12z4"/>
    <w:rsid w:val="0084773A"/>
  </w:style>
  <w:style w:type="character" w:customStyle="1" w:styleId="WW8Num12z5">
    <w:name w:val="WW8Num12z5"/>
    <w:rsid w:val="0084773A"/>
  </w:style>
  <w:style w:type="character" w:customStyle="1" w:styleId="WW8Num12z6">
    <w:name w:val="WW8Num12z6"/>
    <w:rsid w:val="0084773A"/>
  </w:style>
  <w:style w:type="character" w:customStyle="1" w:styleId="WW8Num12z7">
    <w:name w:val="WW8Num12z7"/>
    <w:rsid w:val="0084773A"/>
  </w:style>
  <w:style w:type="character" w:customStyle="1" w:styleId="WW8Num12z8">
    <w:name w:val="WW8Num12z8"/>
    <w:rsid w:val="0084773A"/>
  </w:style>
  <w:style w:type="character" w:customStyle="1" w:styleId="WW8Num13z0">
    <w:name w:val="WW8Num13z0"/>
    <w:rsid w:val="0084773A"/>
    <w:rPr>
      <w:rFonts w:ascii="Symbol" w:hAnsi="Symbol" w:cs="Symbol"/>
    </w:rPr>
  </w:style>
  <w:style w:type="character" w:customStyle="1" w:styleId="WW8Num13z1">
    <w:name w:val="WW8Num13z1"/>
    <w:rsid w:val="0084773A"/>
    <w:rPr>
      <w:rFonts w:ascii="Courier New" w:hAnsi="Courier New" w:cs="Courier New"/>
    </w:rPr>
  </w:style>
  <w:style w:type="character" w:customStyle="1" w:styleId="WW8Num13z2">
    <w:name w:val="WW8Num13z2"/>
    <w:rsid w:val="0084773A"/>
    <w:rPr>
      <w:rFonts w:ascii="Wingdings" w:hAnsi="Wingdings" w:cs="Wingdings"/>
    </w:rPr>
  </w:style>
  <w:style w:type="character" w:customStyle="1" w:styleId="WW8Num13z3">
    <w:name w:val="WW8Num13z3"/>
    <w:rsid w:val="0084773A"/>
  </w:style>
  <w:style w:type="character" w:customStyle="1" w:styleId="WW8Num13z4">
    <w:name w:val="WW8Num13z4"/>
    <w:rsid w:val="0084773A"/>
  </w:style>
  <w:style w:type="character" w:customStyle="1" w:styleId="WW8Num13z5">
    <w:name w:val="WW8Num13z5"/>
    <w:rsid w:val="0084773A"/>
  </w:style>
  <w:style w:type="character" w:customStyle="1" w:styleId="WW8Num13z6">
    <w:name w:val="WW8Num13z6"/>
    <w:rsid w:val="0084773A"/>
  </w:style>
  <w:style w:type="character" w:customStyle="1" w:styleId="WW8Num13z7">
    <w:name w:val="WW8Num13z7"/>
    <w:rsid w:val="0084773A"/>
  </w:style>
  <w:style w:type="character" w:customStyle="1" w:styleId="WW8Num13z8">
    <w:name w:val="WW8Num13z8"/>
    <w:rsid w:val="0084773A"/>
  </w:style>
  <w:style w:type="character" w:customStyle="1" w:styleId="WW8Num14z0">
    <w:name w:val="WW8Num14z0"/>
    <w:rsid w:val="0084773A"/>
    <w:rPr>
      <w:rFonts w:ascii="Arial" w:hAnsi="Arial" w:cs="Arial"/>
    </w:rPr>
  </w:style>
  <w:style w:type="character" w:customStyle="1" w:styleId="WW8Num14z1">
    <w:name w:val="WW8Num14z1"/>
    <w:rsid w:val="0084773A"/>
    <w:rPr>
      <w:rFonts w:ascii="Courier New" w:hAnsi="Courier New" w:cs="Courier New"/>
    </w:rPr>
  </w:style>
  <w:style w:type="character" w:customStyle="1" w:styleId="WW8Num14z2">
    <w:name w:val="WW8Num14z2"/>
    <w:rsid w:val="0084773A"/>
    <w:rPr>
      <w:rFonts w:ascii="Wingdings" w:hAnsi="Wingdings" w:cs="Wingdings"/>
    </w:rPr>
  </w:style>
  <w:style w:type="character" w:customStyle="1" w:styleId="WW8Num14z3">
    <w:name w:val="WW8Num14z3"/>
    <w:rsid w:val="0084773A"/>
    <w:rPr>
      <w:rFonts w:ascii="Symbol" w:hAnsi="Symbol" w:cs="Symbol"/>
    </w:rPr>
  </w:style>
  <w:style w:type="character" w:customStyle="1" w:styleId="WW8Num14z4">
    <w:name w:val="WW8Num14z4"/>
    <w:rsid w:val="0084773A"/>
  </w:style>
  <w:style w:type="character" w:customStyle="1" w:styleId="WW8Num14z5">
    <w:name w:val="WW8Num14z5"/>
    <w:rsid w:val="0084773A"/>
  </w:style>
  <w:style w:type="character" w:customStyle="1" w:styleId="WW8Num14z6">
    <w:name w:val="WW8Num14z6"/>
    <w:rsid w:val="0084773A"/>
  </w:style>
  <w:style w:type="character" w:customStyle="1" w:styleId="WW8Num14z7">
    <w:name w:val="WW8Num14z7"/>
    <w:rsid w:val="0084773A"/>
  </w:style>
  <w:style w:type="character" w:customStyle="1" w:styleId="WW8Num14z8">
    <w:name w:val="WW8Num14z8"/>
    <w:rsid w:val="0084773A"/>
  </w:style>
  <w:style w:type="character" w:customStyle="1" w:styleId="WW8Num15z0">
    <w:name w:val="WW8Num15z0"/>
    <w:rsid w:val="0084773A"/>
    <w:rPr>
      <w:rFonts w:ascii="Symbol" w:hAnsi="Symbol" w:cs="Symbol"/>
    </w:rPr>
  </w:style>
  <w:style w:type="character" w:customStyle="1" w:styleId="WW8Num15z1">
    <w:name w:val="WW8Num15z1"/>
    <w:rsid w:val="0084773A"/>
    <w:rPr>
      <w:rFonts w:ascii="Courier New" w:hAnsi="Courier New" w:cs="Courier New"/>
    </w:rPr>
  </w:style>
  <w:style w:type="character" w:customStyle="1" w:styleId="WW8Num15z2">
    <w:name w:val="WW8Num15z2"/>
    <w:rsid w:val="0084773A"/>
    <w:rPr>
      <w:rFonts w:ascii="Wingdings" w:hAnsi="Wingdings" w:cs="Wingdings"/>
    </w:rPr>
  </w:style>
  <w:style w:type="character" w:customStyle="1" w:styleId="WW8Num15z3">
    <w:name w:val="WW8Num15z3"/>
    <w:rsid w:val="0084773A"/>
  </w:style>
  <w:style w:type="character" w:customStyle="1" w:styleId="WW8Num15z4">
    <w:name w:val="WW8Num15z4"/>
    <w:rsid w:val="0084773A"/>
  </w:style>
  <w:style w:type="character" w:customStyle="1" w:styleId="WW8Num15z5">
    <w:name w:val="WW8Num15z5"/>
    <w:rsid w:val="0084773A"/>
  </w:style>
  <w:style w:type="character" w:customStyle="1" w:styleId="WW8Num15z6">
    <w:name w:val="WW8Num15z6"/>
    <w:rsid w:val="0084773A"/>
  </w:style>
  <w:style w:type="character" w:customStyle="1" w:styleId="WW8Num15z7">
    <w:name w:val="WW8Num15z7"/>
    <w:rsid w:val="0084773A"/>
  </w:style>
  <w:style w:type="character" w:customStyle="1" w:styleId="WW8Num15z8">
    <w:name w:val="WW8Num15z8"/>
    <w:rsid w:val="0084773A"/>
  </w:style>
  <w:style w:type="character" w:customStyle="1" w:styleId="WW8Num16z0">
    <w:name w:val="WW8Num16z0"/>
    <w:rsid w:val="0084773A"/>
    <w:rPr>
      <w:rFonts w:ascii="Symbol" w:hAnsi="Symbol" w:cs="Symbol"/>
      <w:bCs/>
      <w:color w:val="000000"/>
      <w:sz w:val="24"/>
      <w:szCs w:val="24"/>
    </w:rPr>
  </w:style>
  <w:style w:type="character" w:customStyle="1" w:styleId="WW8Num16z1">
    <w:name w:val="WW8Num16z1"/>
    <w:rsid w:val="0084773A"/>
    <w:rPr>
      <w:rFonts w:ascii="Courier New" w:hAnsi="Courier New" w:cs="Courier New"/>
    </w:rPr>
  </w:style>
  <w:style w:type="character" w:customStyle="1" w:styleId="WW8Num16z2">
    <w:name w:val="WW8Num16z2"/>
    <w:rsid w:val="0084773A"/>
    <w:rPr>
      <w:rFonts w:ascii="Wingdings" w:hAnsi="Wingdings" w:cs="Wingdings"/>
    </w:rPr>
  </w:style>
  <w:style w:type="character" w:customStyle="1" w:styleId="WW8Num16z3">
    <w:name w:val="WW8Num16z3"/>
    <w:rsid w:val="0084773A"/>
    <w:rPr>
      <w:rFonts w:ascii="Symbol" w:hAnsi="Symbol" w:cs="Symbol"/>
    </w:rPr>
  </w:style>
  <w:style w:type="character" w:customStyle="1" w:styleId="WW8Num16z4">
    <w:name w:val="WW8Num16z4"/>
    <w:rsid w:val="0084773A"/>
  </w:style>
  <w:style w:type="character" w:customStyle="1" w:styleId="WW8Num16z5">
    <w:name w:val="WW8Num16z5"/>
    <w:rsid w:val="0084773A"/>
  </w:style>
  <w:style w:type="character" w:customStyle="1" w:styleId="WW8Num16z6">
    <w:name w:val="WW8Num16z6"/>
    <w:rsid w:val="0084773A"/>
  </w:style>
  <w:style w:type="character" w:customStyle="1" w:styleId="WW8Num16z7">
    <w:name w:val="WW8Num16z7"/>
    <w:rsid w:val="0084773A"/>
  </w:style>
  <w:style w:type="character" w:customStyle="1" w:styleId="WW8Num16z8">
    <w:name w:val="WW8Num16z8"/>
    <w:rsid w:val="0084773A"/>
  </w:style>
  <w:style w:type="character" w:customStyle="1" w:styleId="WW8Num17z0">
    <w:name w:val="WW8Num17z0"/>
    <w:rsid w:val="0084773A"/>
    <w:rPr>
      <w:rFonts w:ascii="Times New Roman" w:hAnsi="Times New Roman" w:cs="Times New Roman"/>
    </w:rPr>
  </w:style>
  <w:style w:type="character" w:customStyle="1" w:styleId="WW8Num17z1">
    <w:name w:val="WW8Num17z1"/>
    <w:rsid w:val="0084773A"/>
    <w:rPr>
      <w:rFonts w:ascii="Courier New" w:hAnsi="Courier New" w:cs="Courier New"/>
    </w:rPr>
  </w:style>
  <w:style w:type="character" w:customStyle="1" w:styleId="WW8Num17z2">
    <w:name w:val="WW8Num17z2"/>
    <w:rsid w:val="0084773A"/>
    <w:rPr>
      <w:rFonts w:ascii="Wingdings" w:hAnsi="Wingdings" w:cs="Wingdings"/>
    </w:rPr>
  </w:style>
  <w:style w:type="character" w:customStyle="1" w:styleId="WW8Num18z0">
    <w:name w:val="WW8Num18z0"/>
    <w:rsid w:val="0084773A"/>
    <w:rPr>
      <w:rFonts w:ascii="Symbol" w:hAnsi="Symbol" w:cs="Symbol"/>
    </w:rPr>
  </w:style>
  <w:style w:type="character" w:customStyle="1" w:styleId="WW8Num18z1">
    <w:name w:val="WW8Num18z1"/>
    <w:rsid w:val="0084773A"/>
    <w:rPr>
      <w:rFonts w:ascii="Courier New" w:hAnsi="Courier New" w:cs="Courier New"/>
    </w:rPr>
  </w:style>
  <w:style w:type="character" w:customStyle="1" w:styleId="WW8Num18z2">
    <w:name w:val="WW8Num18z2"/>
    <w:rsid w:val="0084773A"/>
    <w:rPr>
      <w:rFonts w:ascii="Wingdings" w:hAnsi="Wingdings" w:cs="Wingdings"/>
    </w:rPr>
  </w:style>
  <w:style w:type="character" w:customStyle="1" w:styleId="WW8Num19z0">
    <w:name w:val="WW8Num19z0"/>
    <w:rsid w:val="0084773A"/>
    <w:rPr>
      <w:rFonts w:ascii="Symbol" w:hAnsi="Symbol" w:cs="Times New Roman"/>
      <w:color w:val="000000"/>
    </w:rPr>
  </w:style>
  <w:style w:type="character" w:customStyle="1" w:styleId="WW8Num19z1">
    <w:name w:val="WW8Num19z1"/>
    <w:rsid w:val="0084773A"/>
    <w:rPr>
      <w:rFonts w:ascii="Times New Roman" w:hAnsi="Times New Roman" w:cs="Times New Roman"/>
      <w:color w:val="000000"/>
    </w:rPr>
  </w:style>
  <w:style w:type="character" w:customStyle="1" w:styleId="WW8Num19z2">
    <w:name w:val="WW8Num19z2"/>
    <w:rsid w:val="0084773A"/>
    <w:rPr>
      <w:rFonts w:ascii="Wingdings" w:hAnsi="Wingdings" w:cs="Wingdings"/>
    </w:rPr>
  </w:style>
  <w:style w:type="character" w:customStyle="1" w:styleId="WW8Num20z0">
    <w:name w:val="WW8Num20z0"/>
    <w:rsid w:val="0084773A"/>
    <w:rPr>
      <w:rFonts w:ascii="Symbol" w:hAnsi="Symbol" w:cs="Symbol"/>
      <w:bCs/>
      <w:color w:val="000000"/>
      <w:sz w:val="24"/>
      <w:szCs w:val="24"/>
    </w:rPr>
  </w:style>
  <w:style w:type="character" w:customStyle="1" w:styleId="WW8Num20z1">
    <w:name w:val="WW8Num20z1"/>
    <w:rsid w:val="0084773A"/>
    <w:rPr>
      <w:rFonts w:ascii="Courier New" w:hAnsi="Courier New" w:cs="Courier New"/>
    </w:rPr>
  </w:style>
  <w:style w:type="character" w:customStyle="1" w:styleId="WW8Num20z2">
    <w:name w:val="WW8Num20z2"/>
    <w:rsid w:val="0084773A"/>
    <w:rPr>
      <w:rFonts w:ascii="Wingdings" w:hAnsi="Wingdings" w:cs="Wingdings"/>
    </w:rPr>
  </w:style>
  <w:style w:type="character" w:customStyle="1" w:styleId="WW8Num20z3">
    <w:name w:val="WW8Num20z3"/>
    <w:rsid w:val="0084773A"/>
  </w:style>
  <w:style w:type="character" w:customStyle="1" w:styleId="WW8Num20z4">
    <w:name w:val="WW8Num20z4"/>
    <w:rsid w:val="0084773A"/>
  </w:style>
  <w:style w:type="character" w:customStyle="1" w:styleId="WW8Num20z5">
    <w:name w:val="WW8Num20z5"/>
    <w:rsid w:val="0084773A"/>
  </w:style>
  <w:style w:type="character" w:customStyle="1" w:styleId="WW8Num20z6">
    <w:name w:val="WW8Num20z6"/>
    <w:rsid w:val="0084773A"/>
  </w:style>
  <w:style w:type="character" w:customStyle="1" w:styleId="WW8Num20z7">
    <w:name w:val="WW8Num20z7"/>
    <w:rsid w:val="0084773A"/>
  </w:style>
  <w:style w:type="character" w:customStyle="1" w:styleId="WW8Num20z8">
    <w:name w:val="WW8Num20z8"/>
    <w:rsid w:val="0084773A"/>
  </w:style>
  <w:style w:type="character" w:customStyle="1" w:styleId="WW8Num21z0">
    <w:name w:val="WW8Num21z0"/>
    <w:rsid w:val="0084773A"/>
    <w:rPr>
      <w:rFonts w:ascii="Times New Roman" w:eastAsia="Times New Roman" w:hAnsi="Times New Roman" w:cs="Times New Roman"/>
    </w:rPr>
  </w:style>
  <w:style w:type="character" w:customStyle="1" w:styleId="WW8Num21z1">
    <w:name w:val="WW8Num21z1"/>
    <w:rsid w:val="0084773A"/>
    <w:rPr>
      <w:rFonts w:ascii="Courier New" w:hAnsi="Courier New" w:cs="Courier New"/>
    </w:rPr>
  </w:style>
  <w:style w:type="character" w:customStyle="1" w:styleId="WW8Num21z2">
    <w:name w:val="WW8Num21z2"/>
    <w:rsid w:val="0084773A"/>
    <w:rPr>
      <w:rFonts w:ascii="Wingdings" w:hAnsi="Wingdings" w:cs="Wingdings"/>
    </w:rPr>
  </w:style>
  <w:style w:type="character" w:customStyle="1" w:styleId="WW8Num22z0">
    <w:name w:val="WW8Num22z0"/>
    <w:rsid w:val="0084773A"/>
    <w:rPr>
      <w:rFonts w:ascii="Symbol" w:hAnsi="Symbol" w:cs="Symbol"/>
      <w:sz w:val="24"/>
      <w:szCs w:val="24"/>
    </w:rPr>
  </w:style>
  <w:style w:type="character" w:customStyle="1" w:styleId="WW8Num22z1">
    <w:name w:val="WW8Num22z1"/>
    <w:rsid w:val="0084773A"/>
    <w:rPr>
      <w:rFonts w:ascii="Courier New" w:hAnsi="Courier New" w:cs="Courier New"/>
    </w:rPr>
  </w:style>
  <w:style w:type="character" w:customStyle="1" w:styleId="WW8Num22z2">
    <w:name w:val="WW8Num22z2"/>
    <w:rsid w:val="0084773A"/>
    <w:rPr>
      <w:rFonts w:ascii="Wingdings" w:hAnsi="Wingdings" w:cs="Wingdings"/>
    </w:rPr>
  </w:style>
  <w:style w:type="character" w:customStyle="1" w:styleId="WW8Num23z0">
    <w:name w:val="WW8Num23z0"/>
    <w:rsid w:val="0084773A"/>
    <w:rPr>
      <w:rFonts w:ascii="Arial" w:hAnsi="Arial" w:cs="Arial"/>
      <w:color w:val="000000"/>
      <w:sz w:val="24"/>
      <w:szCs w:val="24"/>
    </w:rPr>
  </w:style>
  <w:style w:type="character" w:customStyle="1" w:styleId="WW8Num23z1">
    <w:name w:val="WW8Num23z1"/>
    <w:rsid w:val="0084773A"/>
    <w:rPr>
      <w:rFonts w:ascii="Courier New" w:hAnsi="Courier New" w:cs="Courier New"/>
    </w:rPr>
  </w:style>
  <w:style w:type="character" w:customStyle="1" w:styleId="WW8Num24z0">
    <w:name w:val="WW8Num24z0"/>
    <w:rsid w:val="0084773A"/>
    <w:rPr>
      <w:rFonts w:ascii="Symbol" w:hAnsi="Symbol" w:cs="StarSymbol, 'Arial Unicode MS'"/>
      <w:sz w:val="18"/>
      <w:szCs w:val="18"/>
    </w:rPr>
  </w:style>
  <w:style w:type="character" w:customStyle="1" w:styleId="WW8Num24z1">
    <w:name w:val="WW8Num24z1"/>
    <w:rsid w:val="0084773A"/>
    <w:rPr>
      <w:rFonts w:ascii="Wingdings 2" w:hAnsi="Wingdings 2" w:cs="StarSymbol, 'Arial Unicode MS'"/>
      <w:sz w:val="18"/>
      <w:szCs w:val="18"/>
    </w:rPr>
  </w:style>
  <w:style w:type="character" w:customStyle="1" w:styleId="WW8Num25z0">
    <w:name w:val="WW8Num25z0"/>
    <w:rsid w:val="0084773A"/>
    <w:rPr>
      <w:rFonts w:ascii="Symbol" w:hAnsi="Symbol" w:cs="StarSymbol, 'Arial Unicode MS'"/>
      <w:sz w:val="18"/>
      <w:szCs w:val="18"/>
    </w:rPr>
  </w:style>
  <w:style w:type="character" w:customStyle="1" w:styleId="WW8Num25z1">
    <w:name w:val="WW8Num25z1"/>
    <w:rsid w:val="0084773A"/>
    <w:rPr>
      <w:rFonts w:ascii="Wingdings 2" w:hAnsi="Wingdings 2" w:cs="StarSymbol, 'Arial Unicode MS'"/>
      <w:sz w:val="18"/>
      <w:szCs w:val="18"/>
    </w:rPr>
  </w:style>
  <w:style w:type="character" w:customStyle="1" w:styleId="WW8Num25z2">
    <w:name w:val="WW8Num25z2"/>
    <w:rsid w:val="0084773A"/>
    <w:rPr>
      <w:rFonts w:ascii="StarSymbol, 'Arial Unicode MS'" w:hAnsi="StarSymbol, 'Arial Unicode MS'" w:cs="StarSymbol, 'Arial Unicode MS'"/>
      <w:sz w:val="18"/>
      <w:szCs w:val="18"/>
    </w:rPr>
  </w:style>
  <w:style w:type="character" w:customStyle="1" w:styleId="WW8Num25z3">
    <w:name w:val="WW8Num25z3"/>
    <w:rsid w:val="0084773A"/>
    <w:rPr>
      <w:rFonts w:ascii="Symbol" w:hAnsi="Symbol" w:cs="Symbol"/>
    </w:rPr>
  </w:style>
  <w:style w:type="character" w:customStyle="1" w:styleId="WW8Num25z4">
    <w:name w:val="WW8Num25z4"/>
    <w:rsid w:val="0084773A"/>
  </w:style>
  <w:style w:type="character" w:customStyle="1" w:styleId="WW8Num25z5">
    <w:name w:val="WW8Num25z5"/>
    <w:rsid w:val="0084773A"/>
  </w:style>
  <w:style w:type="character" w:customStyle="1" w:styleId="WW8Num25z6">
    <w:name w:val="WW8Num25z6"/>
    <w:rsid w:val="0084773A"/>
  </w:style>
  <w:style w:type="character" w:customStyle="1" w:styleId="WW8Num25z7">
    <w:name w:val="WW8Num25z7"/>
    <w:rsid w:val="0084773A"/>
  </w:style>
  <w:style w:type="character" w:customStyle="1" w:styleId="WW8Num25z8">
    <w:name w:val="WW8Num25z8"/>
    <w:rsid w:val="0084773A"/>
  </w:style>
  <w:style w:type="character" w:customStyle="1" w:styleId="WW8Num26z0">
    <w:name w:val="WW8Num26z0"/>
    <w:rsid w:val="0084773A"/>
    <w:rPr>
      <w:rFonts w:ascii="Symbol" w:hAnsi="Symbol" w:cs="Symbol"/>
    </w:rPr>
  </w:style>
  <w:style w:type="character" w:customStyle="1" w:styleId="WW8Num26z1">
    <w:name w:val="WW8Num26z1"/>
    <w:rsid w:val="0084773A"/>
    <w:rPr>
      <w:rFonts w:ascii="Times New Roman" w:eastAsia="Times New Roman" w:hAnsi="Times New Roman" w:cs="Times New Roman"/>
    </w:rPr>
  </w:style>
  <w:style w:type="character" w:customStyle="1" w:styleId="WW8Num26z2">
    <w:name w:val="WW8Num26z2"/>
    <w:rsid w:val="0084773A"/>
    <w:rPr>
      <w:rFonts w:ascii="Wingdings" w:hAnsi="Wingdings" w:cs="Wingdings"/>
    </w:rPr>
  </w:style>
  <w:style w:type="character" w:customStyle="1" w:styleId="WW8Num27z0">
    <w:name w:val="WW8Num27z0"/>
    <w:rsid w:val="0084773A"/>
    <w:rPr>
      <w:rFonts w:ascii="Times New Roman" w:hAnsi="Times New Roman" w:cs="Times New Roman"/>
    </w:rPr>
  </w:style>
  <w:style w:type="character" w:customStyle="1" w:styleId="WW8Num27z1">
    <w:name w:val="WW8Num27z1"/>
    <w:rsid w:val="0084773A"/>
    <w:rPr>
      <w:rFonts w:ascii="Courier New" w:hAnsi="Courier New" w:cs="Courier New"/>
    </w:rPr>
  </w:style>
  <w:style w:type="character" w:customStyle="1" w:styleId="WW8Num27z2">
    <w:name w:val="WW8Num27z2"/>
    <w:rsid w:val="0084773A"/>
    <w:rPr>
      <w:rFonts w:ascii="Wingdings" w:hAnsi="Wingdings" w:cs="Wingdings"/>
    </w:rPr>
  </w:style>
  <w:style w:type="character" w:customStyle="1" w:styleId="WW8Num28z0">
    <w:name w:val="WW8Num28z0"/>
    <w:rsid w:val="0084773A"/>
    <w:rPr>
      <w:rFonts w:ascii="Times New Roman" w:hAnsi="Times New Roman" w:cs="Times New Roman"/>
    </w:rPr>
  </w:style>
  <w:style w:type="character" w:customStyle="1" w:styleId="WW8Num28z1">
    <w:name w:val="WW8Num28z1"/>
    <w:rsid w:val="0084773A"/>
    <w:rPr>
      <w:rFonts w:ascii="Courier New" w:hAnsi="Courier New" w:cs="Courier New"/>
    </w:rPr>
  </w:style>
  <w:style w:type="character" w:customStyle="1" w:styleId="WW8Num28z2">
    <w:name w:val="WW8Num28z2"/>
    <w:rsid w:val="0084773A"/>
    <w:rPr>
      <w:rFonts w:ascii="Wingdings" w:hAnsi="Wingdings" w:cs="Wingdings"/>
    </w:rPr>
  </w:style>
  <w:style w:type="character" w:customStyle="1" w:styleId="WW8Num29z0">
    <w:name w:val="WW8Num29z0"/>
    <w:rsid w:val="0084773A"/>
    <w:rPr>
      <w:rFonts w:ascii="Times New Roman" w:hAnsi="Times New Roman" w:cs="Times New Roman"/>
    </w:rPr>
  </w:style>
  <w:style w:type="character" w:customStyle="1" w:styleId="WW8Num30z0">
    <w:name w:val="WW8Num30z0"/>
    <w:rsid w:val="0084773A"/>
    <w:rPr>
      <w:rFonts w:ascii="Times New Roman" w:hAnsi="Times New Roman" w:cs="Times New Roman"/>
    </w:rPr>
  </w:style>
  <w:style w:type="character" w:customStyle="1" w:styleId="WW8Num30z1">
    <w:name w:val="WW8Num30z1"/>
    <w:rsid w:val="0084773A"/>
    <w:rPr>
      <w:rFonts w:ascii="Courier New" w:hAnsi="Courier New" w:cs="Courier New"/>
    </w:rPr>
  </w:style>
  <w:style w:type="character" w:customStyle="1" w:styleId="WW8Num30z2">
    <w:name w:val="WW8Num30z2"/>
    <w:rsid w:val="0084773A"/>
  </w:style>
  <w:style w:type="character" w:customStyle="1" w:styleId="WW8Num30z3">
    <w:name w:val="WW8Num30z3"/>
    <w:rsid w:val="0084773A"/>
    <w:rPr>
      <w:rFonts w:ascii="Symbol" w:hAnsi="Symbol" w:cs="Symbol"/>
    </w:rPr>
  </w:style>
  <w:style w:type="character" w:customStyle="1" w:styleId="WW8Num30z4">
    <w:name w:val="WW8Num30z4"/>
    <w:rsid w:val="0084773A"/>
  </w:style>
  <w:style w:type="character" w:customStyle="1" w:styleId="WW8Num30z5">
    <w:name w:val="WW8Num30z5"/>
    <w:rsid w:val="0084773A"/>
  </w:style>
  <w:style w:type="character" w:customStyle="1" w:styleId="WW8Num30z6">
    <w:name w:val="WW8Num30z6"/>
    <w:rsid w:val="0084773A"/>
  </w:style>
  <w:style w:type="character" w:customStyle="1" w:styleId="WW8Num30z7">
    <w:name w:val="WW8Num30z7"/>
    <w:rsid w:val="0084773A"/>
  </w:style>
  <w:style w:type="character" w:customStyle="1" w:styleId="WW8Num30z8">
    <w:name w:val="WW8Num30z8"/>
    <w:rsid w:val="0084773A"/>
  </w:style>
  <w:style w:type="character" w:customStyle="1" w:styleId="WW8Num31z0">
    <w:name w:val="WW8Num31z0"/>
    <w:rsid w:val="0084773A"/>
    <w:rPr>
      <w:rFonts w:ascii="Times New Roman" w:hAnsi="Times New Roman" w:cs="Times New Roman"/>
      <w:spacing w:val="3"/>
      <w:sz w:val="24"/>
      <w:szCs w:val="24"/>
    </w:rPr>
  </w:style>
  <w:style w:type="character" w:customStyle="1" w:styleId="WW8Num31z1">
    <w:name w:val="WW8Num31z1"/>
    <w:rsid w:val="0084773A"/>
    <w:rPr>
      <w:rFonts w:ascii="Courier New" w:hAnsi="Courier New" w:cs="Courier New"/>
    </w:rPr>
  </w:style>
  <w:style w:type="character" w:customStyle="1" w:styleId="WW8Num31z2">
    <w:name w:val="WW8Num31z2"/>
    <w:rsid w:val="0084773A"/>
    <w:rPr>
      <w:rFonts w:ascii="Wingdings" w:hAnsi="Wingdings" w:cs="Wingdings"/>
    </w:rPr>
  </w:style>
  <w:style w:type="character" w:customStyle="1" w:styleId="WW8Num31z3">
    <w:name w:val="WW8Num31z3"/>
    <w:rsid w:val="0084773A"/>
    <w:rPr>
      <w:rFonts w:ascii="Symbol" w:hAnsi="Symbol" w:cs="Symbol"/>
    </w:rPr>
  </w:style>
  <w:style w:type="character" w:customStyle="1" w:styleId="WW8Num31z4">
    <w:name w:val="WW8Num31z4"/>
    <w:rsid w:val="0084773A"/>
  </w:style>
  <w:style w:type="character" w:customStyle="1" w:styleId="WW8Num31z5">
    <w:name w:val="WW8Num31z5"/>
    <w:rsid w:val="0084773A"/>
  </w:style>
  <w:style w:type="character" w:customStyle="1" w:styleId="WW8Num31z6">
    <w:name w:val="WW8Num31z6"/>
    <w:rsid w:val="0084773A"/>
  </w:style>
  <w:style w:type="character" w:customStyle="1" w:styleId="WW8Num31z7">
    <w:name w:val="WW8Num31z7"/>
    <w:rsid w:val="0084773A"/>
  </w:style>
  <w:style w:type="character" w:customStyle="1" w:styleId="WW8Num31z8">
    <w:name w:val="WW8Num31z8"/>
    <w:rsid w:val="0084773A"/>
  </w:style>
  <w:style w:type="character" w:customStyle="1" w:styleId="WW8Num32z0">
    <w:name w:val="WW8Num32z0"/>
    <w:rsid w:val="0084773A"/>
    <w:rPr>
      <w:rFonts w:ascii="Times New Roman" w:hAnsi="Times New Roman" w:cs="Times New Roman"/>
    </w:rPr>
  </w:style>
  <w:style w:type="character" w:customStyle="1" w:styleId="WW8Num32z1">
    <w:name w:val="WW8Num32z1"/>
    <w:rsid w:val="0084773A"/>
    <w:rPr>
      <w:rFonts w:ascii="Courier New" w:hAnsi="Courier New" w:cs="Courier New"/>
    </w:rPr>
  </w:style>
  <w:style w:type="character" w:customStyle="1" w:styleId="WW8Num32z2">
    <w:name w:val="WW8Num32z2"/>
    <w:rsid w:val="0084773A"/>
    <w:rPr>
      <w:rFonts w:ascii="Wingdings" w:hAnsi="Wingdings" w:cs="Wingdings"/>
    </w:rPr>
  </w:style>
  <w:style w:type="character" w:customStyle="1" w:styleId="WW8Num33z0">
    <w:name w:val="WW8Num33z0"/>
    <w:rsid w:val="0084773A"/>
    <w:rPr>
      <w:rFonts w:ascii="Times New Roman" w:hAnsi="Times New Roman" w:cs="Times New Roman"/>
    </w:rPr>
  </w:style>
  <w:style w:type="character" w:customStyle="1" w:styleId="WW8Num33z1">
    <w:name w:val="WW8Num33z1"/>
    <w:rsid w:val="0084773A"/>
    <w:rPr>
      <w:rFonts w:ascii="Courier New" w:hAnsi="Courier New" w:cs="Courier New"/>
    </w:rPr>
  </w:style>
  <w:style w:type="character" w:customStyle="1" w:styleId="WW8Num33z2">
    <w:name w:val="WW8Num33z2"/>
    <w:rsid w:val="0084773A"/>
    <w:rPr>
      <w:rFonts w:ascii="Wingdings" w:hAnsi="Wingdings" w:cs="Wingdings"/>
    </w:rPr>
  </w:style>
  <w:style w:type="character" w:customStyle="1" w:styleId="WW8Num33z3">
    <w:name w:val="WW8Num33z3"/>
    <w:rsid w:val="0084773A"/>
  </w:style>
  <w:style w:type="character" w:customStyle="1" w:styleId="WW8Num33z4">
    <w:name w:val="WW8Num33z4"/>
    <w:rsid w:val="0084773A"/>
  </w:style>
  <w:style w:type="character" w:customStyle="1" w:styleId="WW8Num33z5">
    <w:name w:val="WW8Num33z5"/>
    <w:rsid w:val="0084773A"/>
  </w:style>
  <w:style w:type="character" w:customStyle="1" w:styleId="WW8Num33z6">
    <w:name w:val="WW8Num33z6"/>
    <w:rsid w:val="0084773A"/>
  </w:style>
  <w:style w:type="character" w:customStyle="1" w:styleId="WW8Num33z7">
    <w:name w:val="WW8Num33z7"/>
    <w:rsid w:val="0084773A"/>
  </w:style>
  <w:style w:type="character" w:customStyle="1" w:styleId="WW8Num33z8">
    <w:name w:val="WW8Num33z8"/>
    <w:rsid w:val="0084773A"/>
  </w:style>
  <w:style w:type="character" w:customStyle="1" w:styleId="WW8Num34z0">
    <w:name w:val="WW8Num34z0"/>
    <w:rsid w:val="0084773A"/>
    <w:rPr>
      <w:rFonts w:ascii="Symbol" w:hAnsi="Symbol" w:cs="Symbol"/>
    </w:rPr>
  </w:style>
  <w:style w:type="character" w:customStyle="1" w:styleId="WW8Num34z1">
    <w:name w:val="WW8Num34z1"/>
    <w:rsid w:val="0084773A"/>
    <w:rPr>
      <w:rFonts w:ascii="Courier New" w:hAnsi="Courier New" w:cs="Courier New"/>
    </w:rPr>
  </w:style>
  <w:style w:type="character" w:customStyle="1" w:styleId="WW8Num34z2">
    <w:name w:val="WW8Num34z2"/>
    <w:rsid w:val="0084773A"/>
  </w:style>
  <w:style w:type="character" w:customStyle="1" w:styleId="WW8Num34z3">
    <w:name w:val="WW8Num34z3"/>
    <w:rsid w:val="0084773A"/>
    <w:rPr>
      <w:rFonts w:ascii="Symbol" w:hAnsi="Symbol" w:cs="Symbol"/>
    </w:rPr>
  </w:style>
  <w:style w:type="character" w:customStyle="1" w:styleId="WW8Num34z4">
    <w:name w:val="WW8Num34z4"/>
    <w:rsid w:val="0084773A"/>
  </w:style>
  <w:style w:type="character" w:customStyle="1" w:styleId="WW8Num34z5">
    <w:name w:val="WW8Num34z5"/>
    <w:rsid w:val="0084773A"/>
  </w:style>
  <w:style w:type="character" w:customStyle="1" w:styleId="WW8Num34z6">
    <w:name w:val="WW8Num34z6"/>
    <w:rsid w:val="0084773A"/>
  </w:style>
  <w:style w:type="character" w:customStyle="1" w:styleId="WW8Num34z7">
    <w:name w:val="WW8Num34z7"/>
    <w:rsid w:val="0084773A"/>
  </w:style>
  <w:style w:type="character" w:customStyle="1" w:styleId="WW8Num34z8">
    <w:name w:val="WW8Num34z8"/>
    <w:rsid w:val="0084773A"/>
  </w:style>
  <w:style w:type="character" w:customStyle="1" w:styleId="WW8Num35z0">
    <w:name w:val="WW8Num35z0"/>
    <w:rsid w:val="0084773A"/>
    <w:rPr>
      <w:rFonts w:ascii="Symbol" w:hAnsi="Symbol" w:cs="Symbol"/>
      <w:sz w:val="24"/>
      <w:szCs w:val="24"/>
      <w:shd w:val="clear" w:color="auto" w:fill="FFFF00"/>
    </w:rPr>
  </w:style>
  <w:style w:type="character" w:customStyle="1" w:styleId="WW8Num35z1">
    <w:name w:val="WW8Num35z1"/>
    <w:rsid w:val="0084773A"/>
  </w:style>
  <w:style w:type="character" w:customStyle="1" w:styleId="WW8Num35z2">
    <w:name w:val="WW8Num35z2"/>
    <w:rsid w:val="0084773A"/>
  </w:style>
  <w:style w:type="character" w:customStyle="1" w:styleId="WW8Num35z3">
    <w:name w:val="WW8Num35z3"/>
    <w:rsid w:val="0084773A"/>
  </w:style>
  <w:style w:type="character" w:customStyle="1" w:styleId="WW8Num35z4">
    <w:name w:val="WW8Num35z4"/>
    <w:rsid w:val="0084773A"/>
  </w:style>
  <w:style w:type="character" w:customStyle="1" w:styleId="WW8Num35z5">
    <w:name w:val="WW8Num35z5"/>
    <w:rsid w:val="0084773A"/>
  </w:style>
  <w:style w:type="character" w:customStyle="1" w:styleId="WW8Num35z6">
    <w:name w:val="WW8Num35z6"/>
    <w:rsid w:val="0084773A"/>
  </w:style>
  <w:style w:type="character" w:customStyle="1" w:styleId="WW8Num35z7">
    <w:name w:val="WW8Num35z7"/>
    <w:rsid w:val="0084773A"/>
  </w:style>
  <w:style w:type="character" w:customStyle="1" w:styleId="WW8Num35z8">
    <w:name w:val="WW8Num35z8"/>
    <w:rsid w:val="0084773A"/>
  </w:style>
  <w:style w:type="character" w:customStyle="1" w:styleId="WW8Num36z0">
    <w:name w:val="WW8Num36z0"/>
    <w:rsid w:val="0084773A"/>
    <w:rPr>
      <w:rFonts w:ascii="Symbol" w:hAnsi="Symbol" w:cs="Symbol"/>
    </w:rPr>
  </w:style>
  <w:style w:type="character" w:customStyle="1" w:styleId="WW8Num36z1">
    <w:name w:val="WW8Num36z1"/>
    <w:rsid w:val="0084773A"/>
    <w:rPr>
      <w:rFonts w:ascii="Courier New" w:hAnsi="Courier New" w:cs="Courier New"/>
    </w:rPr>
  </w:style>
  <w:style w:type="character" w:customStyle="1" w:styleId="WW8Num37z0">
    <w:name w:val="WW8Num37z0"/>
    <w:rsid w:val="0084773A"/>
    <w:rPr>
      <w:rFonts w:ascii="Symbol" w:hAnsi="Symbol" w:cs="Symbol"/>
    </w:rPr>
  </w:style>
  <w:style w:type="character" w:customStyle="1" w:styleId="WW8Num37z1">
    <w:name w:val="WW8Num37z1"/>
    <w:rsid w:val="0084773A"/>
    <w:rPr>
      <w:rFonts w:ascii="Courier New" w:hAnsi="Courier New" w:cs="Courier New"/>
    </w:rPr>
  </w:style>
  <w:style w:type="character" w:customStyle="1" w:styleId="WW8Num37z2">
    <w:name w:val="WW8Num37z2"/>
    <w:rsid w:val="0084773A"/>
    <w:rPr>
      <w:rFonts w:ascii="Wingdings" w:hAnsi="Wingdings" w:cs="Wingdings"/>
    </w:rPr>
  </w:style>
  <w:style w:type="character" w:customStyle="1" w:styleId="WW8Num38z0">
    <w:name w:val="WW8Num38z0"/>
    <w:rsid w:val="0084773A"/>
    <w:rPr>
      <w:rFonts w:ascii="Symbol" w:hAnsi="Symbol" w:cs="Symbol"/>
    </w:rPr>
  </w:style>
  <w:style w:type="character" w:customStyle="1" w:styleId="WW8Num38z1">
    <w:name w:val="WW8Num38z1"/>
    <w:rsid w:val="0084773A"/>
    <w:rPr>
      <w:rFonts w:ascii="Courier New" w:hAnsi="Courier New" w:cs="Courier New"/>
    </w:rPr>
  </w:style>
  <w:style w:type="character" w:customStyle="1" w:styleId="WW8Num38z2">
    <w:name w:val="WW8Num38z2"/>
    <w:rsid w:val="0084773A"/>
    <w:rPr>
      <w:rFonts w:ascii="Wingdings" w:hAnsi="Wingdings" w:cs="Wingdings"/>
    </w:rPr>
  </w:style>
  <w:style w:type="character" w:customStyle="1" w:styleId="WW8Num39z0">
    <w:name w:val="WW8Num39z0"/>
    <w:rsid w:val="0084773A"/>
    <w:rPr>
      <w:rFonts w:ascii="Symbol" w:hAnsi="Symbol" w:cs="Symbol"/>
      <w:spacing w:val="-6"/>
      <w:sz w:val="24"/>
      <w:szCs w:val="24"/>
    </w:rPr>
  </w:style>
  <w:style w:type="character" w:customStyle="1" w:styleId="WW8Num39z1">
    <w:name w:val="WW8Num39z1"/>
    <w:rsid w:val="0084773A"/>
    <w:rPr>
      <w:rFonts w:ascii="Courier New" w:hAnsi="Courier New" w:cs="Courier New"/>
      <w:sz w:val="20"/>
    </w:rPr>
  </w:style>
  <w:style w:type="character" w:customStyle="1" w:styleId="WW8Num39z2">
    <w:name w:val="WW8Num39z2"/>
    <w:rsid w:val="0084773A"/>
    <w:rPr>
      <w:rFonts w:ascii="Wingdings" w:hAnsi="Wingdings" w:cs="Wingdings"/>
      <w:sz w:val="20"/>
    </w:rPr>
  </w:style>
  <w:style w:type="character" w:customStyle="1" w:styleId="WW8Num39z3">
    <w:name w:val="WW8Num39z3"/>
    <w:rsid w:val="0084773A"/>
  </w:style>
  <w:style w:type="character" w:customStyle="1" w:styleId="WW8Num39z4">
    <w:name w:val="WW8Num39z4"/>
    <w:rsid w:val="0084773A"/>
  </w:style>
  <w:style w:type="character" w:customStyle="1" w:styleId="WW8Num39z5">
    <w:name w:val="WW8Num39z5"/>
    <w:rsid w:val="0084773A"/>
  </w:style>
  <w:style w:type="character" w:customStyle="1" w:styleId="WW8Num39z6">
    <w:name w:val="WW8Num39z6"/>
    <w:rsid w:val="0084773A"/>
  </w:style>
  <w:style w:type="character" w:customStyle="1" w:styleId="WW8Num39z7">
    <w:name w:val="WW8Num39z7"/>
    <w:rsid w:val="0084773A"/>
  </w:style>
  <w:style w:type="character" w:customStyle="1" w:styleId="WW8Num39z8">
    <w:name w:val="WW8Num39z8"/>
    <w:rsid w:val="0084773A"/>
  </w:style>
  <w:style w:type="character" w:customStyle="1" w:styleId="WW8Num40z0">
    <w:name w:val="WW8Num40z0"/>
    <w:rsid w:val="0084773A"/>
    <w:rPr>
      <w:rFonts w:ascii="Symbol" w:hAnsi="Symbol" w:cs="Symbol"/>
      <w:sz w:val="24"/>
    </w:rPr>
  </w:style>
  <w:style w:type="character" w:customStyle="1" w:styleId="WW8Num40z1">
    <w:name w:val="WW8Num40z1"/>
    <w:rsid w:val="0084773A"/>
    <w:rPr>
      <w:rFonts w:ascii="Courier New" w:hAnsi="Courier New" w:cs="Courier New"/>
    </w:rPr>
  </w:style>
  <w:style w:type="character" w:customStyle="1" w:styleId="WW8Num40z2">
    <w:name w:val="WW8Num40z2"/>
    <w:rsid w:val="0084773A"/>
    <w:rPr>
      <w:rFonts w:ascii="Wingdings" w:hAnsi="Wingdings" w:cs="Wingdings"/>
    </w:rPr>
  </w:style>
  <w:style w:type="character" w:customStyle="1" w:styleId="WW8Num40z3">
    <w:name w:val="WW8Num40z3"/>
    <w:rsid w:val="0084773A"/>
    <w:rPr>
      <w:rFonts w:ascii="Symbol" w:hAnsi="Symbol" w:cs="Symbol"/>
    </w:rPr>
  </w:style>
  <w:style w:type="character" w:customStyle="1" w:styleId="WW8Num40z4">
    <w:name w:val="WW8Num40z4"/>
    <w:rsid w:val="0084773A"/>
  </w:style>
  <w:style w:type="character" w:customStyle="1" w:styleId="WW8Num40z5">
    <w:name w:val="WW8Num40z5"/>
    <w:rsid w:val="0084773A"/>
  </w:style>
  <w:style w:type="character" w:customStyle="1" w:styleId="WW8Num40z6">
    <w:name w:val="WW8Num40z6"/>
    <w:rsid w:val="0084773A"/>
  </w:style>
  <w:style w:type="character" w:customStyle="1" w:styleId="WW8Num40z7">
    <w:name w:val="WW8Num40z7"/>
    <w:rsid w:val="0084773A"/>
  </w:style>
  <w:style w:type="character" w:customStyle="1" w:styleId="WW8Num40z8">
    <w:name w:val="WW8Num40z8"/>
    <w:rsid w:val="0084773A"/>
  </w:style>
  <w:style w:type="character" w:customStyle="1" w:styleId="WW8Num41z0">
    <w:name w:val="WW8Num41z0"/>
    <w:rsid w:val="0084773A"/>
    <w:rPr>
      <w:rFonts w:ascii="Symbol" w:hAnsi="Symbol" w:cs="Times New Roman"/>
    </w:rPr>
  </w:style>
  <w:style w:type="character" w:customStyle="1" w:styleId="WW8Num41z1">
    <w:name w:val="WW8Num41z1"/>
    <w:rsid w:val="0084773A"/>
    <w:rPr>
      <w:rFonts w:ascii="Courier New" w:hAnsi="Courier New" w:cs="Courier New"/>
    </w:rPr>
  </w:style>
  <w:style w:type="character" w:customStyle="1" w:styleId="WW8Num41z2">
    <w:name w:val="WW8Num41z2"/>
    <w:rsid w:val="0084773A"/>
    <w:rPr>
      <w:rFonts w:ascii="Wingdings" w:hAnsi="Wingdings" w:cs="Wingdings"/>
    </w:rPr>
  </w:style>
  <w:style w:type="character" w:customStyle="1" w:styleId="WW8Num42z0">
    <w:name w:val="WW8Num42z0"/>
    <w:rsid w:val="0084773A"/>
    <w:rPr>
      <w:rFonts w:ascii="Symbol" w:hAnsi="Symbol" w:cs="Times New Roman"/>
    </w:rPr>
  </w:style>
  <w:style w:type="character" w:customStyle="1" w:styleId="WW8Num42z1">
    <w:name w:val="WW8Num42z1"/>
    <w:rsid w:val="0084773A"/>
    <w:rPr>
      <w:rFonts w:cs="Times New Roman"/>
    </w:rPr>
  </w:style>
  <w:style w:type="character" w:customStyle="1" w:styleId="WW8Num43z0">
    <w:name w:val="WW8Num43z0"/>
    <w:rsid w:val="0084773A"/>
    <w:rPr>
      <w:rFonts w:ascii="Symbol" w:hAnsi="Symbol" w:cs="Times New Roman"/>
      <w:color w:val="000000"/>
      <w:sz w:val="24"/>
      <w:szCs w:val="24"/>
    </w:rPr>
  </w:style>
  <w:style w:type="character" w:customStyle="1" w:styleId="WW8Num43z1">
    <w:name w:val="WW8Num43z1"/>
    <w:rsid w:val="0084773A"/>
    <w:rPr>
      <w:rFonts w:ascii="Courier New" w:hAnsi="Courier New" w:cs="Courier New"/>
    </w:rPr>
  </w:style>
  <w:style w:type="character" w:customStyle="1" w:styleId="WW8Num43z2">
    <w:name w:val="WW8Num43z2"/>
    <w:rsid w:val="0084773A"/>
    <w:rPr>
      <w:rFonts w:ascii="Wingdings" w:hAnsi="Wingdings" w:cs="Wingdings"/>
    </w:rPr>
  </w:style>
  <w:style w:type="character" w:customStyle="1" w:styleId="WW8Num44z0">
    <w:name w:val="WW8Num44z0"/>
    <w:rsid w:val="0084773A"/>
    <w:rPr>
      <w:rFonts w:ascii="Symbol" w:hAnsi="Symbol" w:cs="Times New Roman"/>
      <w:color w:val="000000"/>
      <w:sz w:val="24"/>
      <w:szCs w:val="24"/>
    </w:rPr>
  </w:style>
  <w:style w:type="character" w:customStyle="1" w:styleId="WW8Num44z1">
    <w:name w:val="WW8Num44z1"/>
    <w:rsid w:val="0084773A"/>
  </w:style>
  <w:style w:type="character" w:customStyle="1" w:styleId="WW8Num44z2">
    <w:name w:val="WW8Num44z2"/>
    <w:rsid w:val="0084773A"/>
  </w:style>
  <w:style w:type="character" w:customStyle="1" w:styleId="WW8Num44z3">
    <w:name w:val="WW8Num44z3"/>
    <w:rsid w:val="0084773A"/>
  </w:style>
  <w:style w:type="character" w:customStyle="1" w:styleId="WW8Num44z4">
    <w:name w:val="WW8Num44z4"/>
    <w:rsid w:val="0084773A"/>
  </w:style>
  <w:style w:type="character" w:customStyle="1" w:styleId="WW8Num44z5">
    <w:name w:val="WW8Num44z5"/>
    <w:rsid w:val="0084773A"/>
  </w:style>
  <w:style w:type="character" w:customStyle="1" w:styleId="WW8Num44z6">
    <w:name w:val="WW8Num44z6"/>
    <w:rsid w:val="0084773A"/>
  </w:style>
  <w:style w:type="character" w:customStyle="1" w:styleId="WW8Num44z7">
    <w:name w:val="WW8Num44z7"/>
    <w:rsid w:val="0084773A"/>
  </w:style>
  <w:style w:type="character" w:customStyle="1" w:styleId="WW8Num44z8">
    <w:name w:val="WW8Num44z8"/>
    <w:rsid w:val="0084773A"/>
  </w:style>
  <w:style w:type="character" w:customStyle="1" w:styleId="WW8Num45z0">
    <w:name w:val="WW8Num45z0"/>
    <w:rsid w:val="0084773A"/>
    <w:rPr>
      <w:rFonts w:ascii="Symbol" w:hAnsi="Symbol" w:cs="Symbol"/>
    </w:rPr>
  </w:style>
  <w:style w:type="character" w:customStyle="1" w:styleId="WW8Num45z1">
    <w:name w:val="WW8Num45z1"/>
    <w:rsid w:val="0084773A"/>
    <w:rPr>
      <w:rFonts w:cs="Times New Roman"/>
    </w:rPr>
  </w:style>
  <w:style w:type="character" w:customStyle="1" w:styleId="WW8Num46z0">
    <w:name w:val="WW8Num46z0"/>
    <w:rsid w:val="0084773A"/>
    <w:rPr>
      <w:rFonts w:ascii="Symbol" w:hAnsi="Symbol" w:cs="Symbol"/>
    </w:rPr>
  </w:style>
  <w:style w:type="character" w:customStyle="1" w:styleId="WW8Num47z0">
    <w:name w:val="WW8Num47z0"/>
    <w:rsid w:val="0084773A"/>
    <w:rPr>
      <w:rFonts w:ascii="Times New Roman" w:hAnsi="Times New Roman" w:cs="Times New Roman"/>
    </w:rPr>
  </w:style>
  <w:style w:type="character" w:customStyle="1" w:styleId="WW8Num47z1">
    <w:name w:val="WW8Num47z1"/>
    <w:rsid w:val="0084773A"/>
    <w:rPr>
      <w:rFonts w:cs="Times New Roman"/>
    </w:rPr>
  </w:style>
  <w:style w:type="character" w:customStyle="1" w:styleId="WW8Num48z0">
    <w:name w:val="WW8Num48z0"/>
    <w:rsid w:val="0084773A"/>
    <w:rPr>
      <w:rFonts w:ascii="Symbol" w:hAnsi="Symbol" w:cs="Symbol"/>
    </w:rPr>
  </w:style>
  <w:style w:type="character" w:customStyle="1" w:styleId="WW8Num48z1">
    <w:name w:val="WW8Num48z1"/>
    <w:rsid w:val="0084773A"/>
    <w:rPr>
      <w:rFonts w:ascii="Wingdings 2" w:hAnsi="Wingdings 2" w:cs="StarSymbol, 'Arial Unicode MS'"/>
      <w:sz w:val="18"/>
      <w:szCs w:val="18"/>
    </w:rPr>
  </w:style>
  <w:style w:type="character" w:customStyle="1" w:styleId="WW8Num48z2">
    <w:name w:val="WW8Num48z2"/>
    <w:rsid w:val="0084773A"/>
    <w:rPr>
      <w:rFonts w:ascii="StarSymbol, 'Arial Unicode MS'" w:hAnsi="StarSymbol, 'Arial Unicode MS'" w:cs="StarSymbol, 'Arial Unicode MS'"/>
      <w:sz w:val="18"/>
      <w:szCs w:val="18"/>
    </w:rPr>
  </w:style>
  <w:style w:type="character" w:customStyle="1" w:styleId="WW8Num49z0">
    <w:name w:val="WW8Num49z0"/>
    <w:rsid w:val="0084773A"/>
    <w:rPr>
      <w:rFonts w:ascii="Symbol" w:hAnsi="Symbol" w:cs="Symbol"/>
      <w:color w:val="000000"/>
    </w:rPr>
  </w:style>
  <w:style w:type="character" w:customStyle="1" w:styleId="WW8Num49z1">
    <w:name w:val="WW8Num49z1"/>
    <w:rsid w:val="0084773A"/>
    <w:rPr>
      <w:rFonts w:ascii="Wingdings 2" w:hAnsi="Wingdings 2" w:cs="StarSymbol, 'Arial Unicode MS'"/>
      <w:sz w:val="18"/>
      <w:szCs w:val="18"/>
    </w:rPr>
  </w:style>
  <w:style w:type="character" w:customStyle="1" w:styleId="WW8Num49z3">
    <w:name w:val="WW8Num49z3"/>
    <w:rsid w:val="0084773A"/>
    <w:rPr>
      <w:rFonts w:ascii="Symbol" w:hAnsi="Symbol" w:cs="Symbol"/>
    </w:rPr>
  </w:style>
  <w:style w:type="character" w:customStyle="1" w:styleId="WW8Num50z0">
    <w:name w:val="WW8Num50z0"/>
    <w:rsid w:val="0084773A"/>
    <w:rPr>
      <w:rFonts w:ascii="Symbol" w:hAnsi="Symbol" w:cs="Symbol"/>
    </w:rPr>
  </w:style>
  <w:style w:type="character" w:customStyle="1" w:styleId="WW8Num50z1">
    <w:name w:val="WW8Num50z1"/>
    <w:rsid w:val="0084773A"/>
    <w:rPr>
      <w:rFonts w:cs="Times New Roman"/>
    </w:rPr>
  </w:style>
  <w:style w:type="character" w:customStyle="1" w:styleId="WW8Num51z0">
    <w:name w:val="WW8Num51z0"/>
    <w:rsid w:val="0084773A"/>
    <w:rPr>
      <w:rFonts w:ascii="Symbol" w:hAnsi="Symbol" w:cs="Symbol"/>
    </w:rPr>
  </w:style>
  <w:style w:type="character" w:customStyle="1" w:styleId="WW8Num51z1">
    <w:name w:val="WW8Num51z1"/>
    <w:rsid w:val="0084773A"/>
    <w:rPr>
      <w:rFonts w:ascii="Times New Roman" w:eastAsia="Times New Roman" w:hAnsi="Times New Roman" w:cs="Times New Roman"/>
    </w:rPr>
  </w:style>
  <w:style w:type="character" w:customStyle="1" w:styleId="WW8Num52z0">
    <w:name w:val="WW8Num52z0"/>
    <w:rsid w:val="0084773A"/>
    <w:rPr>
      <w:rFonts w:ascii="Times New Roman" w:hAnsi="Times New Roman" w:cs="Times New Roman"/>
      <w:b/>
      <w:sz w:val="24"/>
      <w:szCs w:val="24"/>
    </w:rPr>
  </w:style>
  <w:style w:type="character" w:customStyle="1" w:styleId="WW8Num52z1">
    <w:name w:val="WW8Num52z1"/>
    <w:rsid w:val="0084773A"/>
  </w:style>
  <w:style w:type="character" w:customStyle="1" w:styleId="WW8Num52z2">
    <w:name w:val="WW8Num52z2"/>
    <w:rsid w:val="0084773A"/>
  </w:style>
  <w:style w:type="character" w:customStyle="1" w:styleId="WW8Num52z3">
    <w:name w:val="WW8Num52z3"/>
    <w:rsid w:val="0084773A"/>
  </w:style>
  <w:style w:type="character" w:customStyle="1" w:styleId="WW8Num52z4">
    <w:name w:val="WW8Num52z4"/>
    <w:rsid w:val="0084773A"/>
  </w:style>
  <w:style w:type="character" w:customStyle="1" w:styleId="WW8Num52z5">
    <w:name w:val="WW8Num52z5"/>
    <w:rsid w:val="0084773A"/>
  </w:style>
  <w:style w:type="character" w:customStyle="1" w:styleId="WW8Num52z6">
    <w:name w:val="WW8Num52z6"/>
    <w:rsid w:val="0084773A"/>
  </w:style>
  <w:style w:type="character" w:customStyle="1" w:styleId="WW8Num52z7">
    <w:name w:val="WW8Num52z7"/>
    <w:rsid w:val="0084773A"/>
  </w:style>
  <w:style w:type="character" w:customStyle="1" w:styleId="WW8Num52z8">
    <w:name w:val="WW8Num52z8"/>
    <w:rsid w:val="0084773A"/>
  </w:style>
  <w:style w:type="character" w:customStyle="1" w:styleId="WW8Num53z0">
    <w:name w:val="WW8Num53z0"/>
    <w:rsid w:val="0084773A"/>
    <w:rPr>
      <w:rFonts w:ascii="Times New Roman" w:hAnsi="Times New Roman" w:cs="Times New Roman"/>
      <w:sz w:val="24"/>
      <w:szCs w:val="24"/>
    </w:rPr>
  </w:style>
  <w:style w:type="character" w:customStyle="1" w:styleId="WW8Num54z0">
    <w:name w:val="WW8Num54z0"/>
    <w:rsid w:val="0084773A"/>
    <w:rPr>
      <w:rFonts w:ascii="Symbol" w:hAnsi="Symbol" w:cs="Symbol"/>
    </w:rPr>
  </w:style>
  <w:style w:type="character" w:customStyle="1" w:styleId="WW8Num54z1">
    <w:name w:val="WW8Num54z1"/>
    <w:rsid w:val="0084773A"/>
    <w:rPr>
      <w:rFonts w:cs="Times New Roman"/>
    </w:rPr>
  </w:style>
  <w:style w:type="character" w:customStyle="1" w:styleId="WW8Num55z0">
    <w:name w:val="WW8Num55z0"/>
    <w:rsid w:val="0084773A"/>
    <w:rPr>
      <w:rFonts w:ascii="Times New Roman" w:hAnsi="Times New Roman" w:cs="Times New Roman"/>
    </w:rPr>
  </w:style>
  <w:style w:type="character" w:customStyle="1" w:styleId="WW8Num55z1">
    <w:name w:val="WW8Num55z1"/>
    <w:rsid w:val="0084773A"/>
    <w:rPr>
      <w:rFonts w:ascii="Courier New" w:hAnsi="Courier New" w:cs="Courier New"/>
    </w:rPr>
  </w:style>
  <w:style w:type="character" w:customStyle="1" w:styleId="WW8Num55z2">
    <w:name w:val="WW8Num55z2"/>
    <w:rsid w:val="0084773A"/>
    <w:rPr>
      <w:rFonts w:ascii="Wingdings" w:hAnsi="Wingdings" w:cs="Wingdings"/>
    </w:rPr>
  </w:style>
  <w:style w:type="character" w:customStyle="1" w:styleId="WW8Num56z0">
    <w:name w:val="WW8Num56z0"/>
    <w:rsid w:val="0084773A"/>
    <w:rPr>
      <w:rFonts w:ascii="Arial" w:hAnsi="Arial" w:cs="Arial"/>
    </w:rPr>
  </w:style>
  <w:style w:type="character" w:customStyle="1" w:styleId="WW8Num56z1">
    <w:name w:val="WW8Num56z1"/>
    <w:rsid w:val="0084773A"/>
    <w:rPr>
      <w:rFonts w:cs="Times New Roman"/>
    </w:rPr>
  </w:style>
  <w:style w:type="character" w:customStyle="1" w:styleId="WW8Num57z0">
    <w:name w:val="WW8Num57z0"/>
    <w:rsid w:val="0084773A"/>
    <w:rPr>
      <w:rFonts w:ascii="Times New Roman" w:hAnsi="Times New Roman" w:cs="Times New Roman"/>
    </w:rPr>
  </w:style>
  <w:style w:type="character" w:customStyle="1" w:styleId="WW8Num58z0">
    <w:name w:val="WW8Num58z0"/>
    <w:rsid w:val="0084773A"/>
    <w:rPr>
      <w:rFonts w:cs="Times New Roman"/>
    </w:rPr>
  </w:style>
  <w:style w:type="character" w:customStyle="1" w:styleId="WW8Num58z1">
    <w:name w:val="WW8Num58z1"/>
    <w:rsid w:val="0084773A"/>
    <w:rPr>
      <w:rFonts w:cs="Times New Roman"/>
    </w:rPr>
  </w:style>
  <w:style w:type="character" w:customStyle="1" w:styleId="WW8Num59z0">
    <w:name w:val="WW8Num59z0"/>
    <w:rsid w:val="0084773A"/>
    <w:rPr>
      <w:rFonts w:ascii="Wingdings" w:hAnsi="Wingdings" w:cs="Wingdings"/>
      <w:sz w:val="24"/>
      <w:szCs w:val="24"/>
    </w:rPr>
  </w:style>
  <w:style w:type="character" w:customStyle="1" w:styleId="WW8Num59z1">
    <w:name w:val="WW8Num59z1"/>
    <w:rsid w:val="0084773A"/>
    <w:rPr>
      <w:rFonts w:ascii="Courier New" w:hAnsi="Courier New" w:cs="Courier New"/>
    </w:rPr>
  </w:style>
  <w:style w:type="character" w:customStyle="1" w:styleId="WW8Num59z3">
    <w:name w:val="WW8Num59z3"/>
    <w:rsid w:val="0084773A"/>
    <w:rPr>
      <w:rFonts w:ascii="Symbol" w:hAnsi="Symbol" w:cs="Symbol"/>
    </w:rPr>
  </w:style>
  <w:style w:type="character" w:customStyle="1" w:styleId="WW8Num60z0">
    <w:name w:val="WW8Num60z0"/>
    <w:rsid w:val="0084773A"/>
    <w:rPr>
      <w:rFonts w:ascii="Symbol" w:hAnsi="Symbol" w:cs="Symbol"/>
    </w:rPr>
  </w:style>
  <w:style w:type="character" w:customStyle="1" w:styleId="WW8Num60z1">
    <w:name w:val="WW8Num60z1"/>
    <w:rsid w:val="0084773A"/>
    <w:rPr>
      <w:rFonts w:ascii="Courier New" w:hAnsi="Courier New" w:cs="Courier New"/>
    </w:rPr>
  </w:style>
  <w:style w:type="character" w:customStyle="1" w:styleId="WW8Num60z2">
    <w:name w:val="WW8Num60z2"/>
    <w:rsid w:val="0084773A"/>
    <w:rPr>
      <w:rFonts w:ascii="Wingdings" w:hAnsi="Wingdings" w:cs="Wingdings"/>
    </w:rPr>
  </w:style>
  <w:style w:type="character" w:customStyle="1" w:styleId="WW8Num61z0">
    <w:name w:val="WW8Num61z0"/>
    <w:rsid w:val="0084773A"/>
    <w:rPr>
      <w:rFonts w:ascii="Symbol" w:hAnsi="Symbol" w:cs="Symbol"/>
    </w:rPr>
  </w:style>
  <w:style w:type="character" w:customStyle="1" w:styleId="WW8Num61z1">
    <w:name w:val="WW8Num61z1"/>
    <w:rsid w:val="0084773A"/>
    <w:rPr>
      <w:rFonts w:ascii="Courier New" w:hAnsi="Courier New" w:cs="Courier New"/>
    </w:rPr>
  </w:style>
  <w:style w:type="character" w:customStyle="1" w:styleId="WW8Num61z2">
    <w:name w:val="WW8Num61z2"/>
    <w:rsid w:val="0084773A"/>
    <w:rPr>
      <w:rFonts w:ascii="Wingdings" w:hAnsi="Wingdings" w:cs="Wingdings"/>
    </w:rPr>
  </w:style>
  <w:style w:type="character" w:customStyle="1" w:styleId="WW8Num62z0">
    <w:name w:val="WW8Num62z0"/>
    <w:rsid w:val="0084773A"/>
    <w:rPr>
      <w:rFonts w:ascii="Wingdings" w:hAnsi="Wingdings" w:cs="Wingdings"/>
    </w:rPr>
  </w:style>
  <w:style w:type="character" w:customStyle="1" w:styleId="WW8Num62z1">
    <w:name w:val="WW8Num62z1"/>
    <w:rsid w:val="0084773A"/>
    <w:rPr>
      <w:rFonts w:ascii="Courier New" w:hAnsi="Courier New" w:cs="Courier New"/>
    </w:rPr>
  </w:style>
  <w:style w:type="character" w:customStyle="1" w:styleId="WW8Num62z3">
    <w:name w:val="WW8Num62z3"/>
    <w:rsid w:val="0084773A"/>
    <w:rPr>
      <w:rFonts w:ascii="Symbol" w:hAnsi="Symbol" w:cs="Symbol"/>
    </w:rPr>
  </w:style>
  <w:style w:type="character" w:customStyle="1" w:styleId="WW8Num63z0">
    <w:name w:val="WW8Num63z0"/>
    <w:rsid w:val="0084773A"/>
    <w:rPr>
      <w:rFonts w:ascii="Symbol" w:hAnsi="Symbol" w:cs="Symbol"/>
    </w:rPr>
  </w:style>
  <w:style w:type="character" w:customStyle="1" w:styleId="WW8Num63z1">
    <w:name w:val="WW8Num63z1"/>
    <w:rsid w:val="0084773A"/>
    <w:rPr>
      <w:rFonts w:ascii="Courier New" w:hAnsi="Courier New" w:cs="Courier New"/>
    </w:rPr>
  </w:style>
  <w:style w:type="character" w:customStyle="1" w:styleId="WW8Num63z2">
    <w:name w:val="WW8Num63z2"/>
    <w:rsid w:val="0084773A"/>
    <w:rPr>
      <w:rFonts w:ascii="Wingdings" w:hAnsi="Wingdings" w:cs="Wingdings"/>
    </w:rPr>
  </w:style>
  <w:style w:type="character" w:customStyle="1" w:styleId="WW8Num64z0">
    <w:name w:val="WW8Num64z0"/>
    <w:rsid w:val="0084773A"/>
    <w:rPr>
      <w:rFonts w:ascii="Symbol" w:hAnsi="Symbol" w:cs="Symbol"/>
    </w:rPr>
  </w:style>
  <w:style w:type="character" w:customStyle="1" w:styleId="WW8Num64z1">
    <w:name w:val="WW8Num64z1"/>
    <w:rsid w:val="0084773A"/>
    <w:rPr>
      <w:rFonts w:ascii="Courier New" w:hAnsi="Courier New" w:cs="Courier New"/>
    </w:rPr>
  </w:style>
  <w:style w:type="character" w:customStyle="1" w:styleId="WW8Num64z2">
    <w:name w:val="WW8Num64z2"/>
    <w:rsid w:val="0084773A"/>
    <w:rPr>
      <w:rFonts w:ascii="Wingdings" w:hAnsi="Wingdings" w:cs="Wingdings"/>
    </w:rPr>
  </w:style>
  <w:style w:type="character" w:customStyle="1" w:styleId="WW8Num65z0">
    <w:name w:val="WW8Num65z0"/>
    <w:rsid w:val="0084773A"/>
    <w:rPr>
      <w:rFonts w:ascii="Symbol" w:hAnsi="Symbol" w:cs="Symbol"/>
      <w:color w:val="000000"/>
    </w:rPr>
  </w:style>
  <w:style w:type="character" w:customStyle="1" w:styleId="WW8Num65z2">
    <w:name w:val="WW8Num65z2"/>
    <w:rsid w:val="0084773A"/>
    <w:rPr>
      <w:rFonts w:ascii="Wingdings" w:hAnsi="Wingdings" w:cs="Wingdings"/>
    </w:rPr>
  </w:style>
  <w:style w:type="character" w:customStyle="1" w:styleId="WW8Num65z3">
    <w:name w:val="WW8Num65z3"/>
    <w:rsid w:val="0084773A"/>
    <w:rPr>
      <w:rFonts w:ascii="Symbol" w:hAnsi="Symbol" w:cs="Symbol"/>
    </w:rPr>
  </w:style>
  <w:style w:type="character" w:customStyle="1" w:styleId="WW8Num65z4">
    <w:name w:val="WW8Num65z4"/>
    <w:rsid w:val="0084773A"/>
    <w:rPr>
      <w:rFonts w:ascii="Courier New" w:hAnsi="Courier New" w:cs="Courier New"/>
    </w:rPr>
  </w:style>
  <w:style w:type="character" w:customStyle="1" w:styleId="WW8Num66z0">
    <w:name w:val="WW8Num66z0"/>
    <w:rsid w:val="0084773A"/>
    <w:rPr>
      <w:rFonts w:ascii="Symbol" w:hAnsi="Symbol" w:cs="Symbol"/>
    </w:rPr>
  </w:style>
  <w:style w:type="character" w:customStyle="1" w:styleId="WW8Num66z1">
    <w:name w:val="WW8Num66z1"/>
    <w:rsid w:val="0084773A"/>
    <w:rPr>
      <w:rFonts w:ascii="Courier New" w:hAnsi="Courier New" w:cs="Courier New"/>
    </w:rPr>
  </w:style>
  <w:style w:type="character" w:customStyle="1" w:styleId="WW8Num66z2">
    <w:name w:val="WW8Num66z2"/>
    <w:rsid w:val="0084773A"/>
    <w:rPr>
      <w:rFonts w:ascii="Wingdings" w:hAnsi="Wingdings" w:cs="Wingdings"/>
    </w:rPr>
  </w:style>
  <w:style w:type="character" w:customStyle="1" w:styleId="WW8Num67z0">
    <w:name w:val="WW8Num67z0"/>
    <w:rsid w:val="0084773A"/>
    <w:rPr>
      <w:rFonts w:ascii="Symbol" w:hAnsi="Symbol" w:cs="Symbol"/>
    </w:rPr>
  </w:style>
  <w:style w:type="character" w:customStyle="1" w:styleId="WW8Num67z1">
    <w:name w:val="WW8Num67z1"/>
    <w:rsid w:val="0084773A"/>
    <w:rPr>
      <w:rFonts w:ascii="Courier New" w:hAnsi="Courier New" w:cs="Courier New"/>
    </w:rPr>
  </w:style>
  <w:style w:type="character" w:customStyle="1" w:styleId="WW8Num67z2">
    <w:name w:val="WW8Num67z2"/>
    <w:rsid w:val="0084773A"/>
    <w:rPr>
      <w:rFonts w:ascii="Wingdings" w:hAnsi="Wingdings" w:cs="Wingdings"/>
    </w:rPr>
  </w:style>
  <w:style w:type="character" w:customStyle="1" w:styleId="WW8Num68z0">
    <w:name w:val="WW8Num68z0"/>
    <w:rsid w:val="0084773A"/>
  </w:style>
  <w:style w:type="character" w:customStyle="1" w:styleId="WW8Num68z1">
    <w:name w:val="WW8Num68z1"/>
    <w:rsid w:val="0084773A"/>
  </w:style>
  <w:style w:type="character" w:customStyle="1" w:styleId="WW8Num68z2">
    <w:name w:val="WW8Num68z2"/>
    <w:rsid w:val="0084773A"/>
  </w:style>
  <w:style w:type="character" w:customStyle="1" w:styleId="WW8Num68z3">
    <w:name w:val="WW8Num68z3"/>
    <w:rsid w:val="0084773A"/>
  </w:style>
  <w:style w:type="character" w:customStyle="1" w:styleId="WW8Num68z4">
    <w:name w:val="WW8Num68z4"/>
    <w:rsid w:val="0084773A"/>
  </w:style>
  <w:style w:type="character" w:customStyle="1" w:styleId="WW8Num68z5">
    <w:name w:val="WW8Num68z5"/>
    <w:rsid w:val="0084773A"/>
  </w:style>
  <w:style w:type="character" w:customStyle="1" w:styleId="WW8Num68z6">
    <w:name w:val="WW8Num68z6"/>
    <w:rsid w:val="0084773A"/>
  </w:style>
  <w:style w:type="character" w:customStyle="1" w:styleId="WW8Num68z7">
    <w:name w:val="WW8Num68z7"/>
    <w:rsid w:val="0084773A"/>
  </w:style>
  <w:style w:type="character" w:customStyle="1" w:styleId="WW8Num68z8">
    <w:name w:val="WW8Num68z8"/>
    <w:rsid w:val="0084773A"/>
  </w:style>
  <w:style w:type="character" w:customStyle="1" w:styleId="WW8Num69z0">
    <w:name w:val="WW8Num69z0"/>
    <w:rsid w:val="0084773A"/>
    <w:rPr>
      <w:rFonts w:ascii="Symbol" w:hAnsi="Symbol" w:cs="Symbol"/>
    </w:rPr>
  </w:style>
  <w:style w:type="character" w:customStyle="1" w:styleId="WW8Num69z1">
    <w:name w:val="WW8Num69z1"/>
    <w:rsid w:val="0084773A"/>
    <w:rPr>
      <w:rFonts w:ascii="Courier New" w:hAnsi="Courier New" w:cs="Courier New"/>
    </w:rPr>
  </w:style>
  <w:style w:type="character" w:customStyle="1" w:styleId="WW8Num69z2">
    <w:name w:val="WW8Num69z2"/>
    <w:rsid w:val="0084773A"/>
    <w:rPr>
      <w:rFonts w:ascii="Wingdings" w:hAnsi="Wingdings" w:cs="Wingdings"/>
    </w:rPr>
  </w:style>
  <w:style w:type="character" w:customStyle="1" w:styleId="WW8Num70z0">
    <w:name w:val="WW8Num70z0"/>
    <w:rsid w:val="0084773A"/>
    <w:rPr>
      <w:rFonts w:ascii="Symbol" w:hAnsi="Symbol" w:cs="Symbol"/>
    </w:rPr>
  </w:style>
  <w:style w:type="character" w:customStyle="1" w:styleId="WW8Num70z1">
    <w:name w:val="WW8Num70z1"/>
    <w:rsid w:val="0084773A"/>
    <w:rPr>
      <w:rFonts w:ascii="Courier New" w:hAnsi="Courier New" w:cs="Courier New"/>
    </w:rPr>
  </w:style>
  <w:style w:type="character" w:customStyle="1" w:styleId="WW8Num70z2">
    <w:name w:val="WW8Num70z2"/>
    <w:rsid w:val="0084773A"/>
    <w:rPr>
      <w:rFonts w:ascii="Wingdings" w:hAnsi="Wingdings" w:cs="Wingdings"/>
    </w:rPr>
  </w:style>
  <w:style w:type="character" w:customStyle="1" w:styleId="WW8Num71z0">
    <w:name w:val="WW8Num71z0"/>
    <w:rsid w:val="0084773A"/>
    <w:rPr>
      <w:rFonts w:ascii="Symbol" w:hAnsi="Symbol" w:cs="Symbol"/>
    </w:rPr>
  </w:style>
  <w:style w:type="character" w:customStyle="1" w:styleId="WW8Num71z1">
    <w:name w:val="WW8Num71z1"/>
    <w:rsid w:val="0084773A"/>
    <w:rPr>
      <w:rFonts w:ascii="Courier New" w:hAnsi="Courier New" w:cs="Courier New"/>
    </w:rPr>
  </w:style>
  <w:style w:type="character" w:customStyle="1" w:styleId="WW8Num71z2">
    <w:name w:val="WW8Num71z2"/>
    <w:rsid w:val="0084773A"/>
    <w:rPr>
      <w:rFonts w:ascii="Wingdings" w:hAnsi="Wingdings" w:cs="Wingdings"/>
    </w:rPr>
  </w:style>
  <w:style w:type="character" w:customStyle="1" w:styleId="WW8Num72z0">
    <w:name w:val="WW8Num72z0"/>
    <w:rsid w:val="0084773A"/>
    <w:rPr>
      <w:rFonts w:ascii="Symbol" w:hAnsi="Symbol" w:cs="Symbol"/>
      <w:sz w:val="24"/>
      <w:szCs w:val="24"/>
    </w:rPr>
  </w:style>
  <w:style w:type="character" w:customStyle="1" w:styleId="WW8Num72z1">
    <w:name w:val="WW8Num72z1"/>
    <w:rsid w:val="0084773A"/>
    <w:rPr>
      <w:rFonts w:ascii="Courier New" w:hAnsi="Courier New" w:cs="Courier New"/>
    </w:rPr>
  </w:style>
  <w:style w:type="character" w:customStyle="1" w:styleId="WW8Num72z2">
    <w:name w:val="WW8Num72z2"/>
    <w:rsid w:val="0084773A"/>
    <w:rPr>
      <w:rFonts w:ascii="Wingdings" w:hAnsi="Wingdings" w:cs="Wingdings"/>
    </w:rPr>
  </w:style>
  <w:style w:type="character" w:customStyle="1" w:styleId="WW8Num73z0">
    <w:name w:val="WW8Num73z0"/>
    <w:rsid w:val="0084773A"/>
    <w:rPr>
      <w:rFonts w:ascii="Symbol" w:hAnsi="Symbol" w:cs="Symbol"/>
    </w:rPr>
  </w:style>
  <w:style w:type="character" w:customStyle="1" w:styleId="WW8Num73z1">
    <w:name w:val="WW8Num73z1"/>
    <w:rsid w:val="0084773A"/>
    <w:rPr>
      <w:rFonts w:ascii="Courier New" w:hAnsi="Courier New" w:cs="Courier New"/>
    </w:rPr>
  </w:style>
  <w:style w:type="character" w:customStyle="1" w:styleId="WW8Num73z2">
    <w:name w:val="WW8Num73z2"/>
    <w:rsid w:val="0084773A"/>
    <w:rPr>
      <w:rFonts w:ascii="Wingdings" w:hAnsi="Wingdings" w:cs="Wingdings"/>
    </w:rPr>
  </w:style>
  <w:style w:type="character" w:customStyle="1" w:styleId="WW8Num74z0">
    <w:name w:val="WW8Num74z0"/>
    <w:rsid w:val="0084773A"/>
    <w:rPr>
      <w:rFonts w:ascii="Symbol" w:hAnsi="Symbol" w:cs="Symbol"/>
    </w:rPr>
  </w:style>
  <w:style w:type="character" w:customStyle="1" w:styleId="WW8Num74z1">
    <w:name w:val="WW8Num74z1"/>
    <w:rsid w:val="0084773A"/>
    <w:rPr>
      <w:rFonts w:ascii="Courier New" w:hAnsi="Courier New" w:cs="Courier New"/>
    </w:rPr>
  </w:style>
  <w:style w:type="character" w:customStyle="1" w:styleId="WW8Num74z2">
    <w:name w:val="WW8Num74z2"/>
    <w:rsid w:val="0084773A"/>
    <w:rPr>
      <w:rFonts w:ascii="Wingdings" w:hAnsi="Wingdings" w:cs="Wingdings"/>
    </w:rPr>
  </w:style>
  <w:style w:type="character" w:customStyle="1" w:styleId="WW8Num75z0">
    <w:name w:val="WW8Num75z0"/>
    <w:rsid w:val="0084773A"/>
    <w:rPr>
      <w:rFonts w:ascii="Symbol" w:hAnsi="Symbol" w:cs="Symbol"/>
    </w:rPr>
  </w:style>
  <w:style w:type="character" w:customStyle="1" w:styleId="WW8Num75z1">
    <w:name w:val="WW8Num75z1"/>
    <w:rsid w:val="0084773A"/>
    <w:rPr>
      <w:rFonts w:ascii="Courier New" w:hAnsi="Courier New" w:cs="Courier New"/>
    </w:rPr>
  </w:style>
  <w:style w:type="character" w:customStyle="1" w:styleId="WW8Num75z2">
    <w:name w:val="WW8Num75z2"/>
    <w:rsid w:val="0084773A"/>
    <w:rPr>
      <w:rFonts w:ascii="Wingdings" w:hAnsi="Wingdings" w:cs="Wingdings"/>
    </w:rPr>
  </w:style>
  <w:style w:type="character" w:customStyle="1" w:styleId="WW8Num76z0">
    <w:name w:val="WW8Num76z0"/>
    <w:rsid w:val="0084773A"/>
    <w:rPr>
      <w:rFonts w:ascii="Symbol" w:hAnsi="Symbol" w:cs="Symbol"/>
      <w:sz w:val="24"/>
      <w:szCs w:val="24"/>
    </w:rPr>
  </w:style>
  <w:style w:type="character" w:customStyle="1" w:styleId="WW8Num76z1">
    <w:name w:val="WW8Num76z1"/>
    <w:rsid w:val="0084773A"/>
    <w:rPr>
      <w:rFonts w:ascii="Courier New" w:hAnsi="Courier New" w:cs="Courier New"/>
    </w:rPr>
  </w:style>
  <w:style w:type="character" w:customStyle="1" w:styleId="WW8Num76z2">
    <w:name w:val="WW8Num76z2"/>
    <w:rsid w:val="0084773A"/>
    <w:rPr>
      <w:rFonts w:ascii="Wingdings" w:hAnsi="Wingdings" w:cs="Wingdings"/>
    </w:rPr>
  </w:style>
  <w:style w:type="character" w:customStyle="1" w:styleId="WW8Num77z0">
    <w:name w:val="WW8Num77z0"/>
    <w:rsid w:val="0084773A"/>
    <w:rPr>
      <w:rFonts w:ascii="Times New Roman" w:hAnsi="Times New Roman" w:cs="Times New Roman"/>
      <w:sz w:val="24"/>
      <w:szCs w:val="24"/>
    </w:rPr>
  </w:style>
  <w:style w:type="character" w:customStyle="1" w:styleId="WW8Num78z0">
    <w:name w:val="WW8Num78z0"/>
    <w:rsid w:val="0084773A"/>
    <w:rPr>
      <w:rFonts w:ascii="Symbol" w:hAnsi="Symbol" w:cs="Symbol"/>
    </w:rPr>
  </w:style>
  <w:style w:type="character" w:customStyle="1" w:styleId="WW8Num78z1">
    <w:name w:val="WW8Num78z1"/>
    <w:rsid w:val="0084773A"/>
    <w:rPr>
      <w:rFonts w:ascii="Courier New" w:hAnsi="Courier New" w:cs="Courier New"/>
    </w:rPr>
  </w:style>
  <w:style w:type="character" w:customStyle="1" w:styleId="WW8Num78z2">
    <w:name w:val="WW8Num78z2"/>
    <w:rsid w:val="0084773A"/>
    <w:rPr>
      <w:rFonts w:ascii="Wingdings" w:hAnsi="Wingdings" w:cs="Wingdings"/>
    </w:rPr>
  </w:style>
  <w:style w:type="character" w:customStyle="1" w:styleId="WW8Num79z0">
    <w:name w:val="WW8Num79z0"/>
    <w:rsid w:val="0084773A"/>
    <w:rPr>
      <w:rFonts w:cs="Times New Roman"/>
    </w:rPr>
  </w:style>
  <w:style w:type="character" w:customStyle="1" w:styleId="WW8Num79z1">
    <w:name w:val="WW8Num79z1"/>
    <w:rsid w:val="0084773A"/>
    <w:rPr>
      <w:rFonts w:cs="Times New Roman"/>
    </w:rPr>
  </w:style>
  <w:style w:type="character" w:customStyle="1" w:styleId="Internetlink">
    <w:name w:val="Internet link"/>
    <w:rsid w:val="0084773A"/>
    <w:rPr>
      <w:color w:val="0000FF"/>
      <w:u w:val="single"/>
    </w:rPr>
  </w:style>
  <w:style w:type="character" w:customStyle="1" w:styleId="affffffffd">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uiPriority w:val="99"/>
    <w:rsid w:val="0084773A"/>
    <w:rPr>
      <w:rFonts w:ascii="Times New Roman" w:eastAsia="Times New Roman" w:hAnsi="Times New Roman" w:cs="Times New Roman"/>
      <w:sz w:val="20"/>
      <w:szCs w:val="20"/>
    </w:rPr>
  </w:style>
  <w:style w:type="character" w:customStyle="1" w:styleId="1fa">
    <w:name w:val="Для записок Знак1"/>
    <w:rsid w:val="0084773A"/>
    <w:rPr>
      <w:rFonts w:ascii="Times New Roman" w:eastAsia="Times New Roman" w:hAnsi="Times New Roman" w:cs="Times New Roman"/>
      <w:sz w:val="24"/>
      <w:szCs w:val="20"/>
    </w:rPr>
  </w:style>
  <w:style w:type="character" w:customStyle="1" w:styleId="affffffffe">
    <w:name w:val="Для записок Знак Знак Знак"/>
    <w:rsid w:val="0084773A"/>
    <w:rPr>
      <w:rFonts w:ascii="Times New Roman" w:eastAsia="Times New Roman" w:hAnsi="Times New Roman" w:cs="Times New Roman"/>
      <w:sz w:val="24"/>
      <w:szCs w:val="24"/>
    </w:rPr>
  </w:style>
  <w:style w:type="character" w:customStyle="1" w:styleId="StrongEmphasis">
    <w:name w:val="Strong Emphasis"/>
    <w:rsid w:val="0084773A"/>
    <w:rPr>
      <w:b/>
      <w:bCs/>
    </w:rPr>
  </w:style>
  <w:style w:type="character" w:customStyle="1" w:styleId="FootnoteSymbol">
    <w:name w:val="Footnote Symbol"/>
    <w:rsid w:val="0084773A"/>
    <w:rPr>
      <w:position w:val="0"/>
      <w:vertAlign w:val="superscript"/>
    </w:rPr>
  </w:style>
  <w:style w:type="character" w:customStyle="1" w:styleId="WW8Num49z2">
    <w:name w:val="WW8Num49z2"/>
    <w:rsid w:val="0084773A"/>
    <w:rPr>
      <w:rFonts w:ascii="StarSymbol, 'Arial Unicode MS'" w:hAnsi="StarSymbol, 'Arial Unicode MS'" w:cs="StarSymbol, 'Arial Unicode MS'"/>
      <w:sz w:val="18"/>
      <w:szCs w:val="18"/>
    </w:rPr>
  </w:style>
  <w:style w:type="character" w:customStyle="1" w:styleId="2f7">
    <w:name w:val="Основной шрифт абзаца2"/>
    <w:rsid w:val="0084773A"/>
  </w:style>
  <w:style w:type="character" w:customStyle="1" w:styleId="WW8Num23z2">
    <w:name w:val="WW8Num23z2"/>
    <w:rsid w:val="0084773A"/>
    <w:rPr>
      <w:rFonts w:ascii="Wingdings" w:hAnsi="Wingdings" w:cs="Wingdings"/>
    </w:rPr>
  </w:style>
  <w:style w:type="character" w:customStyle="1" w:styleId="WW8Num24z2">
    <w:name w:val="WW8Num24z2"/>
    <w:rsid w:val="0084773A"/>
    <w:rPr>
      <w:rFonts w:ascii="StarSymbol, 'Arial Unicode MS'" w:hAnsi="StarSymbol, 'Arial Unicode MS'" w:cs="StarSymbol, 'Arial Unicode MS'"/>
      <w:sz w:val="18"/>
      <w:szCs w:val="18"/>
    </w:rPr>
  </w:style>
  <w:style w:type="character" w:customStyle="1" w:styleId="Absatz-Standardschriftart">
    <w:name w:val="Absatz-Standardschriftart"/>
    <w:rsid w:val="0084773A"/>
  </w:style>
  <w:style w:type="character" w:customStyle="1" w:styleId="WW-Absatz-Standardschriftart">
    <w:name w:val="WW-Absatz-Standardschriftart"/>
    <w:rsid w:val="0084773A"/>
  </w:style>
  <w:style w:type="character" w:customStyle="1" w:styleId="WW-Absatz-Standardschriftart1">
    <w:name w:val="WW-Absatz-Standardschriftart1"/>
    <w:rsid w:val="0084773A"/>
  </w:style>
  <w:style w:type="character" w:customStyle="1" w:styleId="WW-Absatz-Standardschriftart11">
    <w:name w:val="WW-Absatz-Standardschriftart11"/>
    <w:rsid w:val="0084773A"/>
  </w:style>
  <w:style w:type="character" w:customStyle="1" w:styleId="WW8Num18z3">
    <w:name w:val="WW8Num18z3"/>
    <w:rsid w:val="0084773A"/>
    <w:rPr>
      <w:rFonts w:ascii="Symbol" w:hAnsi="Symbol" w:cs="Symbol"/>
    </w:rPr>
  </w:style>
  <w:style w:type="character" w:customStyle="1" w:styleId="WW8Num18z4">
    <w:name w:val="WW8Num18z4"/>
    <w:rsid w:val="0084773A"/>
    <w:rPr>
      <w:rFonts w:ascii="Courier New" w:hAnsi="Courier New" w:cs="Courier New"/>
    </w:rPr>
  </w:style>
  <w:style w:type="character" w:customStyle="1" w:styleId="WW-Absatz-Standardschriftart111">
    <w:name w:val="WW-Absatz-Standardschriftart111"/>
    <w:rsid w:val="0084773A"/>
  </w:style>
  <w:style w:type="character" w:customStyle="1" w:styleId="WW8Num2z1">
    <w:name w:val="WW8Num2z1"/>
    <w:rsid w:val="0084773A"/>
    <w:rPr>
      <w:rFonts w:ascii="Courier New" w:hAnsi="Courier New" w:cs="Courier New"/>
    </w:rPr>
  </w:style>
  <w:style w:type="character" w:customStyle="1" w:styleId="WW8Num2z2">
    <w:name w:val="WW8Num2z2"/>
    <w:rsid w:val="0084773A"/>
    <w:rPr>
      <w:rFonts w:ascii="Wingdings" w:hAnsi="Wingdings" w:cs="Wingdings"/>
    </w:rPr>
  </w:style>
  <w:style w:type="character" w:customStyle="1" w:styleId="WW8Num2z3">
    <w:name w:val="WW8Num2z3"/>
    <w:rsid w:val="0084773A"/>
    <w:rPr>
      <w:rFonts w:ascii="Symbol" w:hAnsi="Symbol" w:cs="Symbol"/>
    </w:rPr>
  </w:style>
  <w:style w:type="character" w:customStyle="1" w:styleId="WW8Num6z3">
    <w:name w:val="WW8Num6z3"/>
    <w:rsid w:val="0084773A"/>
    <w:rPr>
      <w:rFonts w:ascii="Symbol" w:hAnsi="Symbol" w:cs="Symbol"/>
    </w:rPr>
  </w:style>
  <w:style w:type="character" w:customStyle="1" w:styleId="WW8Num8z3">
    <w:name w:val="WW8Num8z3"/>
    <w:rsid w:val="0084773A"/>
    <w:rPr>
      <w:rFonts w:ascii="Symbol" w:hAnsi="Symbol" w:cs="Symbol"/>
    </w:rPr>
  </w:style>
  <w:style w:type="character" w:customStyle="1" w:styleId="WW8Num17z3">
    <w:name w:val="WW8Num17z3"/>
    <w:rsid w:val="0084773A"/>
    <w:rPr>
      <w:rFonts w:ascii="Symbol" w:hAnsi="Symbol" w:cs="Symbol"/>
    </w:rPr>
  </w:style>
  <w:style w:type="character" w:customStyle="1" w:styleId="WW8Num19z3">
    <w:name w:val="WW8Num19z3"/>
    <w:rsid w:val="0084773A"/>
    <w:rPr>
      <w:rFonts w:ascii="Symbol" w:hAnsi="Symbol" w:cs="Symbol"/>
    </w:rPr>
  </w:style>
  <w:style w:type="character" w:customStyle="1" w:styleId="WW8Num19z4">
    <w:name w:val="WW8Num19z4"/>
    <w:rsid w:val="0084773A"/>
    <w:rPr>
      <w:rFonts w:ascii="Courier New" w:hAnsi="Courier New" w:cs="Courier New"/>
    </w:rPr>
  </w:style>
  <w:style w:type="character" w:customStyle="1" w:styleId="WW8Num21z3">
    <w:name w:val="WW8Num21z3"/>
    <w:rsid w:val="0084773A"/>
    <w:rPr>
      <w:rFonts w:ascii="Symbol" w:hAnsi="Symbol" w:cs="Symbol"/>
    </w:rPr>
  </w:style>
  <w:style w:type="character" w:customStyle="1" w:styleId="WW8Num23z3">
    <w:name w:val="WW8Num23z3"/>
    <w:rsid w:val="0084773A"/>
    <w:rPr>
      <w:rFonts w:ascii="Symbol" w:hAnsi="Symbol" w:cs="Symbol"/>
    </w:rPr>
  </w:style>
  <w:style w:type="character" w:customStyle="1" w:styleId="WW8NumSt1z0">
    <w:name w:val="WW8NumSt1z0"/>
    <w:rsid w:val="0084773A"/>
    <w:rPr>
      <w:rFonts w:ascii="Times New Roman" w:hAnsi="Times New Roman" w:cs="Times New Roman"/>
    </w:rPr>
  </w:style>
  <w:style w:type="character" w:customStyle="1" w:styleId="WW8NumSt2z0">
    <w:name w:val="WW8NumSt2z0"/>
    <w:rsid w:val="0084773A"/>
    <w:rPr>
      <w:rFonts w:ascii="Times New Roman" w:hAnsi="Times New Roman" w:cs="Times New Roman"/>
    </w:rPr>
  </w:style>
  <w:style w:type="character" w:customStyle="1" w:styleId="1fb">
    <w:name w:val="Основной шрифт абзаца1"/>
    <w:rsid w:val="0084773A"/>
  </w:style>
  <w:style w:type="character" w:styleId="afffffffff">
    <w:name w:val="page number"/>
    <w:basedOn w:val="1fb"/>
    <w:rsid w:val="0084773A"/>
  </w:style>
  <w:style w:type="character" w:customStyle="1" w:styleId="WW-">
    <w:name w:val="WW-Символ сноски"/>
    <w:rsid w:val="0084773A"/>
    <w:rPr>
      <w:position w:val="0"/>
      <w:vertAlign w:val="superscript"/>
    </w:rPr>
  </w:style>
  <w:style w:type="character" w:customStyle="1" w:styleId="afffffffff0">
    <w:name w:val="название таблицы Знак"/>
    <w:rsid w:val="0084773A"/>
    <w:rPr>
      <w:rFonts w:ascii="Arial" w:hAnsi="Arial" w:cs="Arial"/>
      <w:b/>
      <w:bCs/>
      <w:sz w:val="22"/>
      <w:lang w:val="ru-RU" w:bidi="ar-SA"/>
    </w:rPr>
  </w:style>
  <w:style w:type="character" w:customStyle="1" w:styleId="afffffffff1">
    <w:name w:val="Источник Знак"/>
    <w:rsid w:val="0084773A"/>
    <w:rPr>
      <w:rFonts w:ascii="Arial" w:hAnsi="Arial" w:cs="Arial"/>
      <w:i/>
      <w:lang w:val="ru-RU" w:bidi="ar-SA"/>
    </w:rPr>
  </w:style>
  <w:style w:type="character" w:customStyle="1" w:styleId="afffffffff2">
    <w:name w:val="рисунок Знак"/>
    <w:rsid w:val="0084773A"/>
    <w:rPr>
      <w:rFonts w:ascii="Arial" w:hAnsi="Arial" w:cs="Arial"/>
      <w:i/>
      <w:lang w:val="ru-RU" w:bidi="ar-SA"/>
    </w:rPr>
  </w:style>
  <w:style w:type="character" w:customStyle="1" w:styleId="afffffffff3">
    <w:name w:val="Цветовое выделение"/>
    <w:rsid w:val="0084773A"/>
    <w:rPr>
      <w:b/>
      <w:bCs/>
      <w:color w:val="000080"/>
      <w:sz w:val="20"/>
      <w:szCs w:val="20"/>
    </w:rPr>
  </w:style>
  <w:style w:type="character" w:customStyle="1" w:styleId="af9">
    <w:name w:val="Название Знак"/>
    <w:link w:val="af8"/>
    <w:rsid w:val="0084773A"/>
    <w:rPr>
      <w:rFonts w:ascii="Cambria" w:eastAsia="Times New Roman" w:hAnsi="Cambria" w:cs="Times New Roman"/>
      <w:spacing w:val="5"/>
      <w:sz w:val="52"/>
      <w:szCs w:val="52"/>
    </w:rPr>
  </w:style>
  <w:style w:type="character" w:customStyle="1" w:styleId="afffffffff4">
    <w:name w:val="сноска Знак"/>
    <w:rsid w:val="0084773A"/>
    <w:rPr>
      <w:b/>
      <w:bCs/>
      <w:sz w:val="24"/>
      <w:szCs w:val="24"/>
      <w:lang w:val="ru-RU" w:bidi="ar-SA"/>
    </w:rPr>
  </w:style>
  <w:style w:type="character" w:customStyle="1" w:styleId="-10">
    <w:name w:val="Список-1 Знак"/>
    <w:rsid w:val="0084773A"/>
    <w:rPr>
      <w:rFonts w:ascii="Arial" w:hAnsi="Arial" w:cs="Arial"/>
      <w:sz w:val="24"/>
      <w:szCs w:val="24"/>
      <w:lang w:val="ru-RU" w:bidi="ar-SA"/>
    </w:rPr>
  </w:style>
  <w:style w:type="character" w:customStyle="1" w:styleId="1fc">
    <w:name w:val="Знак сноски1"/>
    <w:rsid w:val="0084773A"/>
    <w:rPr>
      <w:position w:val="0"/>
      <w:vertAlign w:val="superscript"/>
    </w:rPr>
  </w:style>
  <w:style w:type="character" w:customStyle="1" w:styleId="BulletSymbols">
    <w:name w:val="Bullet Symbols"/>
    <w:rsid w:val="0084773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84773A"/>
  </w:style>
  <w:style w:type="character" w:customStyle="1" w:styleId="EndnoteSymbol">
    <w:name w:val="Endnote Symbol"/>
    <w:rsid w:val="0084773A"/>
    <w:rPr>
      <w:position w:val="0"/>
      <w:vertAlign w:val="superscript"/>
    </w:rPr>
  </w:style>
  <w:style w:type="character" w:customStyle="1" w:styleId="WW-0">
    <w:name w:val="WW-Символы концевой сноски"/>
    <w:rsid w:val="0084773A"/>
  </w:style>
  <w:style w:type="character" w:customStyle="1" w:styleId="1fd">
    <w:name w:val="Знак концевой сноски1"/>
    <w:rsid w:val="0084773A"/>
    <w:rPr>
      <w:position w:val="0"/>
      <w:vertAlign w:val="superscript"/>
    </w:rPr>
  </w:style>
  <w:style w:type="character" w:customStyle="1" w:styleId="DropCaps">
    <w:name w:val="Drop Caps"/>
    <w:rsid w:val="0084773A"/>
  </w:style>
  <w:style w:type="character" w:customStyle="1" w:styleId="SourceText">
    <w:name w:val="Source Text"/>
    <w:rsid w:val="0084773A"/>
    <w:rPr>
      <w:rFonts w:ascii="Courier New" w:eastAsia="Courier New" w:hAnsi="Courier New" w:cs="Courier New"/>
    </w:rPr>
  </w:style>
  <w:style w:type="character" w:customStyle="1" w:styleId="Mainindexentry">
    <w:name w:val="Main index entry"/>
    <w:rsid w:val="0084773A"/>
    <w:rPr>
      <w:b/>
      <w:bCs/>
    </w:rPr>
  </w:style>
  <w:style w:type="character" w:customStyle="1" w:styleId="1fe">
    <w:name w:val="Название Знак1"/>
    <w:rsid w:val="0084773A"/>
    <w:rPr>
      <w:rFonts w:ascii="Arial" w:eastAsia="MS Mincho" w:hAnsi="Arial" w:cs="Tahoma"/>
      <w:color w:val="000000"/>
      <w:sz w:val="28"/>
      <w:szCs w:val="28"/>
    </w:rPr>
  </w:style>
  <w:style w:type="character" w:customStyle="1" w:styleId="ConsPlusNormal0">
    <w:name w:val="ConsPlusNormal Знак"/>
    <w:rsid w:val="0084773A"/>
    <w:rPr>
      <w:rFonts w:ascii="Arial" w:eastAsia="Arial" w:hAnsi="Arial" w:cs="Arial"/>
      <w:color w:val="202020"/>
      <w:sz w:val="24"/>
      <w:szCs w:val="24"/>
      <w:lang w:val="ru-RU" w:bidi="ar-SA"/>
    </w:rPr>
  </w:style>
  <w:style w:type="character" w:customStyle="1" w:styleId="ConsPlusTitle0">
    <w:name w:val="ConsPlusTitle Знак"/>
    <w:uiPriority w:val="99"/>
    <w:rsid w:val="0084773A"/>
    <w:rPr>
      <w:rFonts w:ascii="Arial" w:eastAsia="Arial" w:hAnsi="Arial" w:cs="Arial"/>
      <w:b/>
      <w:bCs/>
      <w:color w:val="000000"/>
      <w:sz w:val="20"/>
      <w:szCs w:val="20"/>
    </w:rPr>
  </w:style>
  <w:style w:type="character" w:customStyle="1" w:styleId="afffffffff5">
    <w:name w:val="Без интервала Знак"/>
    <w:uiPriority w:val="1"/>
    <w:rsid w:val="0084773A"/>
    <w:rPr>
      <w:rFonts w:eastAsia="Times New Roman"/>
      <w:color w:val="202020"/>
      <w:sz w:val="22"/>
      <w:szCs w:val="22"/>
      <w:lang w:val="ru-RU" w:bidi="ar-SA"/>
    </w:rPr>
  </w:style>
  <w:style w:type="character" w:customStyle="1" w:styleId="Linenumbering">
    <w:name w:val="Line numbering"/>
    <w:basedOn w:val="a6"/>
    <w:rsid w:val="0084773A"/>
  </w:style>
  <w:style w:type="character" w:customStyle="1" w:styleId="afffffffff6">
    <w:name w:val="А_табл Знак"/>
    <w:rsid w:val="0084773A"/>
    <w:rPr>
      <w:rFonts w:ascii="Times New Roman" w:eastAsia="Times New Roman" w:hAnsi="Times New Roman" w:cs="Times New Roman"/>
      <w:color w:val="000000"/>
      <w:sz w:val="24"/>
      <w:szCs w:val="24"/>
      <w:lang w:val="ru-RU" w:bidi="ar-SA"/>
    </w:rPr>
  </w:style>
  <w:style w:type="character" w:customStyle="1" w:styleId="WW8Num11z1">
    <w:name w:val="WW8Num11z1"/>
    <w:rsid w:val="0084773A"/>
    <w:rPr>
      <w:rFonts w:ascii="Courier New" w:hAnsi="Courier New" w:cs="Courier New"/>
    </w:rPr>
  </w:style>
  <w:style w:type="character" w:customStyle="1" w:styleId="WW8Num11z2">
    <w:name w:val="WW8Num11z2"/>
    <w:rsid w:val="0084773A"/>
    <w:rPr>
      <w:rFonts w:ascii="Wingdings" w:hAnsi="Wingdings" w:cs="Wingdings"/>
    </w:rPr>
  </w:style>
  <w:style w:type="character" w:customStyle="1" w:styleId="WW8Num11z3">
    <w:name w:val="WW8Num11z3"/>
    <w:rsid w:val="0084773A"/>
    <w:rPr>
      <w:rFonts w:ascii="Symbol" w:hAnsi="Symbol" w:cs="Symbol"/>
    </w:rPr>
  </w:style>
  <w:style w:type="character" w:customStyle="1" w:styleId="WW8Num24z3">
    <w:name w:val="WW8Num24z3"/>
    <w:rsid w:val="0084773A"/>
    <w:rPr>
      <w:rFonts w:ascii="Symbol" w:hAnsi="Symbol" w:cs="Symbol"/>
    </w:rPr>
  </w:style>
  <w:style w:type="character" w:customStyle="1" w:styleId="WW8Num28z3">
    <w:name w:val="WW8Num28z3"/>
    <w:rsid w:val="0084773A"/>
    <w:rPr>
      <w:rFonts w:ascii="Symbol" w:hAnsi="Symbol" w:cs="Symbol"/>
    </w:rPr>
  </w:style>
  <w:style w:type="character" w:customStyle="1" w:styleId="WW8Num29z1">
    <w:name w:val="WW8Num29z1"/>
    <w:rsid w:val="0084773A"/>
    <w:rPr>
      <w:rFonts w:ascii="Courier New" w:hAnsi="Courier New" w:cs="Courier New"/>
    </w:rPr>
  </w:style>
  <w:style w:type="character" w:customStyle="1" w:styleId="WW8Num29z3">
    <w:name w:val="WW8Num29z3"/>
    <w:rsid w:val="0084773A"/>
    <w:rPr>
      <w:rFonts w:ascii="Symbol" w:hAnsi="Symbol" w:cs="Symbol"/>
    </w:rPr>
  </w:style>
  <w:style w:type="character" w:customStyle="1" w:styleId="WW8NumSt9z0">
    <w:name w:val="WW8NumSt9z0"/>
    <w:rsid w:val="0084773A"/>
    <w:rPr>
      <w:rFonts w:ascii="Times New Roman" w:hAnsi="Times New Roman" w:cs="Times New Roman"/>
    </w:rPr>
  </w:style>
  <w:style w:type="character" w:customStyle="1" w:styleId="WW8NumSt11z0">
    <w:name w:val="WW8NumSt11z0"/>
    <w:rsid w:val="0084773A"/>
    <w:rPr>
      <w:rFonts w:ascii="Times New Roman" w:hAnsi="Times New Roman" w:cs="Times New Roman"/>
    </w:rPr>
  </w:style>
  <w:style w:type="character" w:customStyle="1" w:styleId="WW8NumSt14z0">
    <w:name w:val="WW8NumSt14z0"/>
    <w:rsid w:val="0084773A"/>
    <w:rPr>
      <w:rFonts w:ascii="Times New Roman" w:hAnsi="Times New Roman" w:cs="Times New Roman"/>
    </w:rPr>
  </w:style>
  <w:style w:type="character" w:customStyle="1" w:styleId="1ff">
    <w:name w:val="Знак примечания1"/>
    <w:rsid w:val="0084773A"/>
    <w:rPr>
      <w:sz w:val="16"/>
      <w:szCs w:val="16"/>
    </w:rPr>
  </w:style>
  <w:style w:type="character" w:customStyle="1" w:styleId="WW8Num5z1">
    <w:name w:val="WW8Num5z1"/>
    <w:rsid w:val="0084773A"/>
    <w:rPr>
      <w:rFonts w:ascii="Courier New" w:hAnsi="Courier New" w:cs="Courier New"/>
    </w:rPr>
  </w:style>
  <w:style w:type="character" w:customStyle="1" w:styleId="WW8Num5z2">
    <w:name w:val="WW8Num5z2"/>
    <w:rsid w:val="0084773A"/>
    <w:rPr>
      <w:rFonts w:ascii="Wingdings" w:hAnsi="Wingdings" w:cs="Wingdings"/>
    </w:rPr>
  </w:style>
  <w:style w:type="character" w:customStyle="1" w:styleId="WW8Num7z3">
    <w:name w:val="WW8Num7z3"/>
    <w:rsid w:val="0084773A"/>
    <w:rPr>
      <w:rFonts w:ascii="Symbol" w:hAnsi="Symbol" w:cs="Symbol"/>
    </w:rPr>
  </w:style>
  <w:style w:type="character" w:customStyle="1" w:styleId="WW8Num27z3">
    <w:name w:val="WW8Num27z3"/>
    <w:rsid w:val="0084773A"/>
    <w:rPr>
      <w:rFonts w:ascii="Symbol" w:hAnsi="Symbol" w:cs="Symbol"/>
    </w:rPr>
  </w:style>
  <w:style w:type="character" w:customStyle="1" w:styleId="WW8Num36z3">
    <w:name w:val="WW8Num36z3"/>
    <w:rsid w:val="0084773A"/>
    <w:rPr>
      <w:rFonts w:ascii="Symbol" w:hAnsi="Symbol" w:cs="Symbol"/>
    </w:rPr>
  </w:style>
  <w:style w:type="character" w:customStyle="1" w:styleId="afffffffff7">
    <w:name w:val="Текст Знак"/>
    <w:aliases w:val="Знак11 Знак1"/>
    <w:uiPriority w:val="99"/>
    <w:rsid w:val="0084773A"/>
    <w:rPr>
      <w:rFonts w:ascii="Courier New" w:eastAsia="Times New Roman" w:hAnsi="Courier New" w:cs="Courier New"/>
      <w:sz w:val="20"/>
      <w:szCs w:val="20"/>
    </w:rPr>
  </w:style>
  <w:style w:type="character" w:customStyle="1" w:styleId="FontStyle16">
    <w:name w:val="Font Style16"/>
    <w:rsid w:val="0084773A"/>
    <w:rPr>
      <w:rFonts w:ascii="Times New Roman" w:hAnsi="Times New Roman" w:cs="Times New Roman"/>
      <w:sz w:val="22"/>
      <w:szCs w:val="22"/>
    </w:rPr>
  </w:style>
  <w:style w:type="character" w:customStyle="1" w:styleId="rvts24">
    <w:name w:val="rvts24"/>
    <w:rsid w:val="0084773A"/>
    <w:rPr>
      <w:rFonts w:ascii="Times New Roman" w:hAnsi="Times New Roman" w:cs="Times New Roman"/>
      <w:sz w:val="24"/>
      <w:szCs w:val="24"/>
    </w:rPr>
  </w:style>
  <w:style w:type="character" w:customStyle="1" w:styleId="rvts21">
    <w:name w:val="rvts21"/>
    <w:rsid w:val="0084773A"/>
    <w:rPr>
      <w:rFonts w:ascii="Times New Roman" w:hAnsi="Times New Roman" w:cs="Times New Roman"/>
      <w:color w:val="000000"/>
      <w:sz w:val="24"/>
      <w:szCs w:val="24"/>
    </w:rPr>
  </w:style>
  <w:style w:type="character" w:customStyle="1" w:styleId="rvts97">
    <w:name w:val="rvts97"/>
    <w:rsid w:val="0084773A"/>
    <w:rPr>
      <w:rFonts w:ascii="Times New Roman" w:hAnsi="Times New Roman" w:cs="Times New Roman"/>
      <w:color w:val="000000"/>
      <w:sz w:val="24"/>
      <w:szCs w:val="24"/>
    </w:rPr>
  </w:style>
  <w:style w:type="character" w:customStyle="1" w:styleId="122">
    <w:name w:val="осн.текст 12 Знак Знак"/>
    <w:rsid w:val="0084773A"/>
    <w:rPr>
      <w:rFonts w:ascii="Arial" w:eastAsia="Times New Roman" w:hAnsi="Arial" w:cs="Times New Roman"/>
      <w:sz w:val="24"/>
      <w:szCs w:val="20"/>
    </w:rPr>
  </w:style>
  <w:style w:type="character" w:customStyle="1" w:styleId="afffffffff8">
    <w:name w:val="основной текст Знак Знак Знак"/>
    <w:rsid w:val="0084773A"/>
    <w:rPr>
      <w:rFonts w:ascii="Arial" w:hAnsi="Arial" w:cs="Arial"/>
      <w:sz w:val="28"/>
      <w:lang w:val="ru-RU" w:bidi="ar-SA"/>
    </w:rPr>
  </w:style>
  <w:style w:type="character" w:customStyle="1" w:styleId="afffffffff9">
    <w:name w:val="Основной текст Знак Знак"/>
    <w:rsid w:val="0084773A"/>
    <w:rPr>
      <w:b/>
      <w:sz w:val="28"/>
      <w:lang w:val="ru-RU" w:bidi="ar-SA"/>
    </w:rPr>
  </w:style>
  <w:style w:type="character" w:customStyle="1" w:styleId="Iiiaeuiue0">
    <w:name w:val="Ii?iaeuiue Знак"/>
    <w:rsid w:val="0084773A"/>
    <w:rPr>
      <w:rFonts w:ascii="Baltica, 'Times New Roman'" w:hAnsi="Baltica, 'Times New Roman'" w:cs="Baltica, 'Times New Roman'"/>
      <w:sz w:val="24"/>
      <w:lang w:val="ru-RU" w:bidi="ar-SA"/>
    </w:rPr>
  </w:style>
  <w:style w:type="character" w:customStyle="1" w:styleId="afffffffffa">
    <w:name w:val="А_текст Знак"/>
    <w:rsid w:val="0084773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84773A"/>
    <w:rPr>
      <w:rFonts w:ascii="Times New Roman" w:hAnsi="Times New Roman" w:cs="Times New Roman"/>
      <w:sz w:val="26"/>
      <w:szCs w:val="26"/>
    </w:rPr>
  </w:style>
  <w:style w:type="character" w:customStyle="1" w:styleId="FontStyle12">
    <w:name w:val="Font Style12"/>
    <w:uiPriority w:val="99"/>
    <w:rsid w:val="0084773A"/>
    <w:rPr>
      <w:rFonts w:ascii="Arial" w:hAnsi="Arial" w:cs="Arial"/>
      <w:sz w:val="26"/>
      <w:szCs w:val="26"/>
    </w:rPr>
  </w:style>
  <w:style w:type="character" w:customStyle="1" w:styleId="text0">
    <w:name w:val="text"/>
    <w:basedOn w:val="a6"/>
    <w:rsid w:val="0084773A"/>
  </w:style>
  <w:style w:type="character" w:customStyle="1" w:styleId="FontStyle114">
    <w:name w:val="Font Style114"/>
    <w:rsid w:val="0084773A"/>
    <w:rPr>
      <w:rFonts w:ascii="Times New Roman" w:hAnsi="Times New Roman" w:cs="Times New Roman"/>
      <w:b/>
      <w:bCs/>
      <w:sz w:val="12"/>
      <w:szCs w:val="12"/>
    </w:rPr>
  </w:style>
  <w:style w:type="character" w:customStyle="1" w:styleId="FontStyle138">
    <w:name w:val="Font Style138"/>
    <w:rsid w:val="0084773A"/>
    <w:rPr>
      <w:rFonts w:ascii="Arial" w:hAnsi="Arial" w:cs="Arial"/>
      <w:b/>
      <w:bCs/>
      <w:sz w:val="20"/>
      <w:szCs w:val="20"/>
    </w:rPr>
  </w:style>
  <w:style w:type="character" w:customStyle="1" w:styleId="FontStyle145">
    <w:name w:val="Font Style145"/>
    <w:rsid w:val="0084773A"/>
    <w:rPr>
      <w:rFonts w:ascii="Times New Roman" w:hAnsi="Times New Roman" w:cs="Times New Roman"/>
      <w:sz w:val="18"/>
      <w:szCs w:val="18"/>
    </w:rPr>
  </w:style>
  <w:style w:type="character" w:customStyle="1" w:styleId="FontStyle155">
    <w:name w:val="Font Style155"/>
    <w:uiPriority w:val="99"/>
    <w:rsid w:val="0084773A"/>
    <w:rPr>
      <w:rFonts w:ascii="Times New Roman" w:hAnsi="Times New Roman" w:cs="Times New Roman"/>
      <w:b/>
      <w:bCs/>
      <w:sz w:val="22"/>
      <w:szCs w:val="22"/>
    </w:rPr>
  </w:style>
  <w:style w:type="character" w:customStyle="1" w:styleId="FontStyle160">
    <w:name w:val="Font Style160"/>
    <w:rsid w:val="0084773A"/>
    <w:rPr>
      <w:rFonts w:ascii="Times New Roman" w:hAnsi="Times New Roman" w:cs="Times New Roman"/>
      <w:sz w:val="16"/>
      <w:szCs w:val="16"/>
    </w:rPr>
  </w:style>
  <w:style w:type="character" w:customStyle="1" w:styleId="FontStyle161">
    <w:name w:val="Font Style161"/>
    <w:uiPriority w:val="99"/>
    <w:rsid w:val="0084773A"/>
    <w:rPr>
      <w:rFonts w:ascii="Times New Roman" w:hAnsi="Times New Roman" w:cs="Times New Roman"/>
      <w:sz w:val="24"/>
      <w:szCs w:val="24"/>
    </w:rPr>
  </w:style>
  <w:style w:type="character" w:customStyle="1" w:styleId="FontStyle163">
    <w:name w:val="Font Style163"/>
    <w:rsid w:val="0084773A"/>
    <w:rPr>
      <w:rFonts w:ascii="Times New Roman" w:hAnsi="Times New Roman" w:cs="Times New Roman"/>
      <w:sz w:val="20"/>
      <w:szCs w:val="20"/>
    </w:rPr>
  </w:style>
  <w:style w:type="character" w:customStyle="1" w:styleId="FontStyle164">
    <w:name w:val="Font Style164"/>
    <w:rsid w:val="0084773A"/>
    <w:rPr>
      <w:rFonts w:ascii="Times New Roman" w:hAnsi="Times New Roman" w:cs="Times New Roman"/>
      <w:sz w:val="20"/>
      <w:szCs w:val="20"/>
    </w:rPr>
  </w:style>
  <w:style w:type="character" w:customStyle="1" w:styleId="FontStyle151">
    <w:name w:val="Font Style151"/>
    <w:rsid w:val="0084773A"/>
    <w:rPr>
      <w:rFonts w:ascii="Times New Roman" w:hAnsi="Times New Roman" w:cs="Times New Roman"/>
      <w:b/>
      <w:bCs/>
      <w:sz w:val="10"/>
      <w:szCs w:val="10"/>
    </w:rPr>
  </w:style>
  <w:style w:type="character" w:customStyle="1" w:styleId="FontStyle152">
    <w:name w:val="Font Style152"/>
    <w:rsid w:val="0084773A"/>
    <w:rPr>
      <w:rFonts w:ascii="Trebuchet MS" w:hAnsi="Trebuchet MS" w:cs="Trebuchet MS"/>
      <w:sz w:val="24"/>
      <w:szCs w:val="24"/>
    </w:rPr>
  </w:style>
  <w:style w:type="character" w:customStyle="1" w:styleId="FontStyle153">
    <w:name w:val="Font Style153"/>
    <w:rsid w:val="0084773A"/>
    <w:rPr>
      <w:rFonts w:ascii="Times New Roman" w:hAnsi="Times New Roman" w:cs="Times New Roman"/>
      <w:b/>
      <w:bCs/>
      <w:sz w:val="10"/>
      <w:szCs w:val="10"/>
    </w:rPr>
  </w:style>
  <w:style w:type="character" w:customStyle="1" w:styleId="FontStyle154">
    <w:name w:val="Font Style154"/>
    <w:uiPriority w:val="99"/>
    <w:rsid w:val="0084773A"/>
    <w:rPr>
      <w:rFonts w:ascii="Times New Roman" w:hAnsi="Times New Roman" w:cs="Times New Roman"/>
      <w:b/>
      <w:bCs/>
      <w:sz w:val="10"/>
      <w:szCs w:val="10"/>
    </w:rPr>
  </w:style>
  <w:style w:type="character" w:customStyle="1" w:styleId="FontStyle113">
    <w:name w:val="Font Style113"/>
    <w:rsid w:val="0084773A"/>
    <w:rPr>
      <w:rFonts w:ascii="Times New Roman" w:hAnsi="Times New Roman" w:cs="Times New Roman"/>
      <w:b/>
      <w:bCs/>
      <w:sz w:val="12"/>
      <w:szCs w:val="12"/>
    </w:rPr>
  </w:style>
  <w:style w:type="character" w:customStyle="1" w:styleId="FontStyle165">
    <w:name w:val="Font Style165"/>
    <w:rsid w:val="0084773A"/>
    <w:rPr>
      <w:rFonts w:ascii="Times New Roman" w:hAnsi="Times New Roman" w:cs="Times New Roman"/>
      <w:b/>
      <w:bCs/>
      <w:sz w:val="18"/>
      <w:szCs w:val="18"/>
    </w:rPr>
  </w:style>
  <w:style w:type="character" w:customStyle="1" w:styleId="FontStyle117">
    <w:name w:val="Font Style117"/>
    <w:rsid w:val="0084773A"/>
    <w:rPr>
      <w:rFonts w:ascii="Arial" w:hAnsi="Arial" w:cs="Arial"/>
      <w:b/>
      <w:bCs/>
      <w:sz w:val="20"/>
      <w:szCs w:val="20"/>
    </w:rPr>
  </w:style>
  <w:style w:type="character" w:customStyle="1" w:styleId="FontStyle166">
    <w:name w:val="Font Style166"/>
    <w:rsid w:val="0084773A"/>
    <w:rPr>
      <w:rFonts w:ascii="Times New Roman" w:hAnsi="Times New Roman" w:cs="Times New Roman"/>
      <w:b/>
      <w:bCs/>
      <w:sz w:val="18"/>
      <w:szCs w:val="18"/>
    </w:rPr>
  </w:style>
  <w:style w:type="character" w:customStyle="1" w:styleId="FontStyle125">
    <w:name w:val="Font Style125"/>
    <w:rsid w:val="0084773A"/>
    <w:rPr>
      <w:rFonts w:ascii="Times New Roman" w:hAnsi="Times New Roman" w:cs="Times New Roman"/>
      <w:sz w:val="22"/>
      <w:szCs w:val="22"/>
    </w:rPr>
  </w:style>
  <w:style w:type="character" w:customStyle="1" w:styleId="FontStyle168">
    <w:name w:val="Font Style168"/>
    <w:rsid w:val="0084773A"/>
    <w:rPr>
      <w:rFonts w:ascii="Times New Roman" w:hAnsi="Times New Roman" w:cs="Times New Roman"/>
      <w:sz w:val="22"/>
      <w:szCs w:val="22"/>
    </w:rPr>
  </w:style>
  <w:style w:type="character" w:customStyle="1" w:styleId="FontStyle162">
    <w:name w:val="Font Style162"/>
    <w:uiPriority w:val="99"/>
    <w:rsid w:val="0084773A"/>
    <w:rPr>
      <w:rFonts w:ascii="Times New Roman" w:hAnsi="Times New Roman" w:cs="Times New Roman"/>
      <w:i/>
      <w:iCs/>
      <w:spacing w:val="30"/>
      <w:sz w:val="16"/>
      <w:szCs w:val="16"/>
    </w:rPr>
  </w:style>
  <w:style w:type="character" w:customStyle="1" w:styleId="FontStyle122">
    <w:name w:val="Font Style122"/>
    <w:rsid w:val="0084773A"/>
    <w:rPr>
      <w:rFonts w:ascii="Times New Roman" w:hAnsi="Times New Roman" w:cs="Times New Roman"/>
      <w:b/>
      <w:bCs/>
      <w:sz w:val="22"/>
      <w:szCs w:val="22"/>
    </w:rPr>
  </w:style>
  <w:style w:type="character" w:customStyle="1" w:styleId="FontStyle123">
    <w:name w:val="Font Style123"/>
    <w:uiPriority w:val="99"/>
    <w:rsid w:val="0084773A"/>
    <w:rPr>
      <w:rFonts w:ascii="Times New Roman" w:hAnsi="Times New Roman" w:cs="Times New Roman"/>
      <w:sz w:val="20"/>
      <w:szCs w:val="20"/>
    </w:rPr>
  </w:style>
  <w:style w:type="character" w:customStyle="1" w:styleId="FontStyle124">
    <w:name w:val="Font Style124"/>
    <w:uiPriority w:val="99"/>
    <w:rsid w:val="0084773A"/>
    <w:rPr>
      <w:rFonts w:ascii="Times New Roman" w:hAnsi="Times New Roman" w:cs="Times New Roman"/>
      <w:b/>
      <w:bCs/>
      <w:sz w:val="8"/>
      <w:szCs w:val="8"/>
    </w:rPr>
  </w:style>
  <w:style w:type="character" w:customStyle="1" w:styleId="FontStyle126">
    <w:name w:val="Font Style126"/>
    <w:rsid w:val="0084773A"/>
    <w:rPr>
      <w:rFonts w:ascii="Times New Roman" w:hAnsi="Times New Roman" w:cs="Times New Roman"/>
      <w:b/>
      <w:bCs/>
      <w:sz w:val="12"/>
      <w:szCs w:val="12"/>
    </w:rPr>
  </w:style>
  <w:style w:type="character" w:customStyle="1" w:styleId="FontStyle127">
    <w:name w:val="Font Style127"/>
    <w:rsid w:val="0084773A"/>
    <w:rPr>
      <w:rFonts w:ascii="Times New Roman" w:hAnsi="Times New Roman" w:cs="Times New Roman"/>
      <w:sz w:val="26"/>
      <w:szCs w:val="26"/>
    </w:rPr>
  </w:style>
  <w:style w:type="character" w:customStyle="1" w:styleId="FontStyle128">
    <w:name w:val="Font Style128"/>
    <w:uiPriority w:val="99"/>
    <w:rsid w:val="0084773A"/>
    <w:rPr>
      <w:rFonts w:ascii="Arial" w:hAnsi="Arial" w:cs="Arial"/>
      <w:b/>
      <w:bCs/>
      <w:sz w:val="10"/>
      <w:szCs w:val="10"/>
    </w:rPr>
  </w:style>
  <w:style w:type="character" w:customStyle="1" w:styleId="FontStyle129">
    <w:name w:val="Font Style129"/>
    <w:uiPriority w:val="99"/>
    <w:rsid w:val="0084773A"/>
    <w:rPr>
      <w:rFonts w:ascii="Times New Roman" w:hAnsi="Times New Roman" w:cs="Times New Roman"/>
      <w:i/>
      <w:iCs/>
      <w:sz w:val="30"/>
      <w:szCs w:val="30"/>
    </w:rPr>
  </w:style>
  <w:style w:type="character" w:customStyle="1" w:styleId="FontStyle130">
    <w:name w:val="Font Style130"/>
    <w:rsid w:val="0084773A"/>
    <w:rPr>
      <w:rFonts w:ascii="Candara" w:hAnsi="Candara" w:cs="Candara"/>
      <w:i/>
      <w:iCs/>
      <w:spacing w:val="-10"/>
      <w:sz w:val="24"/>
      <w:szCs w:val="24"/>
    </w:rPr>
  </w:style>
  <w:style w:type="character" w:customStyle="1" w:styleId="FontStyle131">
    <w:name w:val="Font Style131"/>
    <w:rsid w:val="0084773A"/>
    <w:rPr>
      <w:rFonts w:ascii="Microsoft Sans Serif" w:hAnsi="Microsoft Sans Serif" w:cs="Microsoft Sans Serif"/>
      <w:b/>
      <w:bCs/>
      <w:spacing w:val="-10"/>
      <w:sz w:val="12"/>
      <w:szCs w:val="12"/>
    </w:rPr>
  </w:style>
  <w:style w:type="character" w:customStyle="1" w:styleId="FontStyle132">
    <w:name w:val="Font Style132"/>
    <w:rsid w:val="0084773A"/>
    <w:rPr>
      <w:rFonts w:ascii="Times New Roman" w:hAnsi="Times New Roman" w:cs="Times New Roman"/>
      <w:sz w:val="14"/>
      <w:szCs w:val="14"/>
    </w:rPr>
  </w:style>
  <w:style w:type="character" w:customStyle="1" w:styleId="FontStyle133">
    <w:name w:val="Font Style133"/>
    <w:rsid w:val="0084773A"/>
    <w:rPr>
      <w:rFonts w:ascii="Times New Roman" w:hAnsi="Times New Roman" w:cs="Times New Roman"/>
      <w:b/>
      <w:bCs/>
      <w:sz w:val="18"/>
      <w:szCs w:val="18"/>
    </w:rPr>
  </w:style>
  <w:style w:type="character" w:customStyle="1" w:styleId="FontStyle134">
    <w:name w:val="Font Style134"/>
    <w:rsid w:val="0084773A"/>
    <w:rPr>
      <w:rFonts w:ascii="Arial" w:hAnsi="Arial" w:cs="Arial"/>
      <w:b/>
      <w:bCs/>
      <w:sz w:val="24"/>
      <w:szCs w:val="24"/>
    </w:rPr>
  </w:style>
  <w:style w:type="character" w:customStyle="1" w:styleId="FontStyle139">
    <w:name w:val="Font Style139"/>
    <w:rsid w:val="0084773A"/>
    <w:rPr>
      <w:rFonts w:ascii="Arial" w:hAnsi="Arial" w:cs="Arial"/>
      <w:sz w:val="14"/>
      <w:szCs w:val="14"/>
    </w:rPr>
  </w:style>
  <w:style w:type="character" w:customStyle="1" w:styleId="FontStyle146">
    <w:name w:val="Font Style146"/>
    <w:uiPriority w:val="99"/>
    <w:rsid w:val="0084773A"/>
    <w:rPr>
      <w:rFonts w:ascii="Times New Roman" w:hAnsi="Times New Roman" w:cs="Times New Roman"/>
      <w:b/>
      <w:bCs/>
      <w:sz w:val="24"/>
      <w:szCs w:val="24"/>
    </w:rPr>
  </w:style>
  <w:style w:type="character" w:customStyle="1" w:styleId="FontStyle143">
    <w:name w:val="Font Style143"/>
    <w:rsid w:val="0084773A"/>
    <w:rPr>
      <w:rFonts w:ascii="Times New Roman" w:hAnsi="Times New Roman" w:cs="Times New Roman"/>
      <w:b/>
      <w:bCs/>
      <w:sz w:val="18"/>
      <w:szCs w:val="18"/>
    </w:rPr>
  </w:style>
  <w:style w:type="character" w:customStyle="1" w:styleId="FontStyle115">
    <w:name w:val="Font Style115"/>
    <w:rsid w:val="0084773A"/>
    <w:rPr>
      <w:rFonts w:ascii="Arial" w:hAnsi="Arial" w:cs="Arial"/>
      <w:b/>
      <w:bCs/>
      <w:sz w:val="32"/>
      <w:szCs w:val="32"/>
    </w:rPr>
  </w:style>
  <w:style w:type="character" w:customStyle="1" w:styleId="FontStyle116">
    <w:name w:val="Font Style116"/>
    <w:rsid w:val="0084773A"/>
    <w:rPr>
      <w:rFonts w:ascii="Arial" w:hAnsi="Arial" w:cs="Arial"/>
      <w:sz w:val="26"/>
      <w:szCs w:val="26"/>
    </w:rPr>
  </w:style>
  <w:style w:type="character" w:customStyle="1" w:styleId="FontStyle118">
    <w:name w:val="Font Style118"/>
    <w:rsid w:val="0084773A"/>
    <w:rPr>
      <w:rFonts w:ascii="Arial" w:hAnsi="Arial" w:cs="Arial"/>
      <w:sz w:val="18"/>
      <w:szCs w:val="18"/>
    </w:rPr>
  </w:style>
  <w:style w:type="character" w:customStyle="1" w:styleId="FontStyle119">
    <w:name w:val="Font Style119"/>
    <w:rsid w:val="0084773A"/>
    <w:rPr>
      <w:rFonts w:ascii="Arial" w:hAnsi="Arial" w:cs="Arial"/>
      <w:sz w:val="14"/>
      <w:szCs w:val="14"/>
    </w:rPr>
  </w:style>
  <w:style w:type="character" w:customStyle="1" w:styleId="FontStyle120">
    <w:name w:val="Font Style120"/>
    <w:rsid w:val="0084773A"/>
    <w:rPr>
      <w:rFonts w:ascii="Arial" w:hAnsi="Arial" w:cs="Arial"/>
      <w:b/>
      <w:bCs/>
      <w:sz w:val="14"/>
      <w:szCs w:val="14"/>
    </w:rPr>
  </w:style>
  <w:style w:type="character" w:customStyle="1" w:styleId="FontStyle121">
    <w:name w:val="Font Style121"/>
    <w:uiPriority w:val="99"/>
    <w:rsid w:val="0084773A"/>
    <w:rPr>
      <w:rFonts w:ascii="Arial" w:hAnsi="Arial" w:cs="Arial"/>
      <w:sz w:val="12"/>
      <w:szCs w:val="12"/>
    </w:rPr>
  </w:style>
  <w:style w:type="character" w:customStyle="1" w:styleId="FontStyle141">
    <w:name w:val="Font Style141"/>
    <w:rsid w:val="0084773A"/>
    <w:rPr>
      <w:rFonts w:ascii="Candara" w:hAnsi="Candara" w:cs="Candara"/>
      <w:sz w:val="16"/>
      <w:szCs w:val="16"/>
    </w:rPr>
  </w:style>
  <w:style w:type="character" w:customStyle="1" w:styleId="FontStyle135">
    <w:name w:val="Font Style135"/>
    <w:rsid w:val="0084773A"/>
    <w:rPr>
      <w:rFonts w:ascii="Arial" w:hAnsi="Arial" w:cs="Arial"/>
      <w:sz w:val="28"/>
      <w:szCs w:val="28"/>
    </w:rPr>
  </w:style>
  <w:style w:type="character" w:customStyle="1" w:styleId="FontStyle136">
    <w:name w:val="Font Style136"/>
    <w:rsid w:val="0084773A"/>
    <w:rPr>
      <w:rFonts w:ascii="Arial" w:hAnsi="Arial" w:cs="Arial"/>
      <w:b/>
      <w:bCs/>
      <w:spacing w:val="80"/>
      <w:sz w:val="24"/>
      <w:szCs w:val="24"/>
    </w:rPr>
  </w:style>
  <w:style w:type="character" w:customStyle="1" w:styleId="FontStyle137">
    <w:name w:val="Font Style137"/>
    <w:rsid w:val="0084773A"/>
    <w:rPr>
      <w:rFonts w:ascii="Arial" w:hAnsi="Arial" w:cs="Arial"/>
      <w:b/>
      <w:bCs/>
      <w:sz w:val="14"/>
      <w:szCs w:val="14"/>
    </w:rPr>
  </w:style>
  <w:style w:type="character" w:customStyle="1" w:styleId="FontStyle140">
    <w:name w:val="Font Style140"/>
    <w:rsid w:val="0084773A"/>
    <w:rPr>
      <w:rFonts w:ascii="Arial" w:hAnsi="Arial" w:cs="Arial"/>
      <w:sz w:val="12"/>
      <w:szCs w:val="12"/>
    </w:rPr>
  </w:style>
  <w:style w:type="character" w:customStyle="1" w:styleId="FontStyle142">
    <w:name w:val="Font Style142"/>
    <w:rsid w:val="0084773A"/>
    <w:rPr>
      <w:rFonts w:ascii="Arial" w:hAnsi="Arial" w:cs="Arial"/>
      <w:spacing w:val="10"/>
      <w:sz w:val="12"/>
      <w:szCs w:val="12"/>
    </w:rPr>
  </w:style>
  <w:style w:type="character" w:styleId="afffffffffb">
    <w:name w:val="Emphasis"/>
    <w:qFormat/>
    <w:rsid w:val="0084773A"/>
    <w:rPr>
      <w:b/>
      <w:bCs/>
      <w:i/>
      <w:iCs/>
      <w:spacing w:val="10"/>
      <w:bdr w:val="none" w:sz="0" w:space="0" w:color="auto"/>
      <w:shd w:val="clear" w:color="auto" w:fill="auto"/>
    </w:rPr>
  </w:style>
  <w:style w:type="character" w:styleId="afffffffffc">
    <w:name w:val="Subtle Emphasis"/>
    <w:uiPriority w:val="19"/>
    <w:qFormat/>
    <w:rsid w:val="0084773A"/>
    <w:rPr>
      <w:i/>
      <w:iCs/>
    </w:rPr>
  </w:style>
  <w:style w:type="character" w:styleId="afffffffffd">
    <w:name w:val="Intense Emphasis"/>
    <w:uiPriority w:val="21"/>
    <w:qFormat/>
    <w:rsid w:val="0084773A"/>
    <w:rPr>
      <w:b/>
      <w:bCs/>
    </w:rPr>
  </w:style>
  <w:style w:type="character" w:styleId="afffffffffe">
    <w:name w:val="Subtle Reference"/>
    <w:uiPriority w:val="31"/>
    <w:qFormat/>
    <w:rsid w:val="0084773A"/>
    <w:rPr>
      <w:smallCaps/>
    </w:rPr>
  </w:style>
  <w:style w:type="character" w:styleId="affffffffff">
    <w:name w:val="Intense Reference"/>
    <w:uiPriority w:val="32"/>
    <w:qFormat/>
    <w:rsid w:val="0084773A"/>
    <w:rPr>
      <w:smallCaps/>
      <w:spacing w:val="5"/>
      <w:u w:val="single"/>
    </w:rPr>
  </w:style>
  <w:style w:type="character" w:styleId="affffffffff0">
    <w:name w:val="Book Title"/>
    <w:uiPriority w:val="33"/>
    <w:qFormat/>
    <w:rsid w:val="0084773A"/>
    <w:rPr>
      <w:i/>
      <w:iCs/>
      <w:smallCaps/>
      <w:spacing w:val="5"/>
    </w:rPr>
  </w:style>
  <w:style w:type="character" w:customStyle="1" w:styleId="FontStyle40">
    <w:name w:val="Font Style40"/>
    <w:rsid w:val="0084773A"/>
    <w:rPr>
      <w:rFonts w:ascii="Times New Roman" w:hAnsi="Times New Roman" w:cs="Times New Roman"/>
      <w:sz w:val="22"/>
      <w:szCs w:val="22"/>
    </w:rPr>
  </w:style>
  <w:style w:type="character" w:customStyle="1" w:styleId="FontStyle45">
    <w:name w:val="Font Style45"/>
    <w:rsid w:val="0084773A"/>
    <w:rPr>
      <w:rFonts w:ascii="Trebuchet MS" w:hAnsi="Trebuchet MS" w:cs="Trebuchet MS"/>
      <w:sz w:val="14"/>
      <w:szCs w:val="14"/>
    </w:rPr>
  </w:style>
  <w:style w:type="character" w:customStyle="1" w:styleId="FontStyle46">
    <w:name w:val="Font Style46"/>
    <w:rsid w:val="0084773A"/>
    <w:rPr>
      <w:rFonts w:ascii="Trebuchet MS" w:hAnsi="Trebuchet MS" w:cs="Trebuchet MS"/>
      <w:b/>
      <w:bCs/>
      <w:sz w:val="16"/>
      <w:szCs w:val="16"/>
    </w:rPr>
  </w:style>
  <w:style w:type="character" w:customStyle="1" w:styleId="FontStyle47">
    <w:name w:val="Font Style47"/>
    <w:rsid w:val="0084773A"/>
    <w:rPr>
      <w:rFonts w:ascii="Trebuchet MS" w:hAnsi="Trebuchet MS" w:cs="Trebuchet MS"/>
      <w:b/>
      <w:bCs/>
      <w:sz w:val="16"/>
      <w:szCs w:val="16"/>
    </w:rPr>
  </w:style>
  <w:style w:type="character" w:customStyle="1" w:styleId="FontStyle51">
    <w:name w:val="Font Style51"/>
    <w:rsid w:val="0084773A"/>
    <w:rPr>
      <w:rFonts w:ascii="Trebuchet MS" w:hAnsi="Trebuchet MS" w:cs="Trebuchet MS"/>
      <w:sz w:val="14"/>
      <w:szCs w:val="14"/>
    </w:rPr>
  </w:style>
  <w:style w:type="character" w:customStyle="1" w:styleId="FontStyle52">
    <w:name w:val="Font Style52"/>
    <w:rsid w:val="0084773A"/>
    <w:rPr>
      <w:rFonts w:ascii="Trebuchet MS" w:hAnsi="Trebuchet MS" w:cs="Trebuchet MS"/>
      <w:sz w:val="16"/>
      <w:szCs w:val="16"/>
    </w:rPr>
  </w:style>
  <w:style w:type="character" w:customStyle="1" w:styleId="FontStyle71">
    <w:name w:val="Font Style71"/>
    <w:rsid w:val="0084773A"/>
    <w:rPr>
      <w:rFonts w:ascii="Trebuchet MS" w:hAnsi="Trebuchet MS" w:cs="Trebuchet MS"/>
      <w:spacing w:val="-10"/>
      <w:sz w:val="14"/>
      <w:szCs w:val="14"/>
    </w:rPr>
  </w:style>
  <w:style w:type="character" w:customStyle="1" w:styleId="FontStyle48">
    <w:name w:val="Font Style48"/>
    <w:rsid w:val="0084773A"/>
    <w:rPr>
      <w:rFonts w:ascii="Arial Unicode MS" w:hAnsi="Arial Unicode MS" w:cs="Arial Unicode MS"/>
      <w:sz w:val="80"/>
      <w:szCs w:val="80"/>
    </w:rPr>
  </w:style>
  <w:style w:type="character" w:customStyle="1" w:styleId="FontStyle49">
    <w:name w:val="Font Style49"/>
    <w:rsid w:val="0084773A"/>
    <w:rPr>
      <w:rFonts w:ascii="Consolas" w:hAnsi="Consolas" w:cs="Consolas"/>
      <w:sz w:val="92"/>
      <w:szCs w:val="92"/>
    </w:rPr>
  </w:style>
  <w:style w:type="character" w:customStyle="1" w:styleId="FontStyle53">
    <w:name w:val="Font Style53"/>
    <w:rsid w:val="0084773A"/>
    <w:rPr>
      <w:rFonts w:ascii="Trebuchet MS" w:hAnsi="Trebuchet MS" w:cs="Trebuchet MS"/>
      <w:sz w:val="14"/>
      <w:szCs w:val="14"/>
    </w:rPr>
  </w:style>
  <w:style w:type="character" w:customStyle="1" w:styleId="FontStyle59">
    <w:name w:val="Font Style59"/>
    <w:rsid w:val="0084773A"/>
    <w:rPr>
      <w:rFonts w:ascii="Trebuchet MS" w:hAnsi="Trebuchet MS" w:cs="Trebuchet MS"/>
      <w:smallCaps/>
      <w:sz w:val="18"/>
      <w:szCs w:val="18"/>
    </w:rPr>
  </w:style>
  <w:style w:type="character" w:customStyle="1" w:styleId="FontStyle60">
    <w:name w:val="Font Style60"/>
    <w:uiPriority w:val="99"/>
    <w:rsid w:val="0084773A"/>
    <w:rPr>
      <w:rFonts w:ascii="Consolas" w:hAnsi="Consolas" w:cs="Consolas"/>
      <w:sz w:val="56"/>
      <w:szCs w:val="56"/>
    </w:rPr>
  </w:style>
  <w:style w:type="character" w:customStyle="1" w:styleId="FontStyle68">
    <w:name w:val="Font Style68"/>
    <w:rsid w:val="0084773A"/>
    <w:rPr>
      <w:rFonts w:ascii="Trebuchet MS" w:hAnsi="Trebuchet MS" w:cs="Trebuchet MS"/>
      <w:sz w:val="32"/>
      <w:szCs w:val="32"/>
    </w:rPr>
  </w:style>
  <w:style w:type="character" w:customStyle="1" w:styleId="FontStyle69">
    <w:name w:val="Font Style69"/>
    <w:rsid w:val="0084773A"/>
    <w:rPr>
      <w:rFonts w:ascii="Trebuchet MS" w:hAnsi="Trebuchet MS" w:cs="Trebuchet MS"/>
      <w:b/>
      <w:bCs/>
      <w:sz w:val="14"/>
      <w:szCs w:val="14"/>
    </w:rPr>
  </w:style>
  <w:style w:type="character" w:customStyle="1" w:styleId="FontStyle31">
    <w:name w:val="Font Style31"/>
    <w:uiPriority w:val="99"/>
    <w:rsid w:val="0084773A"/>
    <w:rPr>
      <w:rFonts w:ascii="Times New Roman" w:hAnsi="Times New Roman" w:cs="Times New Roman"/>
      <w:sz w:val="16"/>
      <w:szCs w:val="16"/>
    </w:rPr>
  </w:style>
  <w:style w:type="character" w:customStyle="1" w:styleId="FontStyle33">
    <w:name w:val="Font Style33"/>
    <w:rsid w:val="0084773A"/>
    <w:rPr>
      <w:rFonts w:ascii="Times New Roman" w:hAnsi="Times New Roman" w:cs="Times New Roman"/>
      <w:b/>
      <w:bCs/>
      <w:i/>
      <w:iCs/>
      <w:sz w:val="16"/>
      <w:szCs w:val="16"/>
    </w:rPr>
  </w:style>
  <w:style w:type="character" w:customStyle="1" w:styleId="FontStyle22">
    <w:name w:val="Font Style22"/>
    <w:rsid w:val="0084773A"/>
    <w:rPr>
      <w:rFonts w:ascii="Times New Roman" w:hAnsi="Times New Roman" w:cs="Times New Roman"/>
      <w:b/>
      <w:bCs/>
      <w:sz w:val="14"/>
      <w:szCs w:val="14"/>
    </w:rPr>
  </w:style>
  <w:style w:type="character" w:customStyle="1" w:styleId="FontStyle23">
    <w:name w:val="Font Style23"/>
    <w:uiPriority w:val="99"/>
    <w:rsid w:val="0084773A"/>
    <w:rPr>
      <w:rFonts w:ascii="Bookman Old Style" w:hAnsi="Bookman Old Style" w:cs="Bookman Old Style"/>
      <w:b/>
      <w:bCs/>
      <w:sz w:val="16"/>
      <w:szCs w:val="16"/>
    </w:rPr>
  </w:style>
  <w:style w:type="character" w:customStyle="1" w:styleId="FontStyle24">
    <w:name w:val="Font Style24"/>
    <w:rsid w:val="0084773A"/>
    <w:rPr>
      <w:rFonts w:ascii="Times New Roman" w:hAnsi="Times New Roman" w:cs="Times New Roman"/>
      <w:sz w:val="14"/>
      <w:szCs w:val="14"/>
    </w:rPr>
  </w:style>
  <w:style w:type="character" w:customStyle="1" w:styleId="FontStyle26">
    <w:name w:val="Font Style26"/>
    <w:rsid w:val="0084773A"/>
    <w:rPr>
      <w:rFonts w:ascii="Times New Roman" w:hAnsi="Times New Roman" w:cs="Times New Roman"/>
      <w:b/>
      <w:bCs/>
      <w:sz w:val="14"/>
      <w:szCs w:val="14"/>
    </w:rPr>
  </w:style>
  <w:style w:type="character" w:customStyle="1" w:styleId="FontStyle25">
    <w:name w:val="Font Style25"/>
    <w:rsid w:val="0084773A"/>
    <w:rPr>
      <w:rFonts w:ascii="Trebuchet MS" w:hAnsi="Trebuchet MS" w:cs="Trebuchet MS"/>
      <w:sz w:val="20"/>
      <w:szCs w:val="20"/>
    </w:rPr>
  </w:style>
  <w:style w:type="character" w:customStyle="1" w:styleId="FontStyle27">
    <w:name w:val="Font Style27"/>
    <w:rsid w:val="0084773A"/>
    <w:rPr>
      <w:rFonts w:ascii="Century Gothic" w:hAnsi="Century Gothic" w:cs="Century Gothic"/>
      <w:sz w:val="18"/>
      <w:szCs w:val="18"/>
    </w:rPr>
  </w:style>
  <w:style w:type="character" w:customStyle="1" w:styleId="FontStyle28">
    <w:name w:val="Font Style28"/>
    <w:rsid w:val="0084773A"/>
    <w:rPr>
      <w:rFonts w:ascii="Times New Roman" w:hAnsi="Times New Roman" w:cs="Times New Roman"/>
      <w:sz w:val="18"/>
      <w:szCs w:val="18"/>
    </w:rPr>
  </w:style>
  <w:style w:type="character" w:customStyle="1" w:styleId="FontStyle21">
    <w:name w:val="Font Style21"/>
    <w:rsid w:val="0084773A"/>
    <w:rPr>
      <w:rFonts w:ascii="Times New Roman" w:hAnsi="Times New Roman" w:cs="Times New Roman"/>
      <w:sz w:val="14"/>
      <w:szCs w:val="14"/>
    </w:rPr>
  </w:style>
  <w:style w:type="character" w:customStyle="1" w:styleId="FontStyle29">
    <w:name w:val="Font Style29"/>
    <w:uiPriority w:val="99"/>
    <w:rsid w:val="0084773A"/>
    <w:rPr>
      <w:rFonts w:ascii="Times New Roman" w:hAnsi="Times New Roman" w:cs="Times New Roman"/>
      <w:i/>
      <w:iCs/>
      <w:sz w:val="24"/>
      <w:szCs w:val="24"/>
    </w:rPr>
  </w:style>
  <w:style w:type="character" w:customStyle="1" w:styleId="FontStyle30">
    <w:name w:val="Font Style30"/>
    <w:uiPriority w:val="99"/>
    <w:rsid w:val="0084773A"/>
    <w:rPr>
      <w:rFonts w:ascii="Times New Roman" w:hAnsi="Times New Roman" w:cs="Times New Roman"/>
      <w:b/>
      <w:bCs/>
      <w:sz w:val="14"/>
      <w:szCs w:val="14"/>
    </w:rPr>
  </w:style>
  <w:style w:type="character" w:customStyle="1" w:styleId="style300">
    <w:name w:val="style30"/>
    <w:basedOn w:val="a6"/>
    <w:rsid w:val="0084773A"/>
  </w:style>
  <w:style w:type="character" w:customStyle="1" w:styleId="-4">
    <w:name w:val="Титул-тело Знак"/>
    <w:rsid w:val="0084773A"/>
    <w:rPr>
      <w:rFonts w:ascii="Times New Roman" w:eastAsia="Times New Roman" w:hAnsi="Times New Roman" w:cs="Arial"/>
      <w:b/>
      <w:caps/>
      <w:sz w:val="32"/>
      <w:szCs w:val="32"/>
    </w:rPr>
  </w:style>
  <w:style w:type="character" w:customStyle="1" w:styleId="2f8">
    <w:name w:val="Список маркированный 2 Знак"/>
    <w:rsid w:val="0084773A"/>
    <w:rPr>
      <w:rFonts w:ascii="Times New Roman" w:eastAsia="Times New Roman" w:hAnsi="Times New Roman" w:cs="Arial"/>
      <w:sz w:val="24"/>
      <w:szCs w:val="24"/>
    </w:rPr>
  </w:style>
  <w:style w:type="character" w:customStyle="1" w:styleId="1ff0">
    <w:name w:val="Список маркированный 1 Знак"/>
    <w:rsid w:val="0084773A"/>
    <w:rPr>
      <w:rFonts w:ascii="Times New Roman" w:eastAsia="Times New Roman" w:hAnsi="Times New Roman" w:cs="Arial"/>
      <w:sz w:val="24"/>
      <w:szCs w:val="24"/>
    </w:rPr>
  </w:style>
  <w:style w:type="character" w:customStyle="1" w:styleId="1ff1">
    <w:name w:val="Список нумерованный 1 Знак"/>
    <w:rsid w:val="0084773A"/>
    <w:rPr>
      <w:rFonts w:ascii="Times New Roman" w:eastAsia="Times New Roman" w:hAnsi="Times New Roman" w:cs="Times New Roman"/>
      <w:sz w:val="24"/>
      <w:szCs w:val="24"/>
    </w:rPr>
  </w:style>
  <w:style w:type="character" w:customStyle="1" w:styleId="S310">
    <w:name w:val="S_Нумерованный_3.1 Знак Знак"/>
    <w:rsid w:val="0084773A"/>
    <w:rPr>
      <w:rFonts w:ascii="Times New Roman" w:eastAsia="Times New Roman" w:hAnsi="Times New Roman" w:cs="Times New Roman"/>
      <w:sz w:val="24"/>
      <w:szCs w:val="24"/>
    </w:rPr>
  </w:style>
  <w:style w:type="character" w:customStyle="1" w:styleId="1ff2">
    <w:name w:val="Основной текст Знак1"/>
    <w:uiPriority w:val="99"/>
    <w:rsid w:val="0084773A"/>
    <w:rPr>
      <w:sz w:val="24"/>
      <w:szCs w:val="24"/>
    </w:rPr>
  </w:style>
  <w:style w:type="character" w:customStyle="1" w:styleId="fts-hit1">
    <w:name w:val="fts-hit1"/>
    <w:rsid w:val="0084773A"/>
    <w:rPr>
      <w:shd w:val="clear" w:color="auto" w:fill="FFC0CB"/>
    </w:rPr>
  </w:style>
  <w:style w:type="character" w:customStyle="1" w:styleId="VisitedInternetLink">
    <w:name w:val="Visited Internet Link"/>
    <w:rsid w:val="0084773A"/>
    <w:rPr>
      <w:color w:val="800080"/>
      <w:u w:val="single"/>
    </w:rPr>
  </w:style>
  <w:style w:type="character" w:customStyle="1" w:styleId="123">
    <w:name w:val="Знак Знак12"/>
    <w:rsid w:val="0084773A"/>
    <w:rPr>
      <w:rFonts w:ascii="Arial" w:hAnsi="Arial" w:cs="Arial"/>
      <w:color w:val="000000"/>
      <w:sz w:val="32"/>
      <w:szCs w:val="24"/>
    </w:rPr>
  </w:style>
  <w:style w:type="character" w:customStyle="1" w:styleId="112">
    <w:name w:val="Знак Знак11"/>
    <w:rsid w:val="0084773A"/>
    <w:rPr>
      <w:rFonts w:ascii="Cambria" w:eastAsia="Times New Roman" w:hAnsi="Cambria" w:cs="Times New Roman"/>
      <w:b/>
      <w:bCs/>
      <w:sz w:val="26"/>
      <w:szCs w:val="26"/>
    </w:rPr>
  </w:style>
  <w:style w:type="character" w:customStyle="1" w:styleId="130">
    <w:name w:val="Знак Знак13"/>
    <w:rsid w:val="0084773A"/>
    <w:rPr>
      <w:rFonts w:ascii="Cambria" w:eastAsia="Times New Roman" w:hAnsi="Cambria" w:cs="Times New Roman"/>
      <w:b/>
      <w:bCs/>
      <w:kern w:val="3"/>
      <w:sz w:val="32"/>
      <w:szCs w:val="32"/>
    </w:rPr>
  </w:style>
  <w:style w:type="character" w:customStyle="1" w:styleId="71">
    <w:name w:val="Знак Знак7"/>
    <w:rsid w:val="0084773A"/>
    <w:rPr>
      <w:sz w:val="24"/>
      <w:szCs w:val="24"/>
    </w:rPr>
  </w:style>
  <w:style w:type="character" w:customStyle="1" w:styleId="WW-12">
    <w:name w:val="WW-Знак Знак12"/>
    <w:rsid w:val="0084773A"/>
    <w:rPr>
      <w:rFonts w:ascii="Arial" w:hAnsi="Arial" w:cs="Arial"/>
      <w:color w:val="000000"/>
      <w:sz w:val="32"/>
      <w:szCs w:val="24"/>
    </w:rPr>
  </w:style>
  <w:style w:type="character" w:customStyle="1" w:styleId="WW-11">
    <w:name w:val="WW-Знак Знак11"/>
    <w:rsid w:val="0084773A"/>
    <w:rPr>
      <w:rFonts w:ascii="Cambria" w:eastAsia="Times New Roman" w:hAnsi="Cambria" w:cs="Times New Roman"/>
      <w:b/>
      <w:bCs/>
      <w:sz w:val="26"/>
      <w:szCs w:val="26"/>
    </w:rPr>
  </w:style>
  <w:style w:type="character" w:customStyle="1" w:styleId="WW-13">
    <w:name w:val="WW-Знак Знак13"/>
    <w:rsid w:val="0084773A"/>
    <w:rPr>
      <w:rFonts w:ascii="Cambria" w:eastAsia="Times New Roman" w:hAnsi="Cambria" w:cs="Times New Roman"/>
      <w:b/>
      <w:bCs/>
      <w:kern w:val="3"/>
      <w:sz w:val="32"/>
      <w:szCs w:val="32"/>
    </w:rPr>
  </w:style>
  <w:style w:type="character" w:customStyle="1" w:styleId="WW-7">
    <w:name w:val="WW-Знак Знак7"/>
    <w:rsid w:val="0084773A"/>
    <w:rPr>
      <w:sz w:val="24"/>
      <w:szCs w:val="24"/>
    </w:rPr>
  </w:style>
  <w:style w:type="character" w:customStyle="1" w:styleId="apple-style-span">
    <w:name w:val="apple-style-span"/>
    <w:basedOn w:val="a6"/>
    <w:rsid w:val="0084773A"/>
  </w:style>
  <w:style w:type="character" w:customStyle="1" w:styleId="apple-converted-space">
    <w:name w:val="apple-converted-space"/>
    <w:basedOn w:val="a6"/>
    <w:rsid w:val="0084773A"/>
  </w:style>
  <w:style w:type="character" w:customStyle="1" w:styleId="Sa">
    <w:name w:val="S_Обычный Знак"/>
    <w:rsid w:val="0084773A"/>
    <w:rPr>
      <w:rFonts w:ascii="Times New Roman" w:hAnsi="Times New Roman" w:cs="Times New Roman"/>
      <w:sz w:val="24"/>
      <w:szCs w:val="24"/>
    </w:rPr>
  </w:style>
  <w:style w:type="character" w:customStyle="1" w:styleId="124">
    <w:name w:val="Заголовок_12"/>
    <w:rsid w:val="0084773A"/>
    <w:rPr>
      <w:b/>
    </w:rPr>
  </w:style>
  <w:style w:type="character" w:customStyle="1" w:styleId="ConsNormal0">
    <w:name w:val="ConsNormal Знак"/>
    <w:rsid w:val="0084773A"/>
    <w:rPr>
      <w:rFonts w:ascii="Arial" w:eastAsia="Arial" w:hAnsi="Arial" w:cs="Arial"/>
      <w:color w:val="202020"/>
      <w:sz w:val="24"/>
      <w:szCs w:val="24"/>
      <w:lang w:val="ru-RU" w:bidi="ar-SA"/>
    </w:rPr>
  </w:style>
  <w:style w:type="character" w:customStyle="1" w:styleId="Sb">
    <w:name w:val="S_Маркированный Знак Знак"/>
    <w:rsid w:val="0084773A"/>
    <w:rPr>
      <w:rFonts w:ascii="Times New Roman" w:hAnsi="Times New Roman" w:cs="Times New Roman"/>
      <w:sz w:val="24"/>
      <w:szCs w:val="24"/>
    </w:rPr>
  </w:style>
  <w:style w:type="character" w:customStyle="1" w:styleId="ConsNonformat0">
    <w:name w:val="ConsNonformat Знак"/>
    <w:rsid w:val="0084773A"/>
    <w:rPr>
      <w:rFonts w:ascii="Courier New" w:eastAsia="Arial" w:hAnsi="Courier New" w:cs="Courier New"/>
      <w:color w:val="000000"/>
      <w:sz w:val="24"/>
      <w:szCs w:val="26"/>
      <w:lang w:val="ru-RU" w:bidi="ar-SA"/>
    </w:rPr>
  </w:style>
  <w:style w:type="character" w:customStyle="1" w:styleId="S22">
    <w:name w:val="S_Заголовок 2 Знак"/>
    <w:rsid w:val="0084773A"/>
    <w:rPr>
      <w:rFonts w:ascii="Times New Roman" w:eastAsia="Times New Roman" w:hAnsi="Times New Roman" w:cs="Times New Roman"/>
      <w:b/>
      <w:sz w:val="24"/>
      <w:szCs w:val="24"/>
    </w:rPr>
  </w:style>
  <w:style w:type="character" w:customStyle="1" w:styleId="Sc">
    <w:name w:val="S_Нумерованный Знак Знак"/>
    <w:rsid w:val="0084773A"/>
    <w:rPr>
      <w:rFonts w:ascii="Times New Roman" w:eastAsia="Times New Roman" w:hAnsi="Times New Roman" w:cs="Times New Roman"/>
      <w:b/>
      <w:sz w:val="24"/>
      <w:szCs w:val="24"/>
    </w:rPr>
  </w:style>
  <w:style w:type="character" w:customStyle="1" w:styleId="S33">
    <w:name w:val="S_Нумерованный_3 Знак Знак"/>
    <w:rsid w:val="0084773A"/>
    <w:rPr>
      <w:rFonts w:ascii="Times New Roman" w:eastAsia="Times New Roman" w:hAnsi="Times New Roman" w:cs="Arial"/>
      <w:color w:val="202020"/>
      <w:sz w:val="24"/>
      <w:szCs w:val="24"/>
      <w:lang w:val="ru-RU" w:bidi="ar-SA"/>
    </w:rPr>
  </w:style>
  <w:style w:type="character" w:customStyle="1" w:styleId="affffffffff1">
    <w:name w:val="Список маркир Знак"/>
    <w:rsid w:val="0084773A"/>
    <w:rPr>
      <w:rFonts w:ascii="Times New Roman" w:eastAsia="Times New Roman" w:hAnsi="Times New Roman" w:cs="Times New Roman"/>
      <w:sz w:val="24"/>
      <w:szCs w:val="24"/>
    </w:rPr>
  </w:style>
  <w:style w:type="character" w:customStyle="1" w:styleId="affffffffff2">
    <w:name w:val="Статья Знак"/>
    <w:rsid w:val="0084773A"/>
    <w:rPr>
      <w:rFonts w:ascii="Times New Roman" w:eastAsia="Times New Roman" w:hAnsi="Times New Roman" w:cs="Times New Roman"/>
      <w:sz w:val="24"/>
      <w:szCs w:val="24"/>
    </w:rPr>
  </w:style>
  <w:style w:type="character" w:customStyle="1" w:styleId="Sd">
    <w:name w:val="S_Обычный в таблице Знак"/>
    <w:rsid w:val="0084773A"/>
    <w:rPr>
      <w:rFonts w:ascii="Times New Roman" w:eastAsia="Times New Roman" w:hAnsi="Times New Roman" w:cs="Times New Roman"/>
      <w:sz w:val="24"/>
      <w:szCs w:val="24"/>
    </w:rPr>
  </w:style>
  <w:style w:type="character" w:customStyle="1" w:styleId="affffffffff3">
    <w:name w:val="Обычный в таблице Знак"/>
    <w:rsid w:val="0084773A"/>
    <w:rPr>
      <w:rFonts w:ascii="Times New Roman" w:eastAsia="Times New Roman" w:hAnsi="Times New Roman" w:cs="Times New Roman"/>
      <w:sz w:val="24"/>
      <w:szCs w:val="24"/>
    </w:rPr>
  </w:style>
  <w:style w:type="character" w:customStyle="1" w:styleId="1ff3">
    <w:name w:val="Заголовок 1 Знак Знак Знак Знак"/>
    <w:rsid w:val="0084773A"/>
    <w:rPr>
      <w:rFonts w:cs="Times New Roman"/>
      <w:bCs/>
      <w:sz w:val="28"/>
      <w:szCs w:val="28"/>
      <w:lang w:val="ru-RU" w:bidi="ar-SA"/>
    </w:rPr>
  </w:style>
  <w:style w:type="character" w:customStyle="1" w:styleId="1ff4">
    <w:name w:val="Заголовок_1 Знак Знак"/>
    <w:rsid w:val="0084773A"/>
    <w:rPr>
      <w:rFonts w:ascii="Times New Roman" w:eastAsia="Times New Roman" w:hAnsi="Times New Roman" w:cs="Times New Roman"/>
      <w:b/>
      <w:caps/>
      <w:sz w:val="24"/>
      <w:szCs w:val="24"/>
    </w:rPr>
  </w:style>
  <w:style w:type="character" w:customStyle="1" w:styleId="1ff5">
    <w:name w:val="Маркированный_1 Знак"/>
    <w:rsid w:val="0084773A"/>
    <w:rPr>
      <w:rFonts w:ascii="Times New Roman" w:eastAsia="Times New Roman" w:hAnsi="Times New Roman" w:cs="Times New Roman"/>
      <w:sz w:val="24"/>
      <w:szCs w:val="24"/>
    </w:rPr>
  </w:style>
  <w:style w:type="character" w:customStyle="1" w:styleId="affffffffff4">
    <w:name w:val="Подчеркнутый Знак"/>
    <w:rsid w:val="0084773A"/>
    <w:rPr>
      <w:rFonts w:ascii="Times New Roman" w:eastAsia="Times New Roman" w:hAnsi="Times New Roman" w:cs="Times New Roman"/>
      <w:sz w:val="24"/>
      <w:szCs w:val="24"/>
      <w:u w:val="single"/>
    </w:rPr>
  </w:style>
  <w:style w:type="character" w:customStyle="1" w:styleId="affffffffff5">
    <w:name w:val="Надстрочный"/>
    <w:rsid w:val="0084773A"/>
    <w:rPr>
      <w:b/>
      <w:position w:val="0"/>
      <w:vertAlign w:val="superscript"/>
    </w:rPr>
  </w:style>
  <w:style w:type="character" w:styleId="HTML3">
    <w:name w:val="HTML Sample"/>
    <w:rsid w:val="0084773A"/>
    <w:rPr>
      <w:rFonts w:ascii="Courier New" w:hAnsi="Courier New" w:cs="Courier New"/>
      <w:lang w:val="ru-RU"/>
    </w:rPr>
  </w:style>
  <w:style w:type="character" w:styleId="HTML4">
    <w:name w:val="HTML Definition"/>
    <w:rsid w:val="0084773A"/>
    <w:rPr>
      <w:rFonts w:cs="Times New Roman"/>
      <w:i/>
      <w:iCs/>
      <w:lang w:val="ru-RU"/>
    </w:rPr>
  </w:style>
  <w:style w:type="character" w:styleId="HTML5">
    <w:name w:val="HTML Variable"/>
    <w:rsid w:val="0084773A"/>
    <w:rPr>
      <w:rFonts w:cs="Times New Roman"/>
      <w:i/>
      <w:iCs/>
      <w:lang w:val="ru-RU"/>
    </w:rPr>
  </w:style>
  <w:style w:type="character" w:styleId="HTML6">
    <w:name w:val="HTML Typewriter"/>
    <w:rsid w:val="0084773A"/>
    <w:rPr>
      <w:rFonts w:ascii="Courier New" w:hAnsi="Courier New" w:cs="Courier New"/>
      <w:sz w:val="20"/>
      <w:szCs w:val="20"/>
      <w:lang w:val="ru-RU"/>
    </w:rPr>
  </w:style>
  <w:style w:type="character" w:customStyle="1" w:styleId="1ff6">
    <w:name w:val="Заголовок_1 Знак Знак Знак"/>
    <w:rsid w:val="0084773A"/>
    <w:rPr>
      <w:rFonts w:cs="Times New Roman"/>
      <w:b/>
      <w:caps/>
      <w:sz w:val="24"/>
      <w:szCs w:val="24"/>
      <w:lang w:val="ru-RU" w:bidi="ar-SA"/>
    </w:rPr>
  </w:style>
  <w:style w:type="character" w:styleId="affffffffff6">
    <w:name w:val="annotation reference"/>
    <w:uiPriority w:val="99"/>
    <w:rsid w:val="0084773A"/>
    <w:rPr>
      <w:rFonts w:cs="Times New Roman"/>
      <w:sz w:val="16"/>
      <w:szCs w:val="16"/>
    </w:rPr>
  </w:style>
  <w:style w:type="character" w:customStyle="1" w:styleId="affffffffff7">
    <w:name w:val="Вступление"/>
    <w:rsid w:val="0084773A"/>
    <w:rPr>
      <w:rFonts w:ascii="Arial Black" w:hAnsi="Arial Black" w:cs="Arial Black"/>
      <w:spacing w:val="-4"/>
      <w:sz w:val="18"/>
    </w:rPr>
  </w:style>
  <w:style w:type="character" w:customStyle="1" w:styleId="affffffffff8">
    <w:name w:val="Девиз"/>
    <w:rsid w:val="0084773A"/>
    <w:rPr>
      <w:rFonts w:cs="Times New Roman"/>
      <w:i/>
      <w:iCs/>
      <w:spacing w:val="-6"/>
      <w:sz w:val="24"/>
      <w:szCs w:val="24"/>
      <w:lang w:val="ru-RU"/>
    </w:rPr>
  </w:style>
  <w:style w:type="character" w:styleId="HTML7">
    <w:name w:val="HTML Acronym"/>
    <w:rsid w:val="0084773A"/>
    <w:rPr>
      <w:rFonts w:cs="Times New Roman"/>
      <w:lang w:val="ru-RU"/>
    </w:rPr>
  </w:style>
  <w:style w:type="character" w:styleId="HTML8">
    <w:name w:val="HTML Keyboard"/>
    <w:rsid w:val="0084773A"/>
    <w:rPr>
      <w:rFonts w:ascii="Courier New" w:hAnsi="Courier New" w:cs="Courier New"/>
      <w:sz w:val="20"/>
      <w:szCs w:val="20"/>
      <w:lang w:val="ru-RU"/>
    </w:rPr>
  </w:style>
  <w:style w:type="character" w:styleId="HTML9">
    <w:name w:val="HTML Code"/>
    <w:rsid w:val="0084773A"/>
    <w:rPr>
      <w:rFonts w:ascii="Courier New" w:hAnsi="Courier New" w:cs="Courier New"/>
      <w:sz w:val="20"/>
      <w:szCs w:val="20"/>
      <w:lang w:val="ru-RU"/>
    </w:rPr>
  </w:style>
  <w:style w:type="character" w:styleId="HTMLa">
    <w:name w:val="HTML Cite"/>
    <w:rsid w:val="0084773A"/>
    <w:rPr>
      <w:rFonts w:cs="Times New Roman"/>
      <w:i/>
      <w:iCs/>
      <w:lang w:val="ru-RU"/>
    </w:rPr>
  </w:style>
  <w:style w:type="character" w:customStyle="1" w:styleId="1ff7">
    <w:name w:val="Знак1"/>
    <w:rsid w:val="0084773A"/>
    <w:rPr>
      <w:rFonts w:ascii="Arial" w:hAnsi="Arial" w:cs="Arial"/>
      <w:b/>
      <w:bCs/>
      <w:i/>
      <w:iCs/>
      <w:sz w:val="28"/>
      <w:szCs w:val="28"/>
      <w:lang w:val="ru-RU" w:bidi="ar-SA"/>
    </w:rPr>
  </w:style>
  <w:style w:type="character" w:customStyle="1" w:styleId="affffffffff9">
    <w:name w:val="Знак Знак Знак"/>
    <w:rsid w:val="0084773A"/>
    <w:rPr>
      <w:rFonts w:cs="Times New Roman"/>
      <w:sz w:val="24"/>
      <w:szCs w:val="24"/>
      <w:u w:val="single"/>
      <w:lang w:val="ru-RU" w:bidi="ar-SA"/>
    </w:rPr>
  </w:style>
  <w:style w:type="character" w:customStyle="1" w:styleId="1ff8">
    <w:name w:val="Заголовок_1"/>
    <w:rsid w:val="0084773A"/>
    <w:rPr>
      <w:caps/>
    </w:rPr>
  </w:style>
  <w:style w:type="character" w:customStyle="1" w:styleId="1ff9">
    <w:name w:val="Маркированный_1 Знак Знак"/>
    <w:rsid w:val="0084773A"/>
    <w:rPr>
      <w:rFonts w:cs="Times New Roman"/>
      <w:sz w:val="24"/>
      <w:szCs w:val="24"/>
      <w:lang w:val="ru-RU" w:bidi="ar-SA"/>
    </w:rPr>
  </w:style>
  <w:style w:type="character" w:customStyle="1" w:styleId="affffffffffa">
    <w:name w:val="Подчеркнутый Знак Знак"/>
    <w:rsid w:val="0084773A"/>
    <w:rPr>
      <w:rFonts w:cs="Times New Roman"/>
      <w:sz w:val="24"/>
      <w:szCs w:val="24"/>
      <w:u w:val="single"/>
      <w:lang w:val="ru-RU" w:bidi="ar-SA"/>
    </w:rPr>
  </w:style>
  <w:style w:type="character" w:customStyle="1" w:styleId="1ffa">
    <w:name w:val="Знак Знак1"/>
    <w:rsid w:val="0084773A"/>
    <w:rPr>
      <w:rFonts w:cs="Times New Roman"/>
      <w:sz w:val="24"/>
      <w:szCs w:val="24"/>
      <w:u w:val="single"/>
      <w:lang w:val="ru-RU" w:bidi="ar-SA"/>
    </w:rPr>
  </w:style>
  <w:style w:type="character" w:customStyle="1" w:styleId="1ffb">
    <w:name w:val="Маркированный_1 Знак Знак Знак"/>
    <w:rsid w:val="0084773A"/>
    <w:rPr>
      <w:rFonts w:cs="Times New Roman"/>
      <w:sz w:val="24"/>
      <w:szCs w:val="24"/>
      <w:lang w:val="ru-RU" w:bidi="ar-SA"/>
    </w:rPr>
  </w:style>
  <w:style w:type="character" w:customStyle="1" w:styleId="affffffffffb">
    <w:name w:val="Знак Знак Знак Знак"/>
    <w:rsid w:val="0084773A"/>
    <w:rPr>
      <w:rFonts w:cs="Times New Roman"/>
      <w:sz w:val="24"/>
      <w:szCs w:val="24"/>
      <w:lang w:val="ru-RU" w:bidi="ar-SA"/>
    </w:rPr>
  </w:style>
  <w:style w:type="character" w:customStyle="1" w:styleId="affffffffffc">
    <w:name w:val="Подчеркнутый Знак Знак Знак"/>
    <w:rsid w:val="0084773A"/>
    <w:rPr>
      <w:rFonts w:cs="Times New Roman"/>
      <w:sz w:val="24"/>
      <w:szCs w:val="24"/>
      <w:u w:val="single"/>
      <w:lang w:val="ru-RU" w:bidi="ar-SA"/>
    </w:rPr>
  </w:style>
  <w:style w:type="character" w:customStyle="1" w:styleId="1ffc">
    <w:name w:val="Маркированный_1 Знак Знак Знак Знак"/>
    <w:rsid w:val="0084773A"/>
    <w:rPr>
      <w:rFonts w:cs="Times New Roman"/>
      <w:sz w:val="24"/>
      <w:szCs w:val="24"/>
      <w:lang w:val="ru-RU" w:bidi="ar-SA"/>
    </w:rPr>
  </w:style>
  <w:style w:type="character" w:customStyle="1" w:styleId="1ffd">
    <w:name w:val="Подчеркнутый Знак Знак1"/>
    <w:rsid w:val="0084773A"/>
    <w:rPr>
      <w:rFonts w:cs="Times New Roman"/>
      <w:sz w:val="24"/>
      <w:szCs w:val="24"/>
      <w:u w:val="single"/>
      <w:lang w:val="ru-RU" w:bidi="ar-SA"/>
    </w:rPr>
  </w:style>
  <w:style w:type="character" w:customStyle="1" w:styleId="S41">
    <w:name w:val="S_Заголовок 4 Знак"/>
    <w:rsid w:val="0084773A"/>
    <w:rPr>
      <w:rFonts w:ascii="Times New Roman" w:eastAsia="Times New Roman" w:hAnsi="Times New Roman" w:cs="Times New Roman"/>
      <w:i/>
      <w:sz w:val="24"/>
      <w:szCs w:val="24"/>
    </w:rPr>
  </w:style>
  <w:style w:type="character" w:customStyle="1" w:styleId="113">
    <w:name w:val="Маркированный_1 Знак1"/>
    <w:rsid w:val="0084773A"/>
    <w:rPr>
      <w:rFonts w:cs="Times New Roman"/>
    </w:rPr>
  </w:style>
  <w:style w:type="character" w:customStyle="1" w:styleId="S34">
    <w:name w:val="S_Нмерованный_3 Знак Знак"/>
    <w:rsid w:val="0084773A"/>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84773A"/>
    <w:rPr>
      <w:rFonts w:cs="Times New Roman"/>
      <w:b/>
      <w:caps/>
      <w:sz w:val="24"/>
      <w:szCs w:val="24"/>
      <w:lang w:val="ru-RU" w:bidi="ar-SA"/>
    </w:rPr>
  </w:style>
  <w:style w:type="character" w:customStyle="1" w:styleId="38">
    <w:name w:val="Знак3 Знак Знак Знак"/>
    <w:rsid w:val="0084773A"/>
    <w:rPr>
      <w:rFonts w:cs="Times New Roman"/>
      <w:b/>
      <w:sz w:val="24"/>
      <w:szCs w:val="24"/>
      <w:u w:val="single"/>
      <w:lang w:val="ru-RU" w:bidi="ar-SA"/>
    </w:rPr>
  </w:style>
  <w:style w:type="character" w:customStyle="1" w:styleId="affffffffffd">
    <w:name w:val="Заголовок таблицы + Обычный Знак"/>
    <w:rsid w:val="0084773A"/>
    <w:rPr>
      <w:rFonts w:ascii="Times New Roman" w:eastAsia="Times New Roman" w:hAnsi="Times New Roman" w:cs="Times New Roman"/>
      <w:sz w:val="24"/>
      <w:szCs w:val="24"/>
      <w:u w:val="single"/>
    </w:rPr>
  </w:style>
  <w:style w:type="character" w:customStyle="1" w:styleId="affffffffffe">
    <w:name w:val="Обычный в таблице Знак Знак"/>
    <w:rsid w:val="0084773A"/>
    <w:rPr>
      <w:rFonts w:cs="Times New Roman"/>
      <w:sz w:val="24"/>
      <w:szCs w:val="24"/>
      <w:lang w:val="ru-RU" w:bidi="ar-SA"/>
    </w:rPr>
  </w:style>
  <w:style w:type="character" w:customStyle="1" w:styleId="afffffffffff">
    <w:name w:val="Подчеркнутый Знак Знак Знак Знак"/>
    <w:rsid w:val="0084773A"/>
    <w:rPr>
      <w:rFonts w:cs="Times New Roman"/>
      <w:sz w:val="24"/>
      <w:szCs w:val="24"/>
      <w:u w:val="single"/>
      <w:lang w:val="ru-RU" w:bidi="ar-SA"/>
    </w:rPr>
  </w:style>
  <w:style w:type="character" w:customStyle="1" w:styleId="1fff">
    <w:name w:val="Маркированный_1 Знак Знак Знак Знак Знак"/>
    <w:rsid w:val="0084773A"/>
    <w:rPr>
      <w:rFonts w:cs="Times New Roman"/>
      <w:sz w:val="24"/>
      <w:szCs w:val="24"/>
      <w:lang w:val="ru-RU" w:bidi="ar-SA"/>
    </w:rPr>
  </w:style>
  <w:style w:type="character" w:customStyle="1" w:styleId="2f9">
    <w:name w:val="Знак2 Знак Знак Знак"/>
    <w:rsid w:val="0084773A"/>
    <w:rPr>
      <w:rFonts w:cs="Times New Roman"/>
      <w:b/>
      <w:bCs/>
      <w:sz w:val="24"/>
      <w:szCs w:val="24"/>
      <w:lang w:val="ru-RU" w:bidi="ar-SA"/>
    </w:rPr>
  </w:style>
  <w:style w:type="character" w:customStyle="1" w:styleId="1fff0">
    <w:name w:val="Заголовок_1 Знак Знак Знак Знак Знак"/>
    <w:rsid w:val="0084773A"/>
    <w:rPr>
      <w:rFonts w:cs="Times New Roman"/>
      <w:b/>
      <w:caps/>
      <w:sz w:val="24"/>
      <w:szCs w:val="24"/>
      <w:lang w:val="ru-RU" w:bidi="ar-SA"/>
    </w:rPr>
  </w:style>
  <w:style w:type="character" w:customStyle="1" w:styleId="Se">
    <w:name w:val="S_Обычный с подчеркиванием Знак"/>
    <w:rsid w:val="0084773A"/>
    <w:rPr>
      <w:rFonts w:ascii="Times New Roman" w:eastAsia="Times New Roman" w:hAnsi="Times New Roman" w:cs="Times New Roman"/>
      <w:sz w:val="24"/>
      <w:szCs w:val="24"/>
      <w:u w:val="single"/>
    </w:rPr>
  </w:style>
  <w:style w:type="character" w:customStyle="1" w:styleId="114">
    <w:name w:val="Знак11"/>
    <w:rsid w:val="0084773A"/>
    <w:rPr>
      <w:rFonts w:ascii="Arial" w:hAnsi="Arial" w:cs="Arial"/>
      <w:b/>
      <w:bCs/>
      <w:i/>
      <w:iCs/>
      <w:sz w:val="28"/>
      <w:szCs w:val="28"/>
      <w:lang w:val="ru-RU" w:bidi="ar-SA"/>
    </w:rPr>
  </w:style>
  <w:style w:type="character" w:customStyle="1" w:styleId="1fff1">
    <w:name w:val="Знак Знак Знак1"/>
    <w:rsid w:val="0084773A"/>
    <w:rPr>
      <w:rFonts w:cs="Times New Roman"/>
      <w:sz w:val="24"/>
      <w:szCs w:val="24"/>
      <w:u w:val="single"/>
      <w:lang w:val="ru-RU" w:bidi="ar-SA"/>
    </w:rPr>
  </w:style>
  <w:style w:type="character" w:customStyle="1" w:styleId="1fff2">
    <w:name w:val="Знак Знак Знак Знак1"/>
    <w:rsid w:val="0084773A"/>
    <w:rPr>
      <w:rFonts w:cs="Times New Roman"/>
      <w:sz w:val="24"/>
      <w:szCs w:val="24"/>
      <w:lang w:val="ru-RU" w:bidi="ar-SA"/>
    </w:rPr>
  </w:style>
  <w:style w:type="character" w:customStyle="1" w:styleId="311">
    <w:name w:val="Знак3 Знак Знак Знак1"/>
    <w:rsid w:val="0084773A"/>
    <w:rPr>
      <w:rFonts w:cs="Times New Roman"/>
      <w:b/>
      <w:sz w:val="24"/>
      <w:szCs w:val="24"/>
      <w:u w:val="single"/>
      <w:lang w:val="ru-RU" w:bidi="ar-SA"/>
    </w:rPr>
  </w:style>
  <w:style w:type="character" w:customStyle="1" w:styleId="212">
    <w:name w:val="Знак2 Знак Знак Знак1"/>
    <w:rsid w:val="0084773A"/>
    <w:rPr>
      <w:rFonts w:cs="Times New Roman"/>
      <w:b/>
      <w:bCs/>
      <w:sz w:val="24"/>
      <w:szCs w:val="24"/>
      <w:lang w:val="ru-RU" w:bidi="ar-SA"/>
    </w:rPr>
  </w:style>
  <w:style w:type="character" w:customStyle="1" w:styleId="115">
    <w:name w:val="Знак1 Знак Знак Знак1"/>
    <w:rsid w:val="0084773A"/>
    <w:rPr>
      <w:rFonts w:cs="Times New Roman"/>
      <w:sz w:val="24"/>
      <w:szCs w:val="24"/>
      <w:lang w:val="ru-RU" w:bidi="ar-SA"/>
    </w:rPr>
  </w:style>
  <w:style w:type="character" w:customStyle="1" w:styleId="Normal">
    <w:name w:val="Normal Знак"/>
    <w:rsid w:val="0084773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84773A"/>
    <w:rPr>
      <w:rFonts w:ascii="Times New Roman" w:eastAsia="Times New Roman" w:hAnsi="Times New Roman" w:cs="Times New Roman"/>
      <w:sz w:val="24"/>
      <w:szCs w:val="20"/>
    </w:rPr>
  </w:style>
  <w:style w:type="character" w:styleId="afffffffffff0">
    <w:name w:val="Placeholder Text"/>
    <w:uiPriority w:val="99"/>
    <w:rsid w:val="0084773A"/>
    <w:rPr>
      <w:rFonts w:cs="Times New Roman"/>
      <w:color w:val="808080"/>
    </w:rPr>
  </w:style>
  <w:style w:type="character" w:customStyle="1" w:styleId="afffffffffff1">
    <w:name w:val="Гипертекстовая ссылка"/>
    <w:rsid w:val="0084773A"/>
    <w:rPr>
      <w:rFonts w:ascii="Times New Roman" w:hAnsi="Times New Roman" w:cs="Times New Roman"/>
      <w:b/>
      <w:bCs/>
      <w:color w:val="008000"/>
      <w:sz w:val="20"/>
      <w:szCs w:val="20"/>
      <w:u w:val="single"/>
    </w:rPr>
  </w:style>
  <w:style w:type="character" w:customStyle="1" w:styleId="Normal0">
    <w:name w:val="Normal Знак Знак"/>
    <w:rsid w:val="0084773A"/>
    <w:rPr>
      <w:sz w:val="22"/>
      <w:lang w:val="ru-RU" w:bidi="ar-SA"/>
    </w:rPr>
  </w:style>
  <w:style w:type="character" w:customStyle="1" w:styleId="Normal10-020">
    <w:name w:val="Normal + 10 пт полужирный По центру Слева:  -02 см Справ... Знак"/>
    <w:rsid w:val="0084773A"/>
    <w:rPr>
      <w:rFonts w:ascii="Times New Roman" w:eastAsia="Times New Roman" w:hAnsi="Times New Roman" w:cs="Times New Roman"/>
      <w:b/>
      <w:bCs/>
      <w:sz w:val="20"/>
      <w:szCs w:val="20"/>
    </w:rPr>
  </w:style>
  <w:style w:type="character" w:customStyle="1" w:styleId="01">
    <w:name w:val="КК0 Знак"/>
    <w:rsid w:val="0084773A"/>
    <w:rPr>
      <w:rFonts w:ascii="Times New Roman" w:eastAsia="Times New Roman" w:hAnsi="Times New Roman" w:cs="Times New Roman"/>
      <w:sz w:val="26"/>
      <w:szCs w:val="26"/>
    </w:rPr>
  </w:style>
  <w:style w:type="character" w:customStyle="1" w:styleId="FontStyle15">
    <w:name w:val="Font Style15"/>
    <w:rsid w:val="0084773A"/>
    <w:rPr>
      <w:rFonts w:ascii="Times New Roman" w:hAnsi="Times New Roman" w:cs="Times New Roman"/>
      <w:sz w:val="26"/>
      <w:szCs w:val="26"/>
    </w:rPr>
  </w:style>
  <w:style w:type="character" w:customStyle="1" w:styleId="FontStyle32">
    <w:name w:val="Font Style32"/>
    <w:uiPriority w:val="99"/>
    <w:rsid w:val="0084773A"/>
    <w:rPr>
      <w:rFonts w:ascii="Times New Roman" w:hAnsi="Times New Roman" w:cs="Times New Roman"/>
      <w:color w:val="000000"/>
      <w:sz w:val="26"/>
      <w:szCs w:val="26"/>
    </w:rPr>
  </w:style>
  <w:style w:type="character" w:customStyle="1" w:styleId="FontStyle88">
    <w:name w:val="Font Style88"/>
    <w:uiPriority w:val="99"/>
    <w:rsid w:val="0084773A"/>
    <w:rPr>
      <w:rFonts w:ascii="Times New Roman" w:hAnsi="Times New Roman" w:cs="Times New Roman"/>
      <w:color w:val="000000"/>
      <w:sz w:val="24"/>
      <w:szCs w:val="24"/>
    </w:rPr>
  </w:style>
  <w:style w:type="character" w:customStyle="1" w:styleId="FontStyle87">
    <w:name w:val="Font Style87"/>
    <w:rsid w:val="0084773A"/>
    <w:rPr>
      <w:rFonts w:ascii="Times New Roman" w:hAnsi="Times New Roman" w:cs="Times New Roman"/>
      <w:color w:val="000000"/>
      <w:sz w:val="26"/>
      <w:szCs w:val="26"/>
    </w:rPr>
  </w:style>
  <w:style w:type="character" w:customStyle="1" w:styleId="FontStyle36">
    <w:name w:val="Font Style36"/>
    <w:rsid w:val="0084773A"/>
    <w:rPr>
      <w:rFonts w:ascii="Times New Roman" w:hAnsi="Times New Roman" w:cs="Times New Roman"/>
      <w:color w:val="000000"/>
      <w:sz w:val="24"/>
      <w:szCs w:val="24"/>
    </w:rPr>
  </w:style>
  <w:style w:type="character" w:customStyle="1" w:styleId="afffffffffff2">
    <w:name w:val="Заголовок подраздела Знак"/>
    <w:rsid w:val="0084773A"/>
    <w:rPr>
      <w:rFonts w:ascii="Times New Roman" w:eastAsia="Times New Roman" w:hAnsi="Times New Roman" w:cs="Times New Roman"/>
      <w:b/>
      <w:sz w:val="28"/>
    </w:rPr>
  </w:style>
  <w:style w:type="character" w:customStyle="1" w:styleId="1fff3">
    <w:name w:val="Название объекта Знак1"/>
    <w:rsid w:val="0084773A"/>
    <w:rPr>
      <w:rFonts w:ascii="Times New Roman" w:eastAsia="Times New Roman" w:hAnsi="Times New Roman" w:cs="Times New Roman"/>
      <w:b/>
      <w:sz w:val="28"/>
    </w:rPr>
  </w:style>
  <w:style w:type="paragraph" w:customStyle="1" w:styleId="1fff4">
    <w:name w:val="Знак Знак1 Знак Знак Знак Знак"/>
    <w:basedOn w:val="a5"/>
    <w:rsid w:val="0084773A"/>
    <w:pPr>
      <w:spacing w:after="60"/>
    </w:pPr>
    <w:rPr>
      <w:rFonts w:ascii="Arial" w:hAnsi="Arial" w:cs="Arial"/>
      <w:bCs/>
      <w:sz w:val="22"/>
      <w:szCs w:val="22"/>
      <w:lang w:val="en-US" w:eastAsia="en-US" w:bidi="en-US"/>
    </w:rPr>
  </w:style>
  <w:style w:type="numbering" w:customStyle="1" w:styleId="WW8Num531">
    <w:name w:val="WW8Num531"/>
    <w:basedOn w:val="a8"/>
    <w:rsid w:val="0084773A"/>
    <w:pPr>
      <w:numPr>
        <w:numId w:val="81"/>
      </w:numPr>
    </w:pPr>
  </w:style>
  <w:style w:type="character" w:customStyle="1" w:styleId="1fff5">
    <w:name w:val="Основной текст с отступом Знак1"/>
    <w:uiPriority w:val="99"/>
    <w:rsid w:val="0084773A"/>
    <w:rPr>
      <w:rFonts w:eastAsia="Times New Roman" w:cs="Times New Roman"/>
      <w:kern w:val="3"/>
      <w:sz w:val="22"/>
      <w:lang w:eastAsia="zh-CN"/>
    </w:rPr>
  </w:style>
  <w:style w:type="paragraph" w:customStyle="1" w:styleId="1fff6">
    <w:name w:val="Знак1 Знак Знак Знак"/>
    <w:basedOn w:val="a5"/>
    <w:rsid w:val="0084773A"/>
    <w:pPr>
      <w:spacing w:after="60"/>
    </w:pPr>
    <w:rPr>
      <w:rFonts w:ascii="Arial" w:hAnsi="Arial" w:cs="Arial"/>
      <w:bCs/>
      <w:lang w:val="en-US" w:bidi="en-US"/>
    </w:rPr>
  </w:style>
  <w:style w:type="paragraph" w:customStyle="1" w:styleId="240">
    <w:name w:val="Основной текст 24"/>
    <w:basedOn w:val="a5"/>
    <w:rsid w:val="0084773A"/>
    <w:pPr>
      <w:overflowPunct w:val="0"/>
      <w:autoSpaceDE w:val="0"/>
      <w:adjustRightInd w:val="0"/>
      <w:spacing w:after="120"/>
      <w:ind w:left="283"/>
    </w:pPr>
    <w:rPr>
      <w:rFonts w:ascii="Calibri" w:hAnsi="Calibri"/>
      <w:sz w:val="20"/>
      <w:szCs w:val="22"/>
      <w:lang w:val="en-US" w:bidi="en-US"/>
    </w:rPr>
  </w:style>
  <w:style w:type="paragraph" w:customStyle="1" w:styleId="222">
    <w:name w:val="Основной текст с отступом 22"/>
    <w:basedOn w:val="a5"/>
    <w:rsid w:val="0084773A"/>
    <w:pPr>
      <w:overflowPunct w:val="0"/>
      <w:autoSpaceDE w:val="0"/>
      <w:adjustRightInd w:val="0"/>
      <w:spacing w:after="120" w:line="480" w:lineRule="auto"/>
      <w:ind w:left="283"/>
    </w:pPr>
    <w:rPr>
      <w:rFonts w:ascii="Calibri" w:hAnsi="Calibri"/>
      <w:sz w:val="20"/>
      <w:szCs w:val="22"/>
      <w:lang w:val="en-US" w:bidi="en-US"/>
    </w:rPr>
  </w:style>
  <w:style w:type="table" w:styleId="afffffffffff3">
    <w:name w:val="Table Grid"/>
    <w:basedOn w:val="a7"/>
    <w:uiPriority w:val="59"/>
    <w:rsid w:val="008477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4">
    <w:name w:val="Strong"/>
    <w:uiPriority w:val="22"/>
    <w:qFormat/>
    <w:rsid w:val="0084773A"/>
    <w:rPr>
      <w:b/>
      <w:bCs/>
    </w:rPr>
  </w:style>
  <w:style w:type="paragraph" w:styleId="afffffffffff5">
    <w:name w:val="Block Text"/>
    <w:basedOn w:val="a5"/>
    <w:rsid w:val="0084773A"/>
    <w:pPr>
      <w:spacing w:after="200"/>
      <w:ind w:left="284" w:right="284" w:firstLine="851"/>
    </w:pPr>
    <w:rPr>
      <w:rFonts w:ascii="Calibri" w:hAnsi="Calibri"/>
      <w:sz w:val="26"/>
      <w:szCs w:val="22"/>
      <w:lang w:val="en-US" w:bidi="en-US"/>
    </w:rPr>
  </w:style>
  <w:style w:type="character" w:styleId="afffffffffff6">
    <w:name w:val="Hyperlink"/>
    <w:uiPriority w:val="99"/>
    <w:rsid w:val="0084773A"/>
    <w:rPr>
      <w:color w:val="0000FF"/>
      <w:u w:val="single"/>
    </w:rPr>
  </w:style>
  <w:style w:type="paragraph" w:styleId="2fa">
    <w:name w:val="toc 2"/>
    <w:basedOn w:val="a5"/>
    <w:next w:val="a5"/>
    <w:autoRedefine/>
    <w:uiPriority w:val="39"/>
    <w:unhideWhenUsed/>
    <w:qFormat/>
    <w:rsid w:val="0084773A"/>
    <w:pPr>
      <w:tabs>
        <w:tab w:val="right" w:leader="dot" w:pos="9488"/>
      </w:tabs>
      <w:spacing w:after="120"/>
      <w:ind w:left="142"/>
      <w:jc w:val="both"/>
    </w:pPr>
    <w:rPr>
      <w:noProof/>
      <w:sz w:val="22"/>
      <w:szCs w:val="22"/>
      <w:lang w:val="en-US" w:eastAsia="en-US" w:bidi="en-US"/>
    </w:rPr>
  </w:style>
  <w:style w:type="paragraph" w:styleId="1fff7">
    <w:name w:val="toc 1"/>
    <w:basedOn w:val="a5"/>
    <w:next w:val="a5"/>
    <w:autoRedefine/>
    <w:uiPriority w:val="39"/>
    <w:unhideWhenUsed/>
    <w:qFormat/>
    <w:rsid w:val="00A52CC2"/>
    <w:pPr>
      <w:tabs>
        <w:tab w:val="right" w:leader="dot" w:pos="9486"/>
      </w:tabs>
      <w:spacing w:after="120"/>
      <w:ind w:left="142"/>
      <w:jc w:val="both"/>
    </w:pPr>
    <w:rPr>
      <w:rFonts w:eastAsiaTheme="minorHAnsi"/>
      <w:bCs/>
      <w:noProof/>
      <w:szCs w:val="22"/>
      <w:lang w:val="en-US" w:eastAsia="en-US" w:bidi="en-US"/>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84773A"/>
    <w:rPr>
      <w:rFonts w:eastAsia="Times New Roman" w:cs="Times New Roman"/>
      <w:kern w:val="3"/>
      <w:sz w:val="22"/>
      <w:lang w:eastAsia="zh-CN"/>
    </w:rPr>
  </w:style>
  <w:style w:type="character" w:customStyle="1" w:styleId="af2">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6"/>
    <w:link w:val="af1"/>
    <w:uiPriority w:val="34"/>
    <w:qFormat/>
    <w:rsid w:val="0084773A"/>
    <w:rPr>
      <w:rFonts w:ascii="Calibri" w:eastAsia="Times New Roman" w:hAnsi="Calibri" w:cs="Times New Roman"/>
      <w:lang w:val="en-US" w:bidi="en-US"/>
    </w:rPr>
  </w:style>
  <w:style w:type="paragraph" w:customStyle="1" w:styleId="Style82">
    <w:name w:val="Style82"/>
    <w:basedOn w:val="a5"/>
    <w:uiPriority w:val="99"/>
    <w:rsid w:val="0084773A"/>
    <w:pPr>
      <w:widowControl w:val="0"/>
      <w:autoSpaceDE w:val="0"/>
      <w:adjustRightInd w:val="0"/>
      <w:spacing w:after="200" w:line="483" w:lineRule="exact"/>
      <w:ind w:firstLine="706"/>
    </w:pPr>
    <w:rPr>
      <w:rFonts w:ascii="Calibri" w:hAnsi="Calibri"/>
      <w:lang w:val="en-US" w:bidi="en-US"/>
    </w:rPr>
  </w:style>
  <w:style w:type="paragraph" w:customStyle="1" w:styleId="Style1030">
    <w:name w:val="Style103"/>
    <w:basedOn w:val="a5"/>
    <w:uiPriority w:val="99"/>
    <w:rsid w:val="0084773A"/>
    <w:pPr>
      <w:widowControl w:val="0"/>
      <w:autoSpaceDE w:val="0"/>
      <w:adjustRightInd w:val="0"/>
      <w:spacing w:after="200" w:line="413" w:lineRule="exact"/>
      <w:ind w:firstLine="1416"/>
    </w:pPr>
    <w:rPr>
      <w:rFonts w:ascii="Calibri" w:hAnsi="Calibri"/>
      <w:lang w:val="en-US" w:bidi="en-US"/>
    </w:rPr>
  </w:style>
  <w:style w:type="character" w:customStyle="1" w:styleId="FontStyle180">
    <w:name w:val="Font Style180"/>
    <w:uiPriority w:val="99"/>
    <w:rsid w:val="0084773A"/>
    <w:rPr>
      <w:rFonts w:ascii="Times New Roman" w:hAnsi="Times New Roman" w:cs="Times New Roman"/>
      <w:color w:val="000000"/>
      <w:sz w:val="22"/>
      <w:szCs w:val="22"/>
    </w:rPr>
  </w:style>
  <w:style w:type="paragraph" w:customStyle="1" w:styleId="Style97">
    <w:name w:val="Style97"/>
    <w:basedOn w:val="a5"/>
    <w:uiPriority w:val="99"/>
    <w:rsid w:val="0084773A"/>
    <w:pPr>
      <w:widowControl w:val="0"/>
      <w:autoSpaceDE w:val="0"/>
      <w:adjustRightInd w:val="0"/>
      <w:spacing w:after="200" w:line="528" w:lineRule="exact"/>
      <w:ind w:firstLine="1128"/>
    </w:pPr>
    <w:rPr>
      <w:rFonts w:ascii="Calibri" w:hAnsi="Calibri"/>
      <w:lang w:val="en-US" w:bidi="en-US"/>
    </w:rPr>
  </w:style>
  <w:style w:type="character" w:customStyle="1" w:styleId="FontStyle157">
    <w:name w:val="Font Style157"/>
    <w:uiPriority w:val="99"/>
    <w:rsid w:val="0084773A"/>
    <w:rPr>
      <w:rFonts w:ascii="Arial" w:hAnsi="Arial" w:cs="Arial"/>
      <w:b/>
      <w:bCs/>
      <w:i/>
      <w:iCs/>
      <w:color w:val="000000"/>
      <w:sz w:val="20"/>
      <w:szCs w:val="20"/>
    </w:rPr>
  </w:style>
  <w:style w:type="paragraph" w:customStyle="1" w:styleId="Style112">
    <w:name w:val="Style112"/>
    <w:basedOn w:val="a5"/>
    <w:uiPriority w:val="99"/>
    <w:rsid w:val="0084773A"/>
    <w:pPr>
      <w:widowControl w:val="0"/>
      <w:autoSpaceDE w:val="0"/>
      <w:adjustRightInd w:val="0"/>
      <w:spacing w:after="200" w:line="413" w:lineRule="exact"/>
      <w:ind w:firstLine="720"/>
    </w:pPr>
    <w:rPr>
      <w:rFonts w:ascii="Calibri" w:hAnsi="Calibri"/>
      <w:lang w:val="en-US" w:bidi="en-US"/>
    </w:rPr>
  </w:style>
  <w:style w:type="paragraph" w:customStyle="1" w:styleId="Style92">
    <w:name w:val="Style92"/>
    <w:basedOn w:val="a5"/>
    <w:uiPriority w:val="99"/>
    <w:rsid w:val="0084773A"/>
    <w:pPr>
      <w:widowControl w:val="0"/>
      <w:autoSpaceDE w:val="0"/>
      <w:adjustRightInd w:val="0"/>
      <w:spacing w:after="200" w:line="403" w:lineRule="exact"/>
    </w:pPr>
    <w:rPr>
      <w:rFonts w:ascii="Calibri" w:hAnsi="Calibri"/>
      <w:lang w:val="en-US" w:bidi="en-US"/>
    </w:rPr>
  </w:style>
  <w:style w:type="character" w:customStyle="1" w:styleId="FontStyle158">
    <w:name w:val="Font Style158"/>
    <w:uiPriority w:val="99"/>
    <w:rsid w:val="0084773A"/>
    <w:rPr>
      <w:rFonts w:ascii="Times New Roman" w:hAnsi="Times New Roman" w:cs="Times New Roman"/>
      <w:b/>
      <w:bCs/>
      <w:color w:val="000000"/>
      <w:sz w:val="30"/>
      <w:szCs w:val="30"/>
    </w:rPr>
  </w:style>
  <w:style w:type="character" w:customStyle="1" w:styleId="FontStyle171">
    <w:name w:val="Font Style171"/>
    <w:uiPriority w:val="99"/>
    <w:rsid w:val="0084773A"/>
    <w:rPr>
      <w:rFonts w:ascii="Times New Roman" w:hAnsi="Times New Roman" w:cs="Times New Roman"/>
      <w:b/>
      <w:bCs/>
      <w:color w:val="000000"/>
      <w:sz w:val="22"/>
      <w:szCs w:val="22"/>
    </w:rPr>
  </w:style>
  <w:style w:type="character" w:customStyle="1" w:styleId="FontStyle181">
    <w:name w:val="Font Style181"/>
    <w:uiPriority w:val="99"/>
    <w:rsid w:val="0084773A"/>
    <w:rPr>
      <w:rFonts w:ascii="Arial" w:hAnsi="Arial" w:cs="Arial"/>
      <w:color w:val="000000"/>
      <w:sz w:val="18"/>
      <w:szCs w:val="18"/>
    </w:rPr>
  </w:style>
  <w:style w:type="character" w:customStyle="1" w:styleId="FontStyle186">
    <w:name w:val="Font Style186"/>
    <w:uiPriority w:val="99"/>
    <w:rsid w:val="0084773A"/>
    <w:rPr>
      <w:rFonts w:ascii="Times New Roman" w:hAnsi="Times New Roman" w:cs="Times New Roman"/>
      <w:color w:val="000000"/>
      <w:sz w:val="20"/>
      <w:szCs w:val="20"/>
    </w:rPr>
  </w:style>
  <w:style w:type="paragraph" w:customStyle="1" w:styleId="Style74">
    <w:name w:val="Style74"/>
    <w:basedOn w:val="a5"/>
    <w:uiPriority w:val="99"/>
    <w:rsid w:val="0084773A"/>
    <w:pPr>
      <w:widowControl w:val="0"/>
      <w:autoSpaceDE w:val="0"/>
      <w:adjustRightInd w:val="0"/>
      <w:spacing w:after="200" w:line="485" w:lineRule="exact"/>
      <w:ind w:firstLine="816"/>
    </w:pPr>
    <w:rPr>
      <w:rFonts w:ascii="Calibri" w:hAnsi="Calibri"/>
      <w:lang w:val="en-US" w:bidi="en-US"/>
    </w:rPr>
  </w:style>
  <w:style w:type="paragraph" w:customStyle="1" w:styleId="TableParagraph">
    <w:name w:val="Table Paragraph"/>
    <w:basedOn w:val="a5"/>
    <w:uiPriority w:val="1"/>
    <w:qFormat/>
    <w:rsid w:val="0084773A"/>
    <w:pPr>
      <w:widowControl w:val="0"/>
      <w:autoSpaceDE w:val="0"/>
      <w:spacing w:before="64" w:after="200"/>
      <w:jc w:val="center"/>
    </w:pPr>
    <w:rPr>
      <w:rFonts w:ascii="Calibri" w:hAnsi="Calibri"/>
      <w:sz w:val="22"/>
      <w:szCs w:val="22"/>
      <w:lang w:val="en-US" w:bidi="ru-RU"/>
    </w:rPr>
  </w:style>
  <w:style w:type="character" w:customStyle="1" w:styleId="100">
    <w:name w:val="Основной текст (10)_"/>
    <w:link w:val="101"/>
    <w:uiPriority w:val="99"/>
    <w:locked/>
    <w:rsid w:val="0084773A"/>
    <w:rPr>
      <w:sz w:val="19"/>
      <w:szCs w:val="19"/>
      <w:shd w:val="clear" w:color="auto" w:fill="FFFFFF"/>
    </w:rPr>
  </w:style>
  <w:style w:type="character" w:customStyle="1" w:styleId="116">
    <w:name w:val="Основной текст (11)_"/>
    <w:link w:val="117"/>
    <w:uiPriority w:val="99"/>
    <w:locked/>
    <w:rsid w:val="0084773A"/>
    <w:rPr>
      <w:sz w:val="28"/>
      <w:szCs w:val="28"/>
      <w:shd w:val="clear" w:color="auto" w:fill="FFFFFF"/>
    </w:rPr>
  </w:style>
  <w:style w:type="paragraph" w:customStyle="1" w:styleId="101">
    <w:name w:val="Основной текст (10)"/>
    <w:basedOn w:val="a5"/>
    <w:link w:val="100"/>
    <w:uiPriority w:val="99"/>
    <w:rsid w:val="0084773A"/>
    <w:pPr>
      <w:shd w:val="clear" w:color="auto" w:fill="FFFFFF"/>
      <w:spacing w:after="200" w:line="230" w:lineRule="exact"/>
      <w:ind w:hanging="140"/>
      <w:jc w:val="center"/>
    </w:pPr>
    <w:rPr>
      <w:rFonts w:asciiTheme="minorHAnsi" w:eastAsiaTheme="minorHAnsi" w:hAnsiTheme="minorHAnsi" w:cstheme="minorBidi"/>
      <w:sz w:val="19"/>
      <w:szCs w:val="19"/>
      <w:lang w:eastAsia="en-US"/>
    </w:rPr>
  </w:style>
  <w:style w:type="paragraph" w:customStyle="1" w:styleId="117">
    <w:name w:val="Основной текст (11)"/>
    <w:basedOn w:val="a5"/>
    <w:link w:val="116"/>
    <w:uiPriority w:val="99"/>
    <w:rsid w:val="0084773A"/>
    <w:pPr>
      <w:shd w:val="clear" w:color="auto" w:fill="FFFFFF"/>
      <w:spacing w:after="60" w:line="240" w:lineRule="atLeast"/>
    </w:pPr>
    <w:rPr>
      <w:rFonts w:asciiTheme="minorHAnsi" w:eastAsiaTheme="minorHAnsi" w:hAnsiTheme="minorHAnsi" w:cstheme="minorBidi"/>
      <w:sz w:val="28"/>
      <w:szCs w:val="28"/>
      <w:lang w:eastAsia="en-US"/>
    </w:rPr>
  </w:style>
  <w:style w:type="paragraph" w:customStyle="1" w:styleId="1fff8">
    <w:name w:val="Основной текст1"/>
    <w:uiPriority w:val="99"/>
    <w:rsid w:val="0084773A"/>
    <w:pPr>
      <w:suppressAutoHyphens/>
      <w:autoSpaceDN w:val="0"/>
      <w:spacing w:before="120" w:after="120" w:line="100" w:lineRule="atLeast"/>
      <w:ind w:firstLine="709"/>
      <w:jc w:val="both"/>
      <w:textAlignment w:val="baseline"/>
    </w:pPr>
    <w:rPr>
      <w:rFonts w:ascii="Calibri" w:eastAsia="Times New Roman" w:hAnsi="Calibri" w:cs="Times New Roman"/>
      <w:color w:val="000000"/>
      <w:kern w:val="3"/>
      <w:sz w:val="24"/>
      <w:szCs w:val="24"/>
      <w:lang w:eastAsia="ru-RU"/>
    </w:rPr>
  </w:style>
  <w:style w:type="character" w:customStyle="1" w:styleId="spelle">
    <w:name w:val="spelle"/>
    <w:uiPriority w:val="99"/>
    <w:rsid w:val="0084773A"/>
  </w:style>
  <w:style w:type="character" w:customStyle="1" w:styleId="Heading1Char">
    <w:name w:val="Heading 1 Char"/>
    <w:aliases w:val="Caaieiaie aei?ac Char,çàãîëîâîê 1 Char,caaieiaie 1 Char"/>
    <w:uiPriority w:val="99"/>
    <w:rsid w:val="0084773A"/>
    <w:rPr>
      <w:rFonts w:ascii="Cambria" w:eastAsia="Times New Roman" w:hAnsi="Cambria" w:cs="Cambria"/>
      <w:b/>
      <w:bCs/>
      <w:kern w:val="32"/>
      <w:sz w:val="32"/>
      <w:szCs w:val="32"/>
    </w:rPr>
  </w:style>
  <w:style w:type="paragraph" w:styleId="afffffffffff7">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5"/>
    <w:link w:val="1fff9"/>
    <w:uiPriority w:val="99"/>
    <w:rsid w:val="0084773A"/>
    <w:pPr>
      <w:spacing w:after="200"/>
    </w:pPr>
    <w:rPr>
      <w:rFonts w:ascii="Calibri" w:hAnsi="Calibri"/>
      <w:sz w:val="20"/>
      <w:szCs w:val="20"/>
      <w:lang w:val="x-none" w:eastAsia="ar-SA"/>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6"/>
    <w:link w:val="afffffffffff7"/>
    <w:rsid w:val="0084773A"/>
    <w:rPr>
      <w:rFonts w:ascii="Calibri" w:eastAsia="Times New Roman" w:hAnsi="Calibri" w:cs="Times New Roman"/>
      <w:sz w:val="20"/>
      <w:szCs w:val="20"/>
      <w:lang w:val="x-none" w:eastAsia="ar-SA"/>
    </w:rPr>
  </w:style>
  <w:style w:type="character" w:styleId="afffffffffff8">
    <w:name w:val="footnote reference"/>
    <w:aliases w:val="Знак сноски 1,Знак сноски-FN,Ciae niinee-FN,Referencia nota al pie"/>
    <w:uiPriority w:val="99"/>
    <w:rsid w:val="0084773A"/>
    <w:rPr>
      <w:vertAlign w:val="superscript"/>
    </w:rPr>
  </w:style>
  <w:style w:type="paragraph" w:styleId="afffffffffff9">
    <w:name w:val="TOC Heading"/>
    <w:basedOn w:val="12"/>
    <w:next w:val="a5"/>
    <w:uiPriority w:val="39"/>
    <w:unhideWhenUsed/>
    <w:qFormat/>
    <w:rsid w:val="0084773A"/>
    <w:pPr>
      <w:outlineLvl w:val="9"/>
    </w:pPr>
  </w:style>
  <w:style w:type="paragraph" w:customStyle="1" w:styleId="tekstob">
    <w:name w:val="tekstob"/>
    <w:basedOn w:val="a5"/>
    <w:rsid w:val="0084773A"/>
    <w:pPr>
      <w:spacing w:before="100" w:beforeAutospacing="1" w:after="100" w:afterAutospacing="1"/>
    </w:pPr>
    <w:rPr>
      <w:rFonts w:ascii="Calibri" w:hAnsi="Calibri"/>
      <w:lang w:val="en-US" w:bidi="en-US"/>
    </w:rPr>
  </w:style>
  <w:style w:type="character" w:customStyle="1" w:styleId="FontStyle92">
    <w:name w:val="Font Style92"/>
    <w:uiPriority w:val="99"/>
    <w:rsid w:val="0084773A"/>
    <w:rPr>
      <w:rFonts w:ascii="Times New Roman" w:hAnsi="Times New Roman" w:cs="Times New Roman"/>
      <w:color w:val="000000"/>
      <w:sz w:val="22"/>
      <w:szCs w:val="22"/>
    </w:rPr>
  </w:style>
  <w:style w:type="character" w:customStyle="1" w:styleId="FontStyle77">
    <w:name w:val="Font Style77"/>
    <w:uiPriority w:val="99"/>
    <w:rsid w:val="0084773A"/>
    <w:rPr>
      <w:rFonts w:ascii="Times New Roman" w:hAnsi="Times New Roman" w:cs="Times New Roman"/>
      <w:i/>
      <w:iCs/>
      <w:color w:val="000000"/>
      <w:sz w:val="22"/>
      <w:szCs w:val="22"/>
    </w:rPr>
  </w:style>
  <w:style w:type="character" w:customStyle="1" w:styleId="FontStyle78">
    <w:name w:val="Font Style78"/>
    <w:uiPriority w:val="99"/>
    <w:rsid w:val="0084773A"/>
    <w:rPr>
      <w:rFonts w:ascii="Times New Roman" w:hAnsi="Times New Roman" w:cs="Times New Roman"/>
      <w:color w:val="000000"/>
      <w:sz w:val="20"/>
      <w:szCs w:val="20"/>
    </w:rPr>
  </w:style>
  <w:style w:type="character" w:customStyle="1" w:styleId="FontStyle93">
    <w:name w:val="Font Style93"/>
    <w:uiPriority w:val="99"/>
    <w:rsid w:val="0084773A"/>
    <w:rPr>
      <w:rFonts w:ascii="Times New Roman" w:hAnsi="Times New Roman" w:cs="Times New Roman"/>
      <w:b/>
      <w:bCs/>
      <w:color w:val="000000"/>
      <w:sz w:val="22"/>
      <w:szCs w:val="22"/>
    </w:rPr>
  </w:style>
  <w:style w:type="character" w:customStyle="1" w:styleId="blk">
    <w:name w:val="blk"/>
    <w:basedOn w:val="a6"/>
    <w:rsid w:val="0084773A"/>
  </w:style>
  <w:style w:type="paragraph" w:styleId="39">
    <w:name w:val="toc 3"/>
    <w:basedOn w:val="a5"/>
    <w:next w:val="a5"/>
    <w:autoRedefine/>
    <w:uiPriority w:val="39"/>
    <w:unhideWhenUsed/>
    <w:qFormat/>
    <w:rsid w:val="0084773A"/>
    <w:pPr>
      <w:tabs>
        <w:tab w:val="right" w:leader="dot" w:pos="9488"/>
      </w:tabs>
      <w:spacing w:after="120"/>
      <w:ind w:firstLine="142"/>
    </w:pPr>
    <w:rPr>
      <w:rFonts w:ascii="Calibri" w:hAnsi="Calibri"/>
      <w:sz w:val="22"/>
      <w:szCs w:val="22"/>
      <w:lang w:val="en-US" w:eastAsia="en-US" w:bidi="en-US"/>
    </w:rPr>
  </w:style>
  <w:style w:type="paragraph" w:customStyle="1" w:styleId="2fc">
    <w:name w:val="2"/>
    <w:basedOn w:val="a5"/>
    <w:rsid w:val="0084773A"/>
    <w:pPr>
      <w:spacing w:after="160" w:line="240" w:lineRule="exact"/>
    </w:pPr>
    <w:rPr>
      <w:rFonts w:ascii="Verdana" w:hAnsi="Verdana"/>
      <w:sz w:val="20"/>
      <w:szCs w:val="20"/>
      <w:lang w:val="en-US" w:eastAsia="en-US"/>
    </w:rPr>
  </w:style>
  <w:style w:type="paragraph" w:customStyle="1" w:styleId="formattext">
    <w:name w:val="formattext"/>
    <w:basedOn w:val="a5"/>
    <w:rsid w:val="0084773A"/>
    <w:pPr>
      <w:spacing w:before="100" w:beforeAutospacing="1" w:after="100" w:afterAutospacing="1"/>
    </w:pPr>
  </w:style>
  <w:style w:type="paragraph" w:customStyle="1" w:styleId="2fd">
    <w:name w:val="Знак Знак Знак2 Знак Знак Знак Знак"/>
    <w:basedOn w:val="a5"/>
    <w:rsid w:val="0084773A"/>
    <w:pPr>
      <w:spacing w:after="160" w:line="240" w:lineRule="exact"/>
      <w:jc w:val="both"/>
    </w:pPr>
    <w:rPr>
      <w:szCs w:val="20"/>
      <w:lang w:val="en-US" w:eastAsia="en-US"/>
    </w:rPr>
  </w:style>
  <w:style w:type="character" w:customStyle="1" w:styleId="NoSpacingChar">
    <w:name w:val="No Spacing Char"/>
    <w:link w:val="1fffa"/>
    <w:locked/>
    <w:rsid w:val="0084773A"/>
    <w:rPr>
      <w:sz w:val="28"/>
    </w:rPr>
  </w:style>
  <w:style w:type="paragraph" w:customStyle="1" w:styleId="1fffa">
    <w:name w:val="Без интервала1"/>
    <w:link w:val="NoSpacingChar"/>
    <w:rsid w:val="0084773A"/>
    <w:pPr>
      <w:spacing w:after="0" w:line="240" w:lineRule="auto"/>
      <w:jc w:val="both"/>
    </w:pPr>
    <w:rPr>
      <w:sz w:val="28"/>
    </w:rPr>
  </w:style>
  <w:style w:type="paragraph" w:customStyle="1" w:styleId="1fffb">
    <w:name w:val="Обычный 1"/>
    <w:basedOn w:val="a5"/>
    <w:link w:val="1fffc"/>
    <w:autoRedefine/>
    <w:rsid w:val="0084773A"/>
    <w:pPr>
      <w:widowControl w:val="0"/>
      <w:autoSpaceDE w:val="0"/>
      <w:autoSpaceDN w:val="0"/>
      <w:adjustRightInd w:val="0"/>
      <w:jc w:val="center"/>
    </w:pPr>
    <w:rPr>
      <w:b/>
      <w:lang w:val="x-none" w:eastAsia="en-US" w:bidi="en-US"/>
    </w:rPr>
  </w:style>
  <w:style w:type="character" w:customStyle="1" w:styleId="1fffc">
    <w:name w:val="Обычный 1 Знак"/>
    <w:link w:val="1fffb"/>
    <w:rsid w:val="0084773A"/>
    <w:rPr>
      <w:rFonts w:ascii="Times New Roman" w:eastAsia="Times New Roman" w:hAnsi="Times New Roman" w:cs="Times New Roman"/>
      <w:b/>
      <w:sz w:val="24"/>
      <w:szCs w:val="24"/>
      <w:lang w:val="x-none" w:bidi="en-US"/>
    </w:rPr>
  </w:style>
  <w:style w:type="paragraph" w:customStyle="1" w:styleId="afffffffffffa">
    <w:name w:val="Таблица_Текст слева"/>
    <w:basedOn w:val="a5"/>
    <w:next w:val="a5"/>
    <w:link w:val="afffffffffffb"/>
    <w:rsid w:val="0084773A"/>
    <w:rPr>
      <w:sz w:val="22"/>
      <w:szCs w:val="22"/>
      <w:lang w:val="x-none" w:eastAsia="x-none"/>
    </w:rPr>
  </w:style>
  <w:style w:type="character" w:customStyle="1" w:styleId="afffffffffffb">
    <w:name w:val="Таблица_Текст слева Знак"/>
    <w:link w:val="afffffffffffa"/>
    <w:rsid w:val="0084773A"/>
    <w:rPr>
      <w:rFonts w:ascii="Times New Roman" w:eastAsia="Times New Roman" w:hAnsi="Times New Roman" w:cs="Times New Roman"/>
      <w:lang w:val="x-none" w:eastAsia="x-none"/>
    </w:rPr>
  </w:style>
  <w:style w:type="paragraph" w:customStyle="1" w:styleId="afffffffffffc">
    <w:name w:val="Таблица_Номер"/>
    <w:basedOn w:val="a5"/>
    <w:next w:val="a5"/>
    <w:autoRedefine/>
    <w:rsid w:val="0084773A"/>
    <w:pPr>
      <w:spacing w:before="120" w:after="120"/>
      <w:jc w:val="right"/>
    </w:pPr>
    <w:rPr>
      <w:b/>
      <w:sz w:val="22"/>
    </w:rPr>
  </w:style>
  <w:style w:type="paragraph" w:customStyle="1" w:styleId="afffffffffffd">
    <w:name w:val="Таблица_Название"/>
    <w:basedOn w:val="a5"/>
    <w:next w:val="a5"/>
    <w:autoRedefine/>
    <w:rsid w:val="0084773A"/>
    <w:pPr>
      <w:jc w:val="center"/>
    </w:pPr>
    <w:rPr>
      <w:b/>
    </w:rPr>
  </w:style>
  <w:style w:type="character" w:customStyle="1" w:styleId="affffffffb">
    <w:name w:val="Таблица_Заголовок Знак"/>
    <w:link w:val="affffffffa"/>
    <w:rsid w:val="0084773A"/>
    <w:rPr>
      <w:rFonts w:ascii="Times New Roman" w:eastAsia="Times New Roman" w:hAnsi="Times New Roman" w:cs="Times New Roman"/>
      <w:b/>
      <w:bCs/>
      <w:kern w:val="3"/>
      <w:szCs w:val="20"/>
      <w:lang w:val="x-none" w:eastAsia="zh-CN"/>
    </w:rPr>
  </w:style>
  <w:style w:type="character" w:customStyle="1" w:styleId="FontStyle89">
    <w:name w:val="Font Style89"/>
    <w:uiPriority w:val="99"/>
    <w:rsid w:val="0084773A"/>
    <w:rPr>
      <w:rFonts w:ascii="Times New Roman" w:hAnsi="Times New Roman" w:cs="Times New Roman"/>
      <w:color w:val="000000"/>
      <w:sz w:val="22"/>
      <w:szCs w:val="22"/>
    </w:rPr>
  </w:style>
  <w:style w:type="character" w:customStyle="1" w:styleId="FontStyle75">
    <w:name w:val="Font Style75"/>
    <w:uiPriority w:val="99"/>
    <w:rsid w:val="0084773A"/>
    <w:rPr>
      <w:rFonts w:ascii="Times New Roman" w:hAnsi="Times New Roman" w:cs="Times New Roman"/>
      <w:color w:val="000000"/>
      <w:sz w:val="24"/>
      <w:szCs w:val="24"/>
    </w:rPr>
  </w:style>
  <w:style w:type="character" w:customStyle="1" w:styleId="FontStyle76">
    <w:name w:val="Font Style76"/>
    <w:uiPriority w:val="99"/>
    <w:rsid w:val="0084773A"/>
    <w:rPr>
      <w:rFonts w:ascii="Arial" w:hAnsi="Arial" w:cs="Arial"/>
      <w:color w:val="000000"/>
      <w:sz w:val="14"/>
      <w:szCs w:val="14"/>
    </w:rPr>
  </w:style>
  <w:style w:type="character" w:customStyle="1" w:styleId="FontStyle85">
    <w:name w:val="Font Style85"/>
    <w:uiPriority w:val="99"/>
    <w:rsid w:val="0084773A"/>
    <w:rPr>
      <w:rFonts w:ascii="Times New Roman" w:hAnsi="Times New Roman" w:cs="Times New Roman"/>
      <w:color w:val="000000"/>
      <w:sz w:val="16"/>
      <w:szCs w:val="16"/>
    </w:rPr>
  </w:style>
  <w:style w:type="paragraph" w:customStyle="1" w:styleId="Style51">
    <w:name w:val="Style51"/>
    <w:basedOn w:val="a5"/>
    <w:uiPriority w:val="99"/>
    <w:rsid w:val="0084773A"/>
    <w:pPr>
      <w:widowControl w:val="0"/>
      <w:autoSpaceDE w:val="0"/>
      <w:autoSpaceDN w:val="0"/>
      <w:adjustRightInd w:val="0"/>
    </w:pPr>
    <w:rPr>
      <w:rFonts w:ascii="Arial" w:hAnsi="Arial" w:cs="Arial"/>
    </w:rPr>
  </w:style>
  <w:style w:type="character" w:customStyle="1" w:styleId="FontStyle95">
    <w:name w:val="Font Style95"/>
    <w:uiPriority w:val="99"/>
    <w:rsid w:val="0084773A"/>
    <w:rPr>
      <w:rFonts w:ascii="Times New Roman" w:hAnsi="Times New Roman" w:cs="Times New Roman"/>
      <w:color w:val="000000"/>
      <w:sz w:val="18"/>
      <w:szCs w:val="18"/>
    </w:rPr>
  </w:style>
  <w:style w:type="character" w:customStyle="1" w:styleId="FontStyle11">
    <w:name w:val="Font Style11"/>
    <w:uiPriority w:val="99"/>
    <w:rsid w:val="0084773A"/>
    <w:rPr>
      <w:rFonts w:ascii="Times New Roman" w:hAnsi="Times New Roman" w:cs="Times New Roman"/>
      <w:i/>
      <w:iCs/>
      <w:color w:val="000000"/>
      <w:sz w:val="24"/>
      <w:szCs w:val="24"/>
    </w:rPr>
  </w:style>
  <w:style w:type="paragraph" w:customStyle="1" w:styleId="afffffffffffe">
    <w:name w:val="Öèòàòà"/>
    <w:basedOn w:val="affff3"/>
    <w:rsid w:val="0084773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84773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5"/>
    <w:rsid w:val="0084773A"/>
  </w:style>
  <w:style w:type="paragraph" w:customStyle="1" w:styleId="1-">
    <w:name w:val="Список 1-ый"/>
    <w:basedOn w:val="a5"/>
    <w:rsid w:val="0084773A"/>
    <w:pPr>
      <w:spacing w:before="60" w:after="60"/>
      <w:ind w:left="720" w:hanging="360"/>
    </w:pPr>
    <w:rPr>
      <w:rFonts w:eastAsia="SimSun"/>
      <w:szCs w:val="20"/>
    </w:rPr>
  </w:style>
  <w:style w:type="paragraph" w:customStyle="1" w:styleId="affffffffffff">
    <w:name w:val="Абзац основной"/>
    <w:basedOn w:val="a5"/>
    <w:rsid w:val="0084773A"/>
    <w:pPr>
      <w:spacing w:after="120" w:line="360" w:lineRule="auto"/>
      <w:ind w:firstLine="567"/>
      <w:jc w:val="both"/>
    </w:pPr>
    <w:rPr>
      <w:szCs w:val="20"/>
    </w:rPr>
  </w:style>
  <w:style w:type="paragraph" w:customStyle="1" w:styleId="affffffffffff0">
    <w:name w:val="Основной абзац"/>
    <w:basedOn w:val="a5"/>
    <w:rsid w:val="0084773A"/>
    <w:pPr>
      <w:spacing w:line="360" w:lineRule="auto"/>
      <w:ind w:firstLine="567"/>
      <w:jc w:val="both"/>
    </w:pPr>
    <w:rPr>
      <w:szCs w:val="20"/>
    </w:rPr>
  </w:style>
  <w:style w:type="paragraph" w:customStyle="1" w:styleId="Iauiue1">
    <w:name w:val="Iau?iue1"/>
    <w:rsid w:val="0084773A"/>
    <w:pPr>
      <w:spacing w:after="0" w:line="240" w:lineRule="auto"/>
    </w:pPr>
    <w:rPr>
      <w:rFonts w:ascii="Times New Roman" w:eastAsia="Times New Roman" w:hAnsi="Times New Roman" w:cs="Times New Roman"/>
      <w:szCs w:val="20"/>
      <w:lang w:eastAsia="ru-RU"/>
    </w:rPr>
  </w:style>
  <w:style w:type="paragraph" w:customStyle="1" w:styleId="affffffffffff1">
    <w:name w:val="Обычный текст с отступом"/>
    <w:basedOn w:val="a5"/>
    <w:rsid w:val="0084773A"/>
    <w:pPr>
      <w:spacing w:line="360" w:lineRule="auto"/>
      <w:ind w:firstLine="567"/>
      <w:jc w:val="both"/>
    </w:pPr>
    <w:rPr>
      <w:rFonts w:eastAsia="SimSun"/>
      <w:szCs w:val="20"/>
    </w:rPr>
  </w:style>
  <w:style w:type="paragraph" w:customStyle="1" w:styleId="affffffffffff2">
    <w:name w:val="Обычный отступ.Нормальный отступ"/>
    <w:basedOn w:val="a5"/>
    <w:rsid w:val="0084773A"/>
    <w:pPr>
      <w:spacing w:line="360" w:lineRule="auto"/>
      <w:ind w:firstLine="720"/>
      <w:jc w:val="both"/>
    </w:pPr>
    <w:rPr>
      <w:sz w:val="28"/>
      <w:szCs w:val="20"/>
    </w:rPr>
  </w:style>
  <w:style w:type="paragraph" w:customStyle="1" w:styleId="affffffffffff3">
    <w:name w:val="Текст ЗП"/>
    <w:basedOn w:val="a5"/>
    <w:rsid w:val="0084773A"/>
    <w:pPr>
      <w:spacing w:before="120" w:after="120"/>
      <w:ind w:firstLine="709"/>
    </w:pPr>
    <w:rPr>
      <w:rFonts w:eastAsia="SimSun"/>
      <w:szCs w:val="20"/>
    </w:rPr>
  </w:style>
  <w:style w:type="paragraph" w:customStyle="1" w:styleId="1fffe">
    <w:name w:val="Нижний колонтитул1"/>
    <w:basedOn w:val="a5"/>
    <w:rsid w:val="0084773A"/>
    <w:pPr>
      <w:tabs>
        <w:tab w:val="center" w:pos="4153"/>
        <w:tab w:val="right" w:pos="8306"/>
      </w:tabs>
    </w:pPr>
    <w:rPr>
      <w:sz w:val="20"/>
      <w:szCs w:val="20"/>
    </w:rPr>
  </w:style>
  <w:style w:type="paragraph" w:customStyle="1" w:styleId="affffffffffff4">
    <w:name w:val="таблица"/>
    <w:basedOn w:val="a5"/>
    <w:rsid w:val="0084773A"/>
    <w:pPr>
      <w:spacing w:line="360" w:lineRule="auto"/>
    </w:pPr>
    <w:rPr>
      <w:sz w:val="28"/>
      <w:szCs w:val="20"/>
    </w:rPr>
  </w:style>
  <w:style w:type="paragraph" w:customStyle="1" w:styleId="CM65">
    <w:name w:val="CM65"/>
    <w:basedOn w:val="a5"/>
    <w:next w:val="a5"/>
    <w:rsid w:val="0084773A"/>
    <w:pPr>
      <w:widowControl w:val="0"/>
      <w:autoSpaceDE w:val="0"/>
      <w:autoSpaceDN w:val="0"/>
      <w:adjustRightInd w:val="0"/>
      <w:spacing w:after="353"/>
    </w:pPr>
  </w:style>
  <w:style w:type="paragraph" w:customStyle="1" w:styleId="-20">
    <w:name w:val="Пункт раздела - 2 ур Знак"/>
    <w:basedOn w:val="a5"/>
    <w:rsid w:val="0084773A"/>
    <w:pPr>
      <w:spacing w:before="60" w:after="60"/>
      <w:ind w:left="284" w:right="170" w:hanging="360"/>
      <w:jc w:val="both"/>
    </w:pPr>
    <w:rPr>
      <w:sz w:val="28"/>
      <w:szCs w:val="28"/>
    </w:rPr>
  </w:style>
  <w:style w:type="paragraph" w:customStyle="1" w:styleId="-11">
    <w:name w:val="Раздел - 1 ур"/>
    <w:next w:val="-20"/>
    <w:rsid w:val="0084773A"/>
    <w:pPr>
      <w:keepNext/>
      <w:pageBreakBefore/>
      <w:suppressAutoHyphens/>
      <w:spacing w:after="240" w:line="240" w:lineRule="auto"/>
      <w:ind w:left="1440" w:right="170" w:firstLine="851"/>
    </w:pPr>
    <w:rPr>
      <w:rFonts w:ascii="Arial" w:eastAsia="Times New Roman" w:hAnsi="Arial" w:cs="Times New Roman"/>
      <w:b/>
      <w:sz w:val="28"/>
      <w:szCs w:val="28"/>
      <w:lang w:eastAsia="ru-RU"/>
    </w:rPr>
  </w:style>
  <w:style w:type="paragraph" w:customStyle="1" w:styleId="affffffffffff5">
    <w:name w:val="Распечатки Интеграла"/>
    <w:basedOn w:val="a5"/>
    <w:rsid w:val="0084773A"/>
    <w:pPr>
      <w:widowControl w:val="0"/>
    </w:pPr>
    <w:rPr>
      <w:rFonts w:ascii="Courier New" w:hAnsi="Courier New"/>
      <w:snapToGrid w:val="0"/>
      <w:sz w:val="22"/>
      <w:szCs w:val="20"/>
    </w:rPr>
  </w:style>
  <w:style w:type="character" w:styleId="affffffffffff6">
    <w:name w:val="FollowedHyperlink"/>
    <w:uiPriority w:val="99"/>
    <w:unhideWhenUsed/>
    <w:rsid w:val="0084773A"/>
    <w:rPr>
      <w:color w:val="800080"/>
      <w:u w:val="single"/>
    </w:rPr>
  </w:style>
  <w:style w:type="paragraph" w:styleId="54">
    <w:name w:val="toc 5"/>
    <w:basedOn w:val="a5"/>
    <w:next w:val="a5"/>
    <w:autoRedefine/>
    <w:rsid w:val="0084773A"/>
    <w:pPr>
      <w:ind w:left="720"/>
    </w:pPr>
    <w:rPr>
      <w:rFonts w:ascii="Calibri" w:hAnsi="Calibri"/>
      <w:sz w:val="20"/>
      <w:szCs w:val="20"/>
    </w:rPr>
  </w:style>
  <w:style w:type="paragraph" w:styleId="44">
    <w:name w:val="toc 4"/>
    <w:basedOn w:val="4"/>
    <w:next w:val="a5"/>
    <w:autoRedefine/>
    <w:uiPriority w:val="39"/>
    <w:rsid w:val="0084773A"/>
    <w:pPr>
      <w:spacing w:before="0" w:line="240" w:lineRule="auto"/>
      <w:ind w:left="480"/>
      <w:outlineLvl w:val="9"/>
    </w:pPr>
    <w:rPr>
      <w:rFonts w:ascii="Calibri" w:hAnsi="Calibri"/>
      <w:b w:val="0"/>
      <w:bCs w:val="0"/>
      <w:iCs w:val="0"/>
      <w:sz w:val="20"/>
      <w:lang w:eastAsia="ru-RU"/>
    </w:rPr>
  </w:style>
  <w:style w:type="paragraph" w:styleId="61">
    <w:name w:val="toc 6"/>
    <w:basedOn w:val="a5"/>
    <w:next w:val="a5"/>
    <w:autoRedefine/>
    <w:rsid w:val="0084773A"/>
    <w:pPr>
      <w:ind w:left="960"/>
    </w:pPr>
    <w:rPr>
      <w:rFonts w:ascii="Calibri" w:hAnsi="Calibri"/>
      <w:sz w:val="20"/>
      <w:szCs w:val="20"/>
    </w:rPr>
  </w:style>
  <w:style w:type="paragraph" w:styleId="72">
    <w:name w:val="toc 7"/>
    <w:basedOn w:val="a5"/>
    <w:next w:val="a5"/>
    <w:autoRedefine/>
    <w:rsid w:val="0084773A"/>
    <w:pPr>
      <w:ind w:left="1200"/>
    </w:pPr>
    <w:rPr>
      <w:rFonts w:ascii="Calibri" w:hAnsi="Calibri"/>
      <w:sz w:val="20"/>
      <w:szCs w:val="20"/>
    </w:rPr>
  </w:style>
  <w:style w:type="paragraph" w:styleId="81">
    <w:name w:val="toc 8"/>
    <w:basedOn w:val="a5"/>
    <w:next w:val="a5"/>
    <w:autoRedefine/>
    <w:rsid w:val="0084773A"/>
    <w:pPr>
      <w:ind w:left="1440"/>
    </w:pPr>
    <w:rPr>
      <w:rFonts w:ascii="Calibri" w:hAnsi="Calibri"/>
      <w:sz w:val="20"/>
      <w:szCs w:val="20"/>
    </w:rPr>
  </w:style>
  <w:style w:type="paragraph" w:styleId="91">
    <w:name w:val="toc 9"/>
    <w:basedOn w:val="a5"/>
    <w:next w:val="a5"/>
    <w:autoRedefine/>
    <w:rsid w:val="0084773A"/>
    <w:pPr>
      <w:ind w:left="1680"/>
    </w:pPr>
    <w:rPr>
      <w:rFonts w:ascii="Calibri" w:hAnsi="Calibri"/>
      <w:sz w:val="20"/>
      <w:szCs w:val="20"/>
    </w:rPr>
  </w:style>
  <w:style w:type="character" w:customStyle="1" w:styleId="FontStyle79">
    <w:name w:val="Font Style79"/>
    <w:uiPriority w:val="99"/>
    <w:rsid w:val="0084773A"/>
    <w:rPr>
      <w:rFonts w:ascii="Times New Roman" w:hAnsi="Times New Roman" w:cs="Times New Roman"/>
      <w:b/>
      <w:bCs/>
      <w:sz w:val="24"/>
      <w:szCs w:val="24"/>
    </w:rPr>
  </w:style>
  <w:style w:type="character" w:customStyle="1" w:styleId="FontStyle91">
    <w:name w:val="Font Style91"/>
    <w:uiPriority w:val="99"/>
    <w:rsid w:val="0084773A"/>
    <w:rPr>
      <w:rFonts w:ascii="Times New Roman" w:hAnsi="Times New Roman" w:cs="Times New Roman"/>
      <w:sz w:val="24"/>
      <w:szCs w:val="24"/>
    </w:rPr>
  </w:style>
  <w:style w:type="character" w:customStyle="1" w:styleId="FontStyle96">
    <w:name w:val="Font Style96"/>
    <w:uiPriority w:val="99"/>
    <w:rsid w:val="0084773A"/>
    <w:rPr>
      <w:rFonts w:ascii="Times New Roman" w:hAnsi="Times New Roman" w:cs="Times New Roman"/>
      <w:b/>
      <w:bCs/>
      <w:sz w:val="22"/>
      <w:szCs w:val="22"/>
    </w:rPr>
  </w:style>
  <w:style w:type="character" w:customStyle="1" w:styleId="FontStyle105">
    <w:name w:val="Font Style105"/>
    <w:uiPriority w:val="99"/>
    <w:rsid w:val="0084773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5"/>
    <w:rsid w:val="0084773A"/>
    <w:pPr>
      <w:spacing w:before="120"/>
      <w:ind w:firstLine="709"/>
      <w:jc w:val="both"/>
    </w:pPr>
    <w:rPr>
      <w:szCs w:val="20"/>
    </w:rPr>
  </w:style>
  <w:style w:type="paragraph" w:customStyle="1" w:styleId="affffffffffff7">
    <w:name w:val="Пояснительная записка"/>
    <w:basedOn w:val="a5"/>
    <w:qFormat/>
    <w:rsid w:val="0084773A"/>
    <w:pPr>
      <w:spacing w:line="360" w:lineRule="auto"/>
      <w:ind w:firstLine="709"/>
      <w:jc w:val="both"/>
    </w:pPr>
    <w:rPr>
      <w:szCs w:val="20"/>
    </w:rPr>
  </w:style>
  <w:style w:type="character" w:customStyle="1" w:styleId="afffff2">
    <w:name w:val="Обычный отступ Знак"/>
    <w:aliases w:val="Нормальный отступ Знак"/>
    <w:link w:val="afffff1"/>
    <w:rsid w:val="0084773A"/>
    <w:rPr>
      <w:rFonts w:ascii="Arial" w:eastAsia="Times New Roman" w:hAnsi="Arial" w:cs="Times New Roman"/>
      <w:spacing w:val="-5"/>
      <w:kern w:val="3"/>
      <w:sz w:val="20"/>
      <w:szCs w:val="20"/>
      <w:lang w:val="x-none" w:eastAsia="zh-CN"/>
    </w:rPr>
  </w:style>
  <w:style w:type="paragraph" w:customStyle="1" w:styleId="BodyText22">
    <w:name w:val="Body Text 22"/>
    <w:basedOn w:val="a5"/>
    <w:rsid w:val="0084773A"/>
    <w:pPr>
      <w:overflowPunct w:val="0"/>
      <w:autoSpaceDE w:val="0"/>
      <w:autoSpaceDN w:val="0"/>
      <w:adjustRightInd w:val="0"/>
      <w:spacing w:before="120"/>
      <w:ind w:left="720" w:firstLine="720"/>
      <w:jc w:val="both"/>
      <w:textAlignment w:val="baseline"/>
    </w:pPr>
    <w:rPr>
      <w:i/>
      <w:sz w:val="28"/>
      <w:szCs w:val="20"/>
    </w:rPr>
  </w:style>
  <w:style w:type="character" w:customStyle="1" w:styleId="affffffffffff8">
    <w:name w:val="Основной текст + Полужирный"/>
    <w:rsid w:val="0084773A"/>
    <w:rPr>
      <w:b/>
      <w:bCs/>
      <w:sz w:val="23"/>
      <w:szCs w:val="23"/>
      <w:shd w:val="clear" w:color="auto" w:fill="FFFFFF"/>
    </w:rPr>
  </w:style>
  <w:style w:type="paragraph" w:customStyle="1" w:styleId="affffffffffff9">
    <w:name w:val="табл_текст"/>
    <w:basedOn w:val="a5"/>
    <w:link w:val="affffffffffffa"/>
    <w:qFormat/>
    <w:rsid w:val="0084773A"/>
    <w:pPr>
      <w:widowControl w:val="0"/>
      <w:tabs>
        <w:tab w:val="left" w:pos="0"/>
      </w:tabs>
      <w:overflowPunct w:val="0"/>
      <w:adjustRightInd w:val="0"/>
      <w:jc w:val="both"/>
    </w:pPr>
    <w:rPr>
      <w:color w:val="000000"/>
      <w:sz w:val="20"/>
      <w:szCs w:val="20"/>
      <w:lang w:val="x-none" w:eastAsia="x-none"/>
    </w:rPr>
  </w:style>
  <w:style w:type="character" w:customStyle="1" w:styleId="affffffffffffa">
    <w:name w:val="табл_текст Знак"/>
    <w:link w:val="affffffffffff9"/>
    <w:rsid w:val="0084773A"/>
    <w:rPr>
      <w:rFonts w:ascii="Times New Roman" w:eastAsia="Times New Roman" w:hAnsi="Times New Roman" w:cs="Times New Roman"/>
      <w:color w:val="000000"/>
      <w:sz w:val="20"/>
      <w:szCs w:val="20"/>
      <w:lang w:val="x-none" w:eastAsia="x-none"/>
    </w:rPr>
  </w:style>
  <w:style w:type="paragraph" w:customStyle="1" w:styleId="312">
    <w:name w:val="Заголовок 3_1"/>
    <w:basedOn w:val="3"/>
    <w:next w:val="a5"/>
    <w:rsid w:val="0084773A"/>
    <w:pPr>
      <w:keepNext/>
      <w:spacing w:before="240" w:after="120" w:line="240" w:lineRule="auto"/>
      <w:ind w:left="0" w:firstLine="425"/>
    </w:pPr>
    <w:rPr>
      <w:szCs w:val="26"/>
      <w:lang w:eastAsia="zh-CN"/>
    </w:rPr>
  </w:style>
  <w:style w:type="paragraph" w:customStyle="1" w:styleId="affffffffffffb">
    <w:name w:val="Таблица_Текст по центру + полужирный"/>
    <w:basedOn w:val="a5"/>
    <w:next w:val="1fffb"/>
    <w:rsid w:val="0084773A"/>
    <w:pPr>
      <w:jc w:val="center"/>
    </w:pPr>
    <w:rPr>
      <w:b/>
      <w:bCs/>
      <w:sz w:val="22"/>
      <w:szCs w:val="20"/>
      <w:lang w:eastAsia="zh-CN"/>
    </w:rPr>
  </w:style>
  <w:style w:type="paragraph" w:customStyle="1" w:styleId="affffffffffffc">
    <w:name w:val="Таблица_Текст слева + полужирный"/>
    <w:basedOn w:val="afffffffffffa"/>
    <w:next w:val="1fffb"/>
    <w:rsid w:val="0084773A"/>
    <w:rPr>
      <w:b/>
      <w:bCs/>
      <w:lang w:eastAsia="zh-CN"/>
    </w:rPr>
  </w:style>
  <w:style w:type="character" w:customStyle="1" w:styleId="1ffff">
    <w:name w:val="Заголовок №1_"/>
    <w:link w:val="1ffff0"/>
    <w:rsid w:val="0084773A"/>
    <w:rPr>
      <w:rFonts w:ascii="Arial" w:hAnsi="Arial"/>
      <w:i/>
      <w:iCs/>
      <w:spacing w:val="22"/>
      <w:sz w:val="16"/>
      <w:szCs w:val="16"/>
      <w:shd w:val="clear" w:color="auto" w:fill="FFFFFF"/>
    </w:rPr>
  </w:style>
  <w:style w:type="paragraph" w:customStyle="1" w:styleId="1ffff0">
    <w:name w:val="Заголовок №1"/>
    <w:basedOn w:val="a5"/>
    <w:link w:val="1ffff"/>
    <w:rsid w:val="0084773A"/>
    <w:pPr>
      <w:shd w:val="clear" w:color="auto" w:fill="FFFFFF"/>
      <w:spacing w:before="360" w:line="442" w:lineRule="exact"/>
      <w:ind w:firstLine="420"/>
      <w:jc w:val="both"/>
      <w:outlineLvl w:val="0"/>
    </w:pPr>
    <w:rPr>
      <w:rFonts w:ascii="Arial" w:eastAsiaTheme="minorHAnsi" w:hAnsi="Arial" w:cstheme="minorBidi"/>
      <w:i/>
      <w:iCs/>
      <w:spacing w:val="22"/>
      <w:sz w:val="16"/>
      <w:szCs w:val="16"/>
      <w:lang w:eastAsia="en-US"/>
    </w:rPr>
  </w:style>
  <w:style w:type="character" w:customStyle="1" w:styleId="ConsPlusNormal1">
    <w:name w:val="ConsPlusNormal Знак1"/>
    <w:rsid w:val="0084773A"/>
    <w:rPr>
      <w:rFonts w:ascii="Arial" w:eastAsia="Times New Roman" w:hAnsi="Arial" w:cs="Arial"/>
    </w:rPr>
  </w:style>
  <w:style w:type="paragraph" w:customStyle="1" w:styleId="2fe">
    <w:name w:val="Основной текст2"/>
    <w:basedOn w:val="a5"/>
    <w:rsid w:val="0084773A"/>
    <w:pPr>
      <w:shd w:val="clear" w:color="auto" w:fill="FFFFFF"/>
      <w:spacing w:before="1500" w:line="446" w:lineRule="exact"/>
      <w:ind w:hanging="360"/>
      <w:jc w:val="center"/>
    </w:pPr>
    <w:rPr>
      <w:color w:val="000000"/>
      <w:sz w:val="25"/>
      <w:szCs w:val="25"/>
      <w:lang w:val="ru"/>
    </w:rPr>
  </w:style>
  <w:style w:type="paragraph" w:customStyle="1" w:styleId="1ffff1">
    <w:name w:val="Список_маркерный_1_уровень"/>
    <w:link w:val="1ffff2"/>
    <w:qFormat/>
    <w:rsid w:val="0084773A"/>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f2">
    <w:name w:val="Список_маркерный_1_уровень Знак"/>
    <w:link w:val="1ffff1"/>
    <w:rsid w:val="0084773A"/>
    <w:rPr>
      <w:rFonts w:ascii="Times New Roman" w:eastAsia="Times New Roman" w:hAnsi="Times New Roman" w:cs="Times New Roman"/>
      <w:snapToGrid w:val="0"/>
      <w:sz w:val="24"/>
      <w:szCs w:val="24"/>
      <w:lang w:eastAsia="ru-RU"/>
    </w:rPr>
  </w:style>
  <w:style w:type="paragraph" w:customStyle="1" w:styleId="--2">
    <w:name w:val="обычный- курсив-полужирный Знак"/>
    <w:basedOn w:val="a5"/>
    <w:link w:val="--3"/>
    <w:uiPriority w:val="99"/>
    <w:rsid w:val="0084773A"/>
    <w:pPr>
      <w:spacing w:before="120" w:after="120"/>
      <w:ind w:firstLine="709"/>
      <w:jc w:val="both"/>
    </w:pPr>
    <w:rPr>
      <w:b/>
      <w:bCs/>
      <w:i/>
      <w:iCs/>
      <w:lang w:val="x-none" w:eastAsia="x-none"/>
    </w:rPr>
  </w:style>
  <w:style w:type="character" w:customStyle="1" w:styleId="--3">
    <w:name w:val="обычный- курсив-полужирный Знак Знак"/>
    <w:link w:val="--2"/>
    <w:uiPriority w:val="99"/>
    <w:locked/>
    <w:rsid w:val="0084773A"/>
    <w:rPr>
      <w:rFonts w:ascii="Times New Roman" w:eastAsia="Times New Roman" w:hAnsi="Times New Roman" w:cs="Times New Roman"/>
      <w:b/>
      <w:bCs/>
      <w:i/>
      <w:iCs/>
      <w:sz w:val="24"/>
      <w:szCs w:val="24"/>
      <w:lang w:val="x-none" w:eastAsia="x-none"/>
    </w:rPr>
  </w:style>
  <w:style w:type="paragraph" w:customStyle="1" w:styleId="affffffffffffd">
    <w:name w:val="Таблица_номер_таблицы"/>
    <w:link w:val="affffffffffffe"/>
    <w:rsid w:val="0084773A"/>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ffe">
    <w:name w:val="Таблица_номер_таблицы Знак"/>
    <w:link w:val="affffffffffffd"/>
    <w:rsid w:val="0084773A"/>
    <w:rPr>
      <w:rFonts w:ascii="Times New Roman" w:eastAsia="Times New Roman" w:hAnsi="Times New Roman" w:cs="Times New Roman"/>
      <w:bCs/>
      <w:sz w:val="24"/>
      <w:szCs w:val="20"/>
      <w:lang w:eastAsia="ru-RU"/>
    </w:rPr>
  </w:style>
  <w:style w:type="paragraph" w:customStyle="1" w:styleId="118">
    <w:name w:val="Табличный_таблица_11"/>
    <w:link w:val="119"/>
    <w:qFormat/>
    <w:rsid w:val="0084773A"/>
    <w:pPr>
      <w:spacing w:after="0" w:line="240" w:lineRule="auto"/>
      <w:jc w:val="center"/>
    </w:pPr>
    <w:rPr>
      <w:rFonts w:ascii="Times New Roman" w:eastAsia="Times New Roman" w:hAnsi="Times New Roman" w:cs="Times New Roman"/>
      <w:sz w:val="20"/>
      <w:szCs w:val="20"/>
      <w:lang w:eastAsia="ru-RU"/>
    </w:rPr>
  </w:style>
  <w:style w:type="character" w:customStyle="1" w:styleId="119">
    <w:name w:val="Табличный_таблица_11 Знак"/>
    <w:link w:val="118"/>
    <w:locked/>
    <w:rsid w:val="0084773A"/>
    <w:rPr>
      <w:rFonts w:ascii="Times New Roman" w:eastAsia="Times New Roman" w:hAnsi="Times New Roman" w:cs="Times New Roman"/>
      <w:sz w:val="20"/>
      <w:szCs w:val="20"/>
      <w:lang w:eastAsia="ru-RU"/>
    </w:rPr>
  </w:style>
  <w:style w:type="paragraph" w:customStyle="1" w:styleId="afffffffffffff">
    <w:name w:val="Таблица_название_таблицы"/>
    <w:next w:val="a5"/>
    <w:link w:val="afffffffffffff0"/>
    <w:qFormat/>
    <w:rsid w:val="0084773A"/>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0">
    <w:name w:val="Таблица_название_таблицы Знак"/>
    <w:link w:val="afffffffffffff"/>
    <w:locked/>
    <w:rsid w:val="0084773A"/>
    <w:rPr>
      <w:rFonts w:ascii="Times New Roman" w:eastAsia="Times New Roman" w:hAnsi="Times New Roman" w:cs="Times New Roman"/>
      <w:sz w:val="24"/>
      <w:szCs w:val="24"/>
      <w:lang w:eastAsia="ru-RU"/>
    </w:rPr>
  </w:style>
  <w:style w:type="character" w:customStyle="1" w:styleId="3a">
    <w:name w:val="Основной текст (3)_"/>
    <w:link w:val="3b"/>
    <w:rsid w:val="0084773A"/>
    <w:rPr>
      <w:rFonts w:ascii="Times New Roman" w:hAnsi="Times New Roman"/>
      <w:sz w:val="23"/>
      <w:szCs w:val="23"/>
      <w:shd w:val="clear" w:color="auto" w:fill="FFFFFF"/>
    </w:rPr>
  </w:style>
  <w:style w:type="paragraph" w:customStyle="1" w:styleId="3b">
    <w:name w:val="Основной текст (3)"/>
    <w:basedOn w:val="a5"/>
    <w:link w:val="3a"/>
    <w:rsid w:val="0084773A"/>
    <w:pPr>
      <w:shd w:val="clear" w:color="auto" w:fill="FFFFFF"/>
      <w:spacing w:line="0" w:lineRule="atLeast"/>
      <w:ind w:hanging="280"/>
    </w:pPr>
    <w:rPr>
      <w:rFonts w:eastAsiaTheme="minorHAnsi" w:cstheme="minorBidi"/>
      <w:sz w:val="23"/>
      <w:szCs w:val="23"/>
      <w:lang w:eastAsia="en-US"/>
    </w:rPr>
  </w:style>
  <w:style w:type="character" w:customStyle="1" w:styleId="FontStyle183">
    <w:name w:val="Font Style183"/>
    <w:uiPriority w:val="99"/>
    <w:rsid w:val="0084773A"/>
    <w:rPr>
      <w:rFonts w:ascii="Times New Roman" w:hAnsi="Times New Roman" w:cs="Times New Roman"/>
      <w:color w:val="000000"/>
      <w:sz w:val="22"/>
      <w:szCs w:val="22"/>
    </w:rPr>
  </w:style>
  <w:style w:type="character" w:customStyle="1" w:styleId="FontStyle156">
    <w:name w:val="Font Style156"/>
    <w:uiPriority w:val="99"/>
    <w:rsid w:val="0084773A"/>
    <w:rPr>
      <w:rFonts w:ascii="Arial" w:hAnsi="Arial" w:cs="Arial"/>
      <w:color w:val="000000"/>
      <w:sz w:val="22"/>
      <w:szCs w:val="22"/>
    </w:rPr>
  </w:style>
  <w:style w:type="character" w:customStyle="1" w:styleId="FontStyle173">
    <w:name w:val="Font Style173"/>
    <w:uiPriority w:val="99"/>
    <w:rsid w:val="0084773A"/>
    <w:rPr>
      <w:rFonts w:ascii="Times New Roman" w:hAnsi="Times New Roman" w:cs="Times New Roman"/>
      <w:b/>
      <w:bCs/>
      <w:color w:val="000000"/>
      <w:sz w:val="22"/>
      <w:szCs w:val="22"/>
    </w:rPr>
  </w:style>
  <w:style w:type="character" w:customStyle="1" w:styleId="FontStyle185">
    <w:name w:val="Font Style185"/>
    <w:uiPriority w:val="99"/>
    <w:rsid w:val="0084773A"/>
    <w:rPr>
      <w:rFonts w:ascii="Times New Roman" w:hAnsi="Times New Roman" w:cs="Times New Roman"/>
      <w:b/>
      <w:bCs/>
      <w:color w:val="000000"/>
      <w:sz w:val="22"/>
      <w:szCs w:val="22"/>
    </w:rPr>
  </w:style>
  <w:style w:type="character" w:customStyle="1" w:styleId="FontStyle184">
    <w:name w:val="Font Style184"/>
    <w:uiPriority w:val="99"/>
    <w:rsid w:val="0084773A"/>
    <w:rPr>
      <w:rFonts w:ascii="Arial" w:hAnsi="Arial" w:cs="Arial"/>
      <w:color w:val="000000"/>
      <w:sz w:val="18"/>
      <w:szCs w:val="18"/>
    </w:rPr>
  </w:style>
  <w:style w:type="character" w:customStyle="1" w:styleId="FontStyle195">
    <w:name w:val="Font Style195"/>
    <w:uiPriority w:val="99"/>
    <w:rsid w:val="0084773A"/>
    <w:rPr>
      <w:rFonts w:ascii="Times New Roman" w:hAnsi="Times New Roman" w:cs="Times New Roman"/>
      <w:color w:val="000000"/>
      <w:sz w:val="20"/>
      <w:szCs w:val="20"/>
    </w:rPr>
  </w:style>
  <w:style w:type="paragraph" w:customStyle="1" w:styleId="Style95">
    <w:name w:val="Style95"/>
    <w:basedOn w:val="a5"/>
    <w:uiPriority w:val="99"/>
    <w:rsid w:val="0084773A"/>
    <w:pPr>
      <w:widowControl w:val="0"/>
      <w:autoSpaceDE w:val="0"/>
      <w:autoSpaceDN w:val="0"/>
      <w:adjustRightInd w:val="0"/>
      <w:spacing w:line="482" w:lineRule="exact"/>
      <w:ind w:firstLine="360"/>
      <w:jc w:val="both"/>
    </w:pPr>
  </w:style>
  <w:style w:type="paragraph" w:customStyle="1" w:styleId="s11">
    <w:name w:val="s_1"/>
    <w:basedOn w:val="a5"/>
    <w:rsid w:val="0084773A"/>
    <w:pPr>
      <w:spacing w:before="100" w:beforeAutospacing="1" w:after="100" w:afterAutospacing="1"/>
    </w:pPr>
  </w:style>
  <w:style w:type="paragraph" w:customStyle="1" w:styleId="2ff">
    <w:name w:val="Список_маркерный_2_уровень"/>
    <w:basedOn w:val="1ffff1"/>
    <w:link w:val="2ff0"/>
    <w:rsid w:val="0084773A"/>
    <w:rPr>
      <w:lang w:val="x-none" w:eastAsia="x-none"/>
    </w:rPr>
  </w:style>
  <w:style w:type="character" w:customStyle="1" w:styleId="2ff0">
    <w:name w:val="Список_маркерный_2_уровень Знак"/>
    <w:link w:val="2ff"/>
    <w:rsid w:val="0084773A"/>
    <w:rPr>
      <w:rFonts w:ascii="Times New Roman" w:eastAsia="Times New Roman" w:hAnsi="Times New Roman" w:cs="Times New Roman"/>
      <w:snapToGrid w:val="0"/>
      <w:sz w:val="24"/>
      <w:szCs w:val="24"/>
      <w:lang w:val="x-none" w:eastAsia="x-none"/>
    </w:rPr>
  </w:style>
  <w:style w:type="paragraph" w:customStyle="1" w:styleId="afffffffffffff1">
    <w:name w:val="Абзац"/>
    <w:link w:val="afffffffffffff2"/>
    <w:qFormat/>
    <w:rsid w:val="008477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fffff2">
    <w:name w:val="Абзац Знак"/>
    <w:link w:val="afffffffffffff1"/>
    <w:qFormat/>
    <w:locked/>
    <w:rsid w:val="0084773A"/>
    <w:rPr>
      <w:rFonts w:ascii="Times New Roman" w:eastAsia="Times New Roman" w:hAnsi="Times New Roman" w:cs="Times New Roman"/>
      <w:sz w:val="24"/>
      <w:szCs w:val="24"/>
      <w:lang w:eastAsia="ru-RU"/>
    </w:rPr>
  </w:style>
  <w:style w:type="paragraph" w:customStyle="1" w:styleId="Style90">
    <w:name w:val="Style90"/>
    <w:basedOn w:val="a5"/>
    <w:uiPriority w:val="99"/>
    <w:rsid w:val="0084773A"/>
    <w:pPr>
      <w:widowControl w:val="0"/>
      <w:autoSpaceDE w:val="0"/>
      <w:autoSpaceDN w:val="0"/>
      <w:adjustRightInd w:val="0"/>
      <w:spacing w:line="483" w:lineRule="exact"/>
      <w:ind w:firstLine="533"/>
      <w:jc w:val="both"/>
    </w:pPr>
  </w:style>
  <w:style w:type="character" w:customStyle="1" w:styleId="FontStyle84">
    <w:name w:val="Font Style84"/>
    <w:uiPriority w:val="99"/>
    <w:rsid w:val="0084773A"/>
    <w:rPr>
      <w:rFonts w:ascii="Times New Roman" w:hAnsi="Times New Roman" w:cs="Times New Roman"/>
      <w:color w:val="000000"/>
      <w:sz w:val="24"/>
      <w:szCs w:val="24"/>
    </w:rPr>
  </w:style>
  <w:style w:type="character" w:customStyle="1" w:styleId="FontStyle73">
    <w:name w:val="Font Style73"/>
    <w:uiPriority w:val="99"/>
    <w:rsid w:val="0084773A"/>
    <w:rPr>
      <w:rFonts w:ascii="Times New Roman" w:hAnsi="Times New Roman" w:cs="Times New Roman"/>
      <w:i/>
      <w:iCs/>
      <w:color w:val="000000"/>
      <w:sz w:val="26"/>
      <w:szCs w:val="26"/>
    </w:rPr>
  </w:style>
  <w:style w:type="paragraph" w:customStyle="1" w:styleId="ConsPlusCell">
    <w:name w:val="ConsPlusCell"/>
    <w:uiPriority w:val="99"/>
    <w:rsid w:val="0084773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477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84773A"/>
    <w:rPr>
      <w:rFonts w:ascii="Times New Roman" w:hAnsi="Times New Roman" w:cs="Times New Roman"/>
      <w:sz w:val="22"/>
      <w:szCs w:val="22"/>
    </w:rPr>
  </w:style>
  <w:style w:type="paragraph" w:customStyle="1" w:styleId="no-indent">
    <w:name w:val="no-indent"/>
    <w:basedOn w:val="a5"/>
    <w:rsid w:val="0084773A"/>
    <w:pPr>
      <w:spacing w:before="100" w:beforeAutospacing="1" w:after="100" w:afterAutospacing="1"/>
    </w:pPr>
  </w:style>
  <w:style w:type="paragraph" w:customStyle="1" w:styleId="afffffffffffff3">
    <w:name w:val="Содержимое таблицы"/>
    <w:basedOn w:val="a5"/>
    <w:rsid w:val="0084773A"/>
    <w:pPr>
      <w:suppressLineNumbers/>
      <w:suppressAutoHyphens/>
    </w:pPr>
    <w:rPr>
      <w:rFonts w:ascii="Liberation Serif" w:eastAsia="NSimSun" w:hAnsi="Liberation Serif" w:cs="Arial"/>
      <w:kern w:val="2"/>
      <w:lang w:eastAsia="zh-CN" w:bidi="hi-IN"/>
    </w:rPr>
  </w:style>
  <w:style w:type="paragraph" w:customStyle="1" w:styleId="afffffffffffff4">
    <w:name w:val="Текст в заданном формате"/>
    <w:basedOn w:val="a5"/>
    <w:link w:val="1ffff3"/>
    <w:rsid w:val="0084773A"/>
    <w:pPr>
      <w:widowControl w:val="0"/>
      <w:suppressAutoHyphens/>
    </w:pPr>
    <w:rPr>
      <w:rFonts w:ascii="Courier New" w:eastAsia="SimSun" w:hAnsi="Courier New"/>
      <w:kern w:val="1"/>
      <w:sz w:val="20"/>
      <w:szCs w:val="20"/>
    </w:rPr>
  </w:style>
  <w:style w:type="character" w:customStyle="1" w:styleId="1ffff3">
    <w:name w:val="Текст в заданном формате1"/>
    <w:link w:val="afffffffffffff4"/>
    <w:locked/>
    <w:rsid w:val="0084773A"/>
    <w:rPr>
      <w:rFonts w:ascii="Courier New" w:eastAsia="SimSun" w:hAnsi="Courier New" w:cs="Times New Roman"/>
      <w:kern w:val="1"/>
      <w:sz w:val="20"/>
      <w:szCs w:val="20"/>
    </w:rPr>
  </w:style>
  <w:style w:type="character" w:customStyle="1" w:styleId="FontStyle272">
    <w:name w:val="Font Style272"/>
    <w:uiPriority w:val="99"/>
    <w:rsid w:val="0084773A"/>
    <w:rPr>
      <w:rFonts w:ascii="Times New Roman" w:hAnsi="Times New Roman" w:cs="Times New Roman"/>
      <w:sz w:val="22"/>
      <w:szCs w:val="22"/>
    </w:rPr>
  </w:style>
  <w:style w:type="character" w:customStyle="1" w:styleId="FontStyle194">
    <w:name w:val="Font Style194"/>
    <w:uiPriority w:val="99"/>
    <w:rsid w:val="0084773A"/>
    <w:rPr>
      <w:rFonts w:ascii="Times New Roman" w:hAnsi="Times New Roman" w:cs="Times New Roman"/>
      <w:b/>
      <w:bCs/>
      <w:i/>
      <w:iCs/>
      <w:sz w:val="20"/>
      <w:szCs w:val="20"/>
    </w:rPr>
  </w:style>
  <w:style w:type="paragraph" w:customStyle="1" w:styleId="1ffff4">
    <w:name w:val="Основной текст с отступом.Основной текст 1"/>
    <w:basedOn w:val="a5"/>
    <w:rsid w:val="0084773A"/>
    <w:pPr>
      <w:spacing w:after="120"/>
      <w:ind w:left="283"/>
    </w:pPr>
    <w:rPr>
      <w:szCs w:val="20"/>
    </w:rPr>
  </w:style>
  <w:style w:type="character" w:customStyle="1" w:styleId="265pt">
    <w:name w:val="Основной текст (2) + 6;5 pt;Полужирный"/>
    <w:rsid w:val="0084773A"/>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rsid w:val="0084773A"/>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6pt">
    <w:name w:val="Основной текст (2) + 6 pt;Полужирный"/>
    <w:rsid w:val="0084773A"/>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1">
    <w:name w:val="Основной текст (2)_"/>
    <w:link w:val="2ff2"/>
    <w:rsid w:val="0084773A"/>
    <w:rPr>
      <w:sz w:val="28"/>
      <w:szCs w:val="28"/>
      <w:shd w:val="clear" w:color="auto" w:fill="FFFFFF"/>
    </w:rPr>
  </w:style>
  <w:style w:type="paragraph" w:customStyle="1" w:styleId="2ff2">
    <w:name w:val="Основной текст (2)"/>
    <w:basedOn w:val="a5"/>
    <w:link w:val="2ff1"/>
    <w:rsid w:val="0084773A"/>
    <w:pPr>
      <w:widowControl w:val="0"/>
      <w:shd w:val="clear" w:color="auto" w:fill="FFFFFF"/>
      <w:spacing w:before="540" w:line="374" w:lineRule="exact"/>
      <w:ind w:firstLine="760"/>
      <w:jc w:val="both"/>
    </w:pPr>
    <w:rPr>
      <w:rFonts w:asciiTheme="minorHAnsi" w:eastAsiaTheme="minorHAnsi" w:hAnsiTheme="minorHAnsi" w:cstheme="minorBidi"/>
      <w:sz w:val="28"/>
      <w:szCs w:val="28"/>
      <w:lang w:eastAsia="en-US"/>
    </w:rPr>
  </w:style>
  <w:style w:type="paragraph" w:customStyle="1" w:styleId="afffffffffffff5">
    <w:name w:val="Ввод осн.текста"/>
    <w:basedOn w:val="a5"/>
    <w:link w:val="afffffffffffff6"/>
    <w:qFormat/>
    <w:rsid w:val="0084773A"/>
    <w:pPr>
      <w:spacing w:after="120"/>
      <w:ind w:left="284" w:right="284" w:firstLine="680"/>
      <w:jc w:val="both"/>
    </w:pPr>
    <w:rPr>
      <w:rFonts w:ascii="Arial" w:hAnsi="Arial"/>
      <w:szCs w:val="20"/>
      <w:lang w:val="x-none" w:eastAsia="x-none"/>
    </w:rPr>
  </w:style>
  <w:style w:type="character" w:customStyle="1" w:styleId="afffffffffffff6">
    <w:name w:val="Ввод осн.текста Знак"/>
    <w:link w:val="afffffffffffff5"/>
    <w:rsid w:val="0084773A"/>
    <w:rPr>
      <w:rFonts w:ascii="Arial" w:eastAsia="Times New Roman" w:hAnsi="Arial" w:cs="Times New Roman"/>
      <w:sz w:val="24"/>
      <w:szCs w:val="20"/>
      <w:lang w:val="x-none" w:eastAsia="x-none"/>
    </w:rPr>
  </w:style>
  <w:style w:type="numbering" w:customStyle="1" w:styleId="WW8Num1">
    <w:name w:val="WW8Num1"/>
    <w:basedOn w:val="a8"/>
    <w:rsid w:val="0084773A"/>
    <w:pPr>
      <w:numPr>
        <w:numId w:val="82"/>
      </w:numPr>
    </w:pPr>
  </w:style>
  <w:style w:type="numbering" w:customStyle="1" w:styleId="WW8Num2">
    <w:name w:val="WW8Num2"/>
    <w:basedOn w:val="a8"/>
    <w:rsid w:val="0084773A"/>
    <w:pPr>
      <w:numPr>
        <w:numId w:val="3"/>
      </w:numPr>
    </w:pPr>
  </w:style>
  <w:style w:type="numbering" w:customStyle="1" w:styleId="WW8Num3">
    <w:name w:val="WW8Num3"/>
    <w:basedOn w:val="a8"/>
    <w:rsid w:val="0084773A"/>
    <w:pPr>
      <w:numPr>
        <w:numId w:val="4"/>
      </w:numPr>
    </w:pPr>
  </w:style>
  <w:style w:type="numbering" w:customStyle="1" w:styleId="WW8Num4">
    <w:name w:val="WW8Num4"/>
    <w:basedOn w:val="a8"/>
    <w:rsid w:val="0084773A"/>
  </w:style>
  <w:style w:type="numbering" w:customStyle="1" w:styleId="WW8Num5">
    <w:name w:val="WW8Num5"/>
    <w:basedOn w:val="a8"/>
    <w:rsid w:val="0084773A"/>
    <w:pPr>
      <w:numPr>
        <w:numId w:val="6"/>
      </w:numPr>
    </w:pPr>
  </w:style>
  <w:style w:type="numbering" w:customStyle="1" w:styleId="WW8Num6">
    <w:name w:val="WW8Num6"/>
    <w:basedOn w:val="a8"/>
    <w:rsid w:val="0084773A"/>
    <w:pPr>
      <w:numPr>
        <w:numId w:val="7"/>
      </w:numPr>
    </w:pPr>
  </w:style>
  <w:style w:type="numbering" w:customStyle="1" w:styleId="WW8Num7">
    <w:name w:val="WW8Num7"/>
    <w:basedOn w:val="a8"/>
    <w:rsid w:val="0084773A"/>
    <w:pPr>
      <w:numPr>
        <w:numId w:val="8"/>
      </w:numPr>
    </w:pPr>
  </w:style>
  <w:style w:type="numbering" w:customStyle="1" w:styleId="WW8Num8">
    <w:name w:val="WW8Num8"/>
    <w:basedOn w:val="a8"/>
    <w:rsid w:val="0084773A"/>
  </w:style>
  <w:style w:type="numbering" w:customStyle="1" w:styleId="WW8Num9">
    <w:name w:val="WW8Num9"/>
    <w:basedOn w:val="a8"/>
    <w:rsid w:val="0084773A"/>
    <w:pPr>
      <w:numPr>
        <w:numId w:val="10"/>
      </w:numPr>
    </w:pPr>
  </w:style>
  <w:style w:type="numbering" w:customStyle="1" w:styleId="WW8Num10">
    <w:name w:val="WW8Num10"/>
    <w:basedOn w:val="a8"/>
    <w:rsid w:val="0084773A"/>
    <w:pPr>
      <w:numPr>
        <w:numId w:val="11"/>
      </w:numPr>
    </w:pPr>
  </w:style>
  <w:style w:type="numbering" w:customStyle="1" w:styleId="WW8Num11">
    <w:name w:val="WW8Num11"/>
    <w:basedOn w:val="a8"/>
    <w:rsid w:val="0084773A"/>
    <w:pPr>
      <w:numPr>
        <w:numId w:val="12"/>
      </w:numPr>
    </w:pPr>
  </w:style>
  <w:style w:type="numbering" w:customStyle="1" w:styleId="WW8Num12">
    <w:name w:val="WW8Num12"/>
    <w:basedOn w:val="a8"/>
    <w:rsid w:val="0084773A"/>
    <w:pPr>
      <w:numPr>
        <w:numId w:val="13"/>
      </w:numPr>
    </w:pPr>
  </w:style>
  <w:style w:type="numbering" w:customStyle="1" w:styleId="WW8Num13">
    <w:name w:val="WW8Num13"/>
    <w:basedOn w:val="a8"/>
    <w:rsid w:val="0084773A"/>
    <w:pPr>
      <w:numPr>
        <w:numId w:val="14"/>
      </w:numPr>
    </w:pPr>
  </w:style>
  <w:style w:type="numbering" w:customStyle="1" w:styleId="WW8Num14">
    <w:name w:val="WW8Num14"/>
    <w:basedOn w:val="a8"/>
    <w:rsid w:val="0084773A"/>
    <w:pPr>
      <w:numPr>
        <w:numId w:val="15"/>
      </w:numPr>
    </w:pPr>
  </w:style>
  <w:style w:type="numbering" w:customStyle="1" w:styleId="WW8Num15">
    <w:name w:val="WW8Num15"/>
    <w:basedOn w:val="a8"/>
    <w:rsid w:val="0084773A"/>
    <w:pPr>
      <w:numPr>
        <w:numId w:val="16"/>
      </w:numPr>
    </w:pPr>
  </w:style>
  <w:style w:type="numbering" w:customStyle="1" w:styleId="WW8Num16">
    <w:name w:val="WW8Num16"/>
    <w:basedOn w:val="a8"/>
    <w:rsid w:val="0084773A"/>
    <w:pPr>
      <w:numPr>
        <w:numId w:val="17"/>
      </w:numPr>
    </w:pPr>
  </w:style>
  <w:style w:type="numbering" w:customStyle="1" w:styleId="WW8Num17">
    <w:name w:val="WW8Num17"/>
    <w:basedOn w:val="a8"/>
    <w:rsid w:val="0084773A"/>
    <w:pPr>
      <w:numPr>
        <w:numId w:val="18"/>
      </w:numPr>
    </w:pPr>
  </w:style>
  <w:style w:type="numbering" w:customStyle="1" w:styleId="WW8Num18">
    <w:name w:val="WW8Num18"/>
    <w:basedOn w:val="a8"/>
    <w:rsid w:val="0084773A"/>
    <w:pPr>
      <w:numPr>
        <w:numId w:val="19"/>
      </w:numPr>
    </w:pPr>
  </w:style>
  <w:style w:type="numbering" w:customStyle="1" w:styleId="WW8Num19">
    <w:name w:val="WW8Num19"/>
    <w:basedOn w:val="a8"/>
    <w:rsid w:val="0084773A"/>
    <w:pPr>
      <w:numPr>
        <w:numId w:val="20"/>
      </w:numPr>
    </w:pPr>
  </w:style>
  <w:style w:type="numbering" w:customStyle="1" w:styleId="WW8Num20">
    <w:name w:val="WW8Num20"/>
    <w:basedOn w:val="a8"/>
    <w:rsid w:val="0084773A"/>
    <w:pPr>
      <w:numPr>
        <w:numId w:val="21"/>
      </w:numPr>
    </w:pPr>
  </w:style>
  <w:style w:type="numbering" w:customStyle="1" w:styleId="WW8Num21">
    <w:name w:val="WW8Num21"/>
    <w:basedOn w:val="a8"/>
    <w:rsid w:val="0084773A"/>
    <w:pPr>
      <w:numPr>
        <w:numId w:val="22"/>
      </w:numPr>
    </w:pPr>
  </w:style>
  <w:style w:type="numbering" w:customStyle="1" w:styleId="WW8Num22">
    <w:name w:val="WW8Num22"/>
    <w:basedOn w:val="a8"/>
    <w:rsid w:val="0084773A"/>
    <w:pPr>
      <w:numPr>
        <w:numId w:val="23"/>
      </w:numPr>
    </w:pPr>
  </w:style>
  <w:style w:type="numbering" w:customStyle="1" w:styleId="WW8Num23">
    <w:name w:val="WW8Num23"/>
    <w:basedOn w:val="a8"/>
    <w:rsid w:val="0084773A"/>
    <w:pPr>
      <w:numPr>
        <w:numId w:val="24"/>
      </w:numPr>
    </w:pPr>
  </w:style>
  <w:style w:type="numbering" w:customStyle="1" w:styleId="WW8Num24">
    <w:name w:val="WW8Num24"/>
    <w:basedOn w:val="a8"/>
    <w:rsid w:val="0084773A"/>
    <w:pPr>
      <w:numPr>
        <w:numId w:val="25"/>
      </w:numPr>
    </w:pPr>
  </w:style>
  <w:style w:type="numbering" w:customStyle="1" w:styleId="WW8Num25">
    <w:name w:val="WW8Num25"/>
    <w:basedOn w:val="a8"/>
    <w:rsid w:val="0084773A"/>
    <w:pPr>
      <w:numPr>
        <w:numId w:val="26"/>
      </w:numPr>
    </w:pPr>
  </w:style>
  <w:style w:type="numbering" w:customStyle="1" w:styleId="WW8Num26">
    <w:name w:val="WW8Num26"/>
    <w:basedOn w:val="a8"/>
    <w:rsid w:val="0084773A"/>
    <w:pPr>
      <w:numPr>
        <w:numId w:val="27"/>
      </w:numPr>
    </w:pPr>
  </w:style>
  <w:style w:type="numbering" w:customStyle="1" w:styleId="WW8Num27">
    <w:name w:val="WW8Num27"/>
    <w:basedOn w:val="a8"/>
    <w:rsid w:val="0084773A"/>
    <w:pPr>
      <w:numPr>
        <w:numId w:val="28"/>
      </w:numPr>
    </w:pPr>
  </w:style>
  <w:style w:type="numbering" w:customStyle="1" w:styleId="WW8Num28">
    <w:name w:val="WW8Num28"/>
    <w:basedOn w:val="a8"/>
    <w:rsid w:val="0084773A"/>
    <w:pPr>
      <w:numPr>
        <w:numId w:val="29"/>
      </w:numPr>
    </w:pPr>
  </w:style>
  <w:style w:type="numbering" w:customStyle="1" w:styleId="WW8Num29">
    <w:name w:val="WW8Num29"/>
    <w:basedOn w:val="a8"/>
    <w:rsid w:val="0084773A"/>
    <w:pPr>
      <w:numPr>
        <w:numId w:val="30"/>
      </w:numPr>
    </w:pPr>
  </w:style>
  <w:style w:type="numbering" w:customStyle="1" w:styleId="WW8Num30">
    <w:name w:val="WW8Num30"/>
    <w:basedOn w:val="a8"/>
    <w:rsid w:val="0084773A"/>
    <w:pPr>
      <w:numPr>
        <w:numId w:val="31"/>
      </w:numPr>
    </w:pPr>
  </w:style>
  <w:style w:type="numbering" w:customStyle="1" w:styleId="WW8Num31">
    <w:name w:val="WW8Num31"/>
    <w:basedOn w:val="a8"/>
    <w:rsid w:val="0084773A"/>
    <w:pPr>
      <w:numPr>
        <w:numId w:val="32"/>
      </w:numPr>
    </w:pPr>
  </w:style>
  <w:style w:type="numbering" w:customStyle="1" w:styleId="WW8Num32">
    <w:name w:val="WW8Num32"/>
    <w:basedOn w:val="a8"/>
    <w:rsid w:val="0084773A"/>
    <w:pPr>
      <w:numPr>
        <w:numId w:val="33"/>
      </w:numPr>
    </w:pPr>
  </w:style>
  <w:style w:type="numbering" w:customStyle="1" w:styleId="WW8Num33">
    <w:name w:val="WW8Num33"/>
    <w:basedOn w:val="a8"/>
    <w:rsid w:val="0084773A"/>
    <w:pPr>
      <w:numPr>
        <w:numId w:val="34"/>
      </w:numPr>
    </w:pPr>
  </w:style>
  <w:style w:type="numbering" w:customStyle="1" w:styleId="WW8Num34">
    <w:name w:val="WW8Num34"/>
    <w:basedOn w:val="a8"/>
    <w:rsid w:val="0084773A"/>
    <w:pPr>
      <w:numPr>
        <w:numId w:val="35"/>
      </w:numPr>
    </w:pPr>
  </w:style>
  <w:style w:type="numbering" w:customStyle="1" w:styleId="WW8Num35">
    <w:name w:val="WW8Num35"/>
    <w:basedOn w:val="a8"/>
    <w:rsid w:val="0084773A"/>
    <w:pPr>
      <w:numPr>
        <w:numId w:val="36"/>
      </w:numPr>
    </w:pPr>
  </w:style>
  <w:style w:type="numbering" w:customStyle="1" w:styleId="WW8Num36">
    <w:name w:val="WW8Num36"/>
    <w:basedOn w:val="a8"/>
    <w:rsid w:val="0084773A"/>
    <w:pPr>
      <w:numPr>
        <w:numId w:val="37"/>
      </w:numPr>
    </w:pPr>
  </w:style>
  <w:style w:type="numbering" w:customStyle="1" w:styleId="WW8Num37">
    <w:name w:val="WW8Num37"/>
    <w:basedOn w:val="a8"/>
    <w:rsid w:val="0084773A"/>
    <w:pPr>
      <w:numPr>
        <w:numId w:val="38"/>
      </w:numPr>
    </w:pPr>
  </w:style>
  <w:style w:type="numbering" w:customStyle="1" w:styleId="WW8Num38">
    <w:name w:val="WW8Num38"/>
    <w:basedOn w:val="a8"/>
    <w:rsid w:val="0084773A"/>
    <w:pPr>
      <w:numPr>
        <w:numId w:val="39"/>
      </w:numPr>
    </w:pPr>
  </w:style>
  <w:style w:type="numbering" w:customStyle="1" w:styleId="WW8Num39">
    <w:name w:val="WW8Num39"/>
    <w:basedOn w:val="a8"/>
    <w:rsid w:val="0084773A"/>
    <w:pPr>
      <w:numPr>
        <w:numId w:val="40"/>
      </w:numPr>
    </w:pPr>
  </w:style>
  <w:style w:type="numbering" w:customStyle="1" w:styleId="WW8Num40">
    <w:name w:val="WW8Num40"/>
    <w:basedOn w:val="a8"/>
    <w:rsid w:val="0084773A"/>
    <w:pPr>
      <w:numPr>
        <w:numId w:val="41"/>
      </w:numPr>
    </w:pPr>
  </w:style>
  <w:style w:type="numbering" w:customStyle="1" w:styleId="WW8Num41">
    <w:name w:val="WW8Num41"/>
    <w:basedOn w:val="a8"/>
    <w:rsid w:val="0084773A"/>
    <w:pPr>
      <w:numPr>
        <w:numId w:val="42"/>
      </w:numPr>
    </w:pPr>
  </w:style>
  <w:style w:type="numbering" w:customStyle="1" w:styleId="WW8Num42">
    <w:name w:val="WW8Num42"/>
    <w:basedOn w:val="a8"/>
    <w:rsid w:val="0084773A"/>
    <w:pPr>
      <w:numPr>
        <w:numId w:val="43"/>
      </w:numPr>
    </w:pPr>
  </w:style>
  <w:style w:type="numbering" w:customStyle="1" w:styleId="WW8Num43">
    <w:name w:val="WW8Num43"/>
    <w:basedOn w:val="a8"/>
    <w:rsid w:val="0084773A"/>
    <w:pPr>
      <w:numPr>
        <w:numId w:val="44"/>
      </w:numPr>
    </w:pPr>
  </w:style>
  <w:style w:type="numbering" w:customStyle="1" w:styleId="WW8Num44">
    <w:name w:val="WW8Num44"/>
    <w:basedOn w:val="a8"/>
    <w:rsid w:val="0084773A"/>
    <w:pPr>
      <w:numPr>
        <w:numId w:val="45"/>
      </w:numPr>
    </w:pPr>
  </w:style>
  <w:style w:type="numbering" w:customStyle="1" w:styleId="WW8Num45">
    <w:name w:val="WW8Num45"/>
    <w:basedOn w:val="a8"/>
    <w:rsid w:val="0084773A"/>
    <w:pPr>
      <w:numPr>
        <w:numId w:val="46"/>
      </w:numPr>
    </w:pPr>
  </w:style>
  <w:style w:type="numbering" w:customStyle="1" w:styleId="WW8Num46">
    <w:name w:val="WW8Num46"/>
    <w:basedOn w:val="a8"/>
    <w:rsid w:val="0084773A"/>
    <w:pPr>
      <w:numPr>
        <w:numId w:val="47"/>
      </w:numPr>
    </w:pPr>
  </w:style>
  <w:style w:type="numbering" w:customStyle="1" w:styleId="WW8Num47">
    <w:name w:val="WW8Num47"/>
    <w:basedOn w:val="a8"/>
    <w:rsid w:val="0084773A"/>
    <w:pPr>
      <w:numPr>
        <w:numId w:val="48"/>
      </w:numPr>
    </w:pPr>
  </w:style>
  <w:style w:type="numbering" w:customStyle="1" w:styleId="WW8Num48">
    <w:name w:val="WW8Num48"/>
    <w:basedOn w:val="a8"/>
    <w:rsid w:val="0084773A"/>
    <w:pPr>
      <w:numPr>
        <w:numId w:val="49"/>
      </w:numPr>
    </w:pPr>
  </w:style>
  <w:style w:type="numbering" w:customStyle="1" w:styleId="WW8Num49">
    <w:name w:val="WW8Num49"/>
    <w:basedOn w:val="a8"/>
    <w:rsid w:val="0084773A"/>
    <w:pPr>
      <w:numPr>
        <w:numId w:val="50"/>
      </w:numPr>
    </w:pPr>
  </w:style>
  <w:style w:type="numbering" w:customStyle="1" w:styleId="WW8Num50">
    <w:name w:val="WW8Num50"/>
    <w:basedOn w:val="a8"/>
    <w:rsid w:val="0084773A"/>
    <w:pPr>
      <w:numPr>
        <w:numId w:val="51"/>
      </w:numPr>
    </w:pPr>
  </w:style>
  <w:style w:type="numbering" w:customStyle="1" w:styleId="WW8Num51">
    <w:name w:val="WW8Num51"/>
    <w:basedOn w:val="a8"/>
    <w:rsid w:val="0084773A"/>
    <w:pPr>
      <w:numPr>
        <w:numId w:val="52"/>
      </w:numPr>
    </w:pPr>
  </w:style>
  <w:style w:type="numbering" w:customStyle="1" w:styleId="WW8Num52">
    <w:name w:val="WW8Num52"/>
    <w:basedOn w:val="a8"/>
    <w:rsid w:val="0084773A"/>
    <w:pPr>
      <w:numPr>
        <w:numId w:val="53"/>
      </w:numPr>
    </w:pPr>
  </w:style>
  <w:style w:type="numbering" w:customStyle="1" w:styleId="WW8Num53">
    <w:name w:val="WW8Num53"/>
    <w:basedOn w:val="a8"/>
    <w:rsid w:val="0084773A"/>
    <w:pPr>
      <w:numPr>
        <w:numId w:val="54"/>
      </w:numPr>
    </w:pPr>
  </w:style>
  <w:style w:type="numbering" w:customStyle="1" w:styleId="WW8Num54">
    <w:name w:val="WW8Num54"/>
    <w:basedOn w:val="a8"/>
    <w:rsid w:val="0084773A"/>
    <w:pPr>
      <w:numPr>
        <w:numId w:val="55"/>
      </w:numPr>
    </w:pPr>
  </w:style>
  <w:style w:type="numbering" w:customStyle="1" w:styleId="WW8Num55">
    <w:name w:val="WW8Num55"/>
    <w:basedOn w:val="a8"/>
    <w:rsid w:val="0084773A"/>
    <w:pPr>
      <w:numPr>
        <w:numId w:val="56"/>
      </w:numPr>
    </w:pPr>
  </w:style>
  <w:style w:type="numbering" w:customStyle="1" w:styleId="WW8Num56">
    <w:name w:val="WW8Num56"/>
    <w:basedOn w:val="a8"/>
    <w:rsid w:val="0084773A"/>
    <w:pPr>
      <w:numPr>
        <w:numId w:val="57"/>
      </w:numPr>
    </w:pPr>
  </w:style>
  <w:style w:type="numbering" w:customStyle="1" w:styleId="WW8Num57">
    <w:name w:val="WW8Num57"/>
    <w:basedOn w:val="a8"/>
    <w:rsid w:val="0084773A"/>
    <w:pPr>
      <w:numPr>
        <w:numId w:val="58"/>
      </w:numPr>
    </w:pPr>
  </w:style>
  <w:style w:type="numbering" w:customStyle="1" w:styleId="WW8Num58">
    <w:name w:val="WW8Num58"/>
    <w:basedOn w:val="a8"/>
    <w:rsid w:val="0084773A"/>
    <w:pPr>
      <w:numPr>
        <w:numId w:val="59"/>
      </w:numPr>
    </w:pPr>
  </w:style>
  <w:style w:type="numbering" w:customStyle="1" w:styleId="WW8Num59">
    <w:name w:val="WW8Num59"/>
    <w:basedOn w:val="a8"/>
    <w:rsid w:val="0084773A"/>
    <w:pPr>
      <w:numPr>
        <w:numId w:val="60"/>
      </w:numPr>
    </w:pPr>
  </w:style>
  <w:style w:type="numbering" w:customStyle="1" w:styleId="WW8Num60">
    <w:name w:val="WW8Num60"/>
    <w:basedOn w:val="a8"/>
    <w:rsid w:val="0084773A"/>
    <w:pPr>
      <w:numPr>
        <w:numId w:val="61"/>
      </w:numPr>
    </w:pPr>
  </w:style>
  <w:style w:type="numbering" w:customStyle="1" w:styleId="WW8Num61">
    <w:name w:val="WW8Num61"/>
    <w:basedOn w:val="a8"/>
    <w:rsid w:val="0084773A"/>
    <w:pPr>
      <w:numPr>
        <w:numId w:val="62"/>
      </w:numPr>
    </w:pPr>
  </w:style>
  <w:style w:type="numbering" w:customStyle="1" w:styleId="WW8Num62">
    <w:name w:val="WW8Num62"/>
    <w:basedOn w:val="a8"/>
    <w:rsid w:val="0084773A"/>
    <w:pPr>
      <w:numPr>
        <w:numId w:val="63"/>
      </w:numPr>
    </w:pPr>
  </w:style>
  <w:style w:type="numbering" w:customStyle="1" w:styleId="WW8Num63">
    <w:name w:val="WW8Num63"/>
    <w:basedOn w:val="a8"/>
    <w:rsid w:val="0084773A"/>
    <w:pPr>
      <w:numPr>
        <w:numId w:val="64"/>
      </w:numPr>
    </w:pPr>
  </w:style>
  <w:style w:type="numbering" w:customStyle="1" w:styleId="WW8Num64">
    <w:name w:val="WW8Num64"/>
    <w:basedOn w:val="a8"/>
    <w:rsid w:val="0084773A"/>
    <w:pPr>
      <w:numPr>
        <w:numId w:val="65"/>
      </w:numPr>
    </w:pPr>
  </w:style>
  <w:style w:type="numbering" w:customStyle="1" w:styleId="WW8Num65">
    <w:name w:val="WW8Num65"/>
    <w:basedOn w:val="a8"/>
    <w:rsid w:val="0084773A"/>
    <w:pPr>
      <w:numPr>
        <w:numId w:val="66"/>
      </w:numPr>
    </w:pPr>
  </w:style>
  <w:style w:type="numbering" w:customStyle="1" w:styleId="WW8Num66">
    <w:name w:val="WW8Num66"/>
    <w:basedOn w:val="a8"/>
    <w:rsid w:val="0084773A"/>
    <w:pPr>
      <w:numPr>
        <w:numId w:val="67"/>
      </w:numPr>
    </w:pPr>
  </w:style>
  <w:style w:type="numbering" w:customStyle="1" w:styleId="WW8Num67">
    <w:name w:val="WW8Num67"/>
    <w:basedOn w:val="a8"/>
    <w:rsid w:val="0084773A"/>
    <w:pPr>
      <w:numPr>
        <w:numId w:val="68"/>
      </w:numPr>
    </w:pPr>
  </w:style>
  <w:style w:type="numbering" w:customStyle="1" w:styleId="WW8Num68">
    <w:name w:val="WW8Num68"/>
    <w:basedOn w:val="a8"/>
    <w:rsid w:val="0084773A"/>
    <w:pPr>
      <w:numPr>
        <w:numId w:val="69"/>
      </w:numPr>
    </w:pPr>
  </w:style>
  <w:style w:type="numbering" w:customStyle="1" w:styleId="WW8Num69">
    <w:name w:val="WW8Num69"/>
    <w:basedOn w:val="a8"/>
    <w:rsid w:val="0084773A"/>
    <w:pPr>
      <w:numPr>
        <w:numId w:val="70"/>
      </w:numPr>
    </w:pPr>
  </w:style>
  <w:style w:type="numbering" w:customStyle="1" w:styleId="WW8Num70">
    <w:name w:val="WW8Num70"/>
    <w:basedOn w:val="a8"/>
    <w:rsid w:val="0084773A"/>
    <w:pPr>
      <w:numPr>
        <w:numId w:val="71"/>
      </w:numPr>
    </w:pPr>
  </w:style>
  <w:style w:type="numbering" w:customStyle="1" w:styleId="WW8Num71">
    <w:name w:val="WW8Num71"/>
    <w:basedOn w:val="a8"/>
    <w:rsid w:val="0084773A"/>
    <w:pPr>
      <w:numPr>
        <w:numId w:val="72"/>
      </w:numPr>
    </w:pPr>
  </w:style>
  <w:style w:type="numbering" w:customStyle="1" w:styleId="WW8Num72">
    <w:name w:val="WW8Num72"/>
    <w:basedOn w:val="a8"/>
    <w:rsid w:val="0084773A"/>
    <w:pPr>
      <w:numPr>
        <w:numId w:val="73"/>
      </w:numPr>
    </w:pPr>
  </w:style>
  <w:style w:type="numbering" w:customStyle="1" w:styleId="WW8Num73">
    <w:name w:val="WW8Num73"/>
    <w:basedOn w:val="a8"/>
    <w:rsid w:val="0084773A"/>
    <w:pPr>
      <w:numPr>
        <w:numId w:val="74"/>
      </w:numPr>
    </w:pPr>
  </w:style>
  <w:style w:type="numbering" w:customStyle="1" w:styleId="WW8Num74">
    <w:name w:val="WW8Num74"/>
    <w:basedOn w:val="a8"/>
    <w:rsid w:val="0084773A"/>
    <w:pPr>
      <w:numPr>
        <w:numId w:val="75"/>
      </w:numPr>
    </w:pPr>
  </w:style>
  <w:style w:type="numbering" w:customStyle="1" w:styleId="WW8Num75">
    <w:name w:val="WW8Num75"/>
    <w:basedOn w:val="a8"/>
    <w:rsid w:val="0084773A"/>
    <w:pPr>
      <w:numPr>
        <w:numId w:val="76"/>
      </w:numPr>
    </w:pPr>
  </w:style>
  <w:style w:type="numbering" w:customStyle="1" w:styleId="WW8Num76">
    <w:name w:val="WW8Num76"/>
    <w:basedOn w:val="a8"/>
    <w:rsid w:val="0084773A"/>
    <w:pPr>
      <w:numPr>
        <w:numId w:val="77"/>
      </w:numPr>
    </w:pPr>
  </w:style>
  <w:style w:type="numbering" w:customStyle="1" w:styleId="WW8Num77">
    <w:name w:val="WW8Num77"/>
    <w:basedOn w:val="a8"/>
    <w:rsid w:val="0084773A"/>
    <w:pPr>
      <w:numPr>
        <w:numId w:val="78"/>
      </w:numPr>
    </w:pPr>
  </w:style>
  <w:style w:type="numbering" w:customStyle="1" w:styleId="WW8Num78">
    <w:name w:val="WW8Num78"/>
    <w:basedOn w:val="a8"/>
    <w:rsid w:val="0084773A"/>
    <w:pPr>
      <w:numPr>
        <w:numId w:val="79"/>
      </w:numPr>
    </w:pPr>
  </w:style>
  <w:style w:type="numbering" w:customStyle="1" w:styleId="WW8Num79">
    <w:name w:val="WW8Num79"/>
    <w:basedOn w:val="a8"/>
    <w:rsid w:val="0084773A"/>
    <w:pPr>
      <w:numPr>
        <w:numId w:val="80"/>
      </w:numPr>
    </w:pPr>
  </w:style>
  <w:style w:type="paragraph" w:styleId="afff7">
    <w:name w:val="Title"/>
    <w:basedOn w:val="a5"/>
    <w:next w:val="a5"/>
    <w:link w:val="afffffffffffff7"/>
    <w:uiPriority w:val="10"/>
    <w:qFormat/>
    <w:rsid w:val="0084773A"/>
    <w:pPr>
      <w:contextualSpacing/>
    </w:pPr>
    <w:rPr>
      <w:rFonts w:asciiTheme="majorHAnsi" w:eastAsiaTheme="majorEastAsia" w:hAnsiTheme="majorHAnsi" w:cstheme="majorBidi"/>
      <w:spacing w:val="-10"/>
      <w:kern w:val="28"/>
      <w:sz w:val="56"/>
      <w:szCs w:val="56"/>
      <w:lang w:val="en-US" w:eastAsia="en-US" w:bidi="en-US"/>
    </w:rPr>
  </w:style>
  <w:style w:type="character" w:customStyle="1" w:styleId="afffffffffffff7">
    <w:name w:val="Заголовок Знак"/>
    <w:basedOn w:val="a6"/>
    <w:link w:val="afff7"/>
    <w:uiPriority w:val="10"/>
    <w:rsid w:val="0084773A"/>
    <w:rPr>
      <w:rFonts w:asciiTheme="majorHAnsi" w:eastAsiaTheme="majorEastAsia" w:hAnsiTheme="majorHAnsi" w:cstheme="majorBidi"/>
      <w:spacing w:val="-10"/>
      <w:kern w:val="28"/>
      <w:sz w:val="56"/>
      <w:szCs w:val="56"/>
      <w:lang w:val="en-US" w:bidi="en-US"/>
    </w:rPr>
  </w:style>
  <w:style w:type="numbering" w:customStyle="1" w:styleId="2ff3">
    <w:name w:val="Нет списка2"/>
    <w:next w:val="a8"/>
    <w:uiPriority w:val="99"/>
    <w:semiHidden/>
    <w:unhideWhenUsed/>
    <w:rsid w:val="00B33571"/>
  </w:style>
  <w:style w:type="numbering" w:customStyle="1" w:styleId="126">
    <w:name w:val="Нет списка12"/>
    <w:next w:val="a8"/>
    <w:uiPriority w:val="99"/>
    <w:semiHidden/>
    <w:unhideWhenUsed/>
    <w:rsid w:val="00B33571"/>
  </w:style>
  <w:style w:type="numbering" w:customStyle="1" w:styleId="WW8Num5311">
    <w:name w:val="WW8Num5311"/>
    <w:basedOn w:val="a8"/>
    <w:rsid w:val="00B33571"/>
  </w:style>
  <w:style w:type="table" w:customStyle="1" w:styleId="1ffff5">
    <w:name w:val="Сетка таблицы1"/>
    <w:basedOn w:val="a7"/>
    <w:next w:val="afffffffffff3"/>
    <w:uiPriority w:val="59"/>
    <w:rsid w:val="00B335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8"/>
    <w:rsid w:val="00B33571"/>
  </w:style>
  <w:style w:type="numbering" w:customStyle="1" w:styleId="WW8Num210">
    <w:name w:val="WW8Num210"/>
    <w:basedOn w:val="a8"/>
    <w:rsid w:val="00B33571"/>
  </w:style>
  <w:style w:type="numbering" w:customStyle="1" w:styleId="WW8Num310">
    <w:name w:val="WW8Num310"/>
    <w:basedOn w:val="a8"/>
    <w:rsid w:val="00B33571"/>
  </w:style>
  <w:style w:type="numbering" w:customStyle="1" w:styleId="WW8Num410">
    <w:name w:val="WW8Num410"/>
    <w:basedOn w:val="a8"/>
    <w:rsid w:val="00B33571"/>
  </w:style>
  <w:style w:type="numbering" w:customStyle="1" w:styleId="WW8Num510">
    <w:name w:val="WW8Num510"/>
    <w:basedOn w:val="a8"/>
    <w:rsid w:val="00B33571"/>
  </w:style>
  <w:style w:type="numbering" w:customStyle="1" w:styleId="WW8Num610">
    <w:name w:val="WW8Num610"/>
    <w:basedOn w:val="a8"/>
    <w:rsid w:val="00B33571"/>
  </w:style>
  <w:style w:type="numbering" w:customStyle="1" w:styleId="WW8Num710">
    <w:name w:val="WW8Num710"/>
    <w:basedOn w:val="a8"/>
    <w:rsid w:val="00B33571"/>
  </w:style>
  <w:style w:type="numbering" w:customStyle="1" w:styleId="WW8Num81">
    <w:name w:val="WW8Num81"/>
    <w:basedOn w:val="a8"/>
    <w:rsid w:val="00B33571"/>
  </w:style>
  <w:style w:type="numbering" w:customStyle="1" w:styleId="WW8Num91">
    <w:name w:val="WW8Num91"/>
    <w:basedOn w:val="a8"/>
    <w:rsid w:val="00B33571"/>
  </w:style>
  <w:style w:type="numbering" w:customStyle="1" w:styleId="WW8Num101">
    <w:name w:val="WW8Num101"/>
    <w:basedOn w:val="a8"/>
    <w:rsid w:val="00B33571"/>
  </w:style>
  <w:style w:type="numbering" w:customStyle="1" w:styleId="WW8Num111">
    <w:name w:val="WW8Num111"/>
    <w:basedOn w:val="a8"/>
    <w:rsid w:val="00B33571"/>
  </w:style>
  <w:style w:type="numbering" w:customStyle="1" w:styleId="WW8Num121">
    <w:name w:val="WW8Num121"/>
    <w:basedOn w:val="a8"/>
    <w:rsid w:val="00B33571"/>
  </w:style>
  <w:style w:type="numbering" w:customStyle="1" w:styleId="WW8Num131">
    <w:name w:val="WW8Num131"/>
    <w:basedOn w:val="a8"/>
    <w:rsid w:val="00B33571"/>
  </w:style>
  <w:style w:type="numbering" w:customStyle="1" w:styleId="WW8Num141">
    <w:name w:val="WW8Num141"/>
    <w:basedOn w:val="a8"/>
    <w:rsid w:val="00B33571"/>
  </w:style>
  <w:style w:type="numbering" w:customStyle="1" w:styleId="WW8Num151">
    <w:name w:val="WW8Num151"/>
    <w:basedOn w:val="a8"/>
    <w:rsid w:val="00B33571"/>
  </w:style>
  <w:style w:type="numbering" w:customStyle="1" w:styleId="WW8Num161">
    <w:name w:val="WW8Num161"/>
    <w:basedOn w:val="a8"/>
    <w:rsid w:val="00B33571"/>
  </w:style>
  <w:style w:type="numbering" w:customStyle="1" w:styleId="WW8Num171">
    <w:name w:val="WW8Num171"/>
    <w:basedOn w:val="a8"/>
    <w:rsid w:val="00B33571"/>
  </w:style>
  <w:style w:type="numbering" w:customStyle="1" w:styleId="WW8Num181">
    <w:name w:val="WW8Num181"/>
    <w:basedOn w:val="a8"/>
    <w:rsid w:val="00B33571"/>
  </w:style>
  <w:style w:type="numbering" w:customStyle="1" w:styleId="WW8Num191">
    <w:name w:val="WW8Num191"/>
    <w:basedOn w:val="a8"/>
    <w:rsid w:val="00B33571"/>
  </w:style>
  <w:style w:type="numbering" w:customStyle="1" w:styleId="WW8Num201">
    <w:name w:val="WW8Num201"/>
    <w:basedOn w:val="a8"/>
    <w:rsid w:val="00B33571"/>
  </w:style>
  <w:style w:type="numbering" w:customStyle="1" w:styleId="WW8Num211">
    <w:name w:val="WW8Num211"/>
    <w:basedOn w:val="a8"/>
    <w:rsid w:val="00B33571"/>
  </w:style>
  <w:style w:type="numbering" w:customStyle="1" w:styleId="WW8Num221">
    <w:name w:val="WW8Num221"/>
    <w:basedOn w:val="a8"/>
    <w:rsid w:val="00B33571"/>
  </w:style>
  <w:style w:type="numbering" w:customStyle="1" w:styleId="WW8Num231">
    <w:name w:val="WW8Num231"/>
    <w:basedOn w:val="a8"/>
    <w:rsid w:val="00B33571"/>
  </w:style>
  <w:style w:type="numbering" w:customStyle="1" w:styleId="WW8Num241">
    <w:name w:val="WW8Num241"/>
    <w:basedOn w:val="a8"/>
    <w:rsid w:val="00B33571"/>
  </w:style>
  <w:style w:type="numbering" w:customStyle="1" w:styleId="WW8Num251">
    <w:name w:val="WW8Num251"/>
    <w:basedOn w:val="a8"/>
    <w:rsid w:val="00B33571"/>
  </w:style>
  <w:style w:type="numbering" w:customStyle="1" w:styleId="WW8Num261">
    <w:name w:val="WW8Num261"/>
    <w:basedOn w:val="a8"/>
    <w:rsid w:val="00B33571"/>
  </w:style>
  <w:style w:type="numbering" w:customStyle="1" w:styleId="WW8Num271">
    <w:name w:val="WW8Num271"/>
    <w:basedOn w:val="a8"/>
    <w:rsid w:val="00B33571"/>
  </w:style>
  <w:style w:type="numbering" w:customStyle="1" w:styleId="WW8Num281">
    <w:name w:val="WW8Num281"/>
    <w:basedOn w:val="a8"/>
    <w:rsid w:val="00B33571"/>
  </w:style>
  <w:style w:type="numbering" w:customStyle="1" w:styleId="WW8Num291">
    <w:name w:val="WW8Num291"/>
    <w:basedOn w:val="a8"/>
    <w:rsid w:val="00B33571"/>
  </w:style>
  <w:style w:type="numbering" w:customStyle="1" w:styleId="WW8Num301">
    <w:name w:val="WW8Num301"/>
    <w:basedOn w:val="a8"/>
    <w:rsid w:val="00B33571"/>
  </w:style>
  <w:style w:type="numbering" w:customStyle="1" w:styleId="WW8Num311">
    <w:name w:val="WW8Num311"/>
    <w:basedOn w:val="a8"/>
    <w:rsid w:val="00B33571"/>
  </w:style>
  <w:style w:type="numbering" w:customStyle="1" w:styleId="WW8Num321">
    <w:name w:val="WW8Num321"/>
    <w:basedOn w:val="a8"/>
    <w:rsid w:val="00B33571"/>
  </w:style>
  <w:style w:type="numbering" w:customStyle="1" w:styleId="WW8Num331">
    <w:name w:val="WW8Num331"/>
    <w:basedOn w:val="a8"/>
    <w:rsid w:val="00B33571"/>
  </w:style>
  <w:style w:type="numbering" w:customStyle="1" w:styleId="WW8Num341">
    <w:name w:val="WW8Num341"/>
    <w:basedOn w:val="a8"/>
    <w:rsid w:val="00B33571"/>
  </w:style>
  <w:style w:type="numbering" w:customStyle="1" w:styleId="WW8Num351">
    <w:name w:val="WW8Num351"/>
    <w:basedOn w:val="a8"/>
    <w:rsid w:val="00B33571"/>
  </w:style>
  <w:style w:type="numbering" w:customStyle="1" w:styleId="WW8Num361">
    <w:name w:val="WW8Num361"/>
    <w:basedOn w:val="a8"/>
    <w:rsid w:val="00B33571"/>
  </w:style>
  <w:style w:type="numbering" w:customStyle="1" w:styleId="WW8Num371">
    <w:name w:val="WW8Num371"/>
    <w:basedOn w:val="a8"/>
    <w:rsid w:val="00B33571"/>
  </w:style>
  <w:style w:type="numbering" w:customStyle="1" w:styleId="WW8Num381">
    <w:name w:val="WW8Num381"/>
    <w:basedOn w:val="a8"/>
    <w:rsid w:val="00B33571"/>
  </w:style>
  <w:style w:type="numbering" w:customStyle="1" w:styleId="WW8Num391">
    <w:name w:val="WW8Num391"/>
    <w:basedOn w:val="a8"/>
    <w:rsid w:val="00B33571"/>
  </w:style>
  <w:style w:type="numbering" w:customStyle="1" w:styleId="WW8Num401">
    <w:name w:val="WW8Num401"/>
    <w:basedOn w:val="a8"/>
    <w:rsid w:val="00B33571"/>
  </w:style>
  <w:style w:type="numbering" w:customStyle="1" w:styleId="WW8Num411">
    <w:name w:val="WW8Num411"/>
    <w:basedOn w:val="a8"/>
    <w:rsid w:val="00B33571"/>
  </w:style>
  <w:style w:type="numbering" w:customStyle="1" w:styleId="WW8Num421">
    <w:name w:val="WW8Num421"/>
    <w:basedOn w:val="a8"/>
    <w:rsid w:val="00B33571"/>
  </w:style>
  <w:style w:type="numbering" w:customStyle="1" w:styleId="WW8Num431">
    <w:name w:val="WW8Num431"/>
    <w:basedOn w:val="a8"/>
    <w:rsid w:val="00B33571"/>
  </w:style>
  <w:style w:type="numbering" w:customStyle="1" w:styleId="WW8Num441">
    <w:name w:val="WW8Num441"/>
    <w:basedOn w:val="a8"/>
    <w:rsid w:val="00B33571"/>
  </w:style>
  <w:style w:type="numbering" w:customStyle="1" w:styleId="WW8Num451">
    <w:name w:val="WW8Num451"/>
    <w:basedOn w:val="a8"/>
    <w:rsid w:val="00B33571"/>
  </w:style>
  <w:style w:type="numbering" w:customStyle="1" w:styleId="WW8Num461">
    <w:name w:val="WW8Num461"/>
    <w:basedOn w:val="a8"/>
    <w:rsid w:val="00B33571"/>
  </w:style>
  <w:style w:type="numbering" w:customStyle="1" w:styleId="WW8Num471">
    <w:name w:val="WW8Num471"/>
    <w:basedOn w:val="a8"/>
    <w:rsid w:val="00B33571"/>
  </w:style>
  <w:style w:type="numbering" w:customStyle="1" w:styleId="WW8Num481">
    <w:name w:val="WW8Num481"/>
    <w:basedOn w:val="a8"/>
    <w:rsid w:val="00B33571"/>
  </w:style>
  <w:style w:type="numbering" w:customStyle="1" w:styleId="WW8Num491">
    <w:name w:val="WW8Num491"/>
    <w:basedOn w:val="a8"/>
    <w:rsid w:val="00B33571"/>
  </w:style>
  <w:style w:type="numbering" w:customStyle="1" w:styleId="WW8Num501">
    <w:name w:val="WW8Num501"/>
    <w:basedOn w:val="a8"/>
    <w:rsid w:val="00B33571"/>
  </w:style>
  <w:style w:type="numbering" w:customStyle="1" w:styleId="WW8Num511">
    <w:name w:val="WW8Num511"/>
    <w:basedOn w:val="a8"/>
    <w:rsid w:val="00B33571"/>
  </w:style>
  <w:style w:type="numbering" w:customStyle="1" w:styleId="WW8Num521">
    <w:name w:val="WW8Num521"/>
    <w:basedOn w:val="a8"/>
    <w:rsid w:val="00B33571"/>
  </w:style>
  <w:style w:type="numbering" w:customStyle="1" w:styleId="WW8Num532">
    <w:name w:val="WW8Num532"/>
    <w:basedOn w:val="a8"/>
    <w:rsid w:val="00B33571"/>
  </w:style>
  <w:style w:type="numbering" w:customStyle="1" w:styleId="WW8Num541">
    <w:name w:val="WW8Num541"/>
    <w:basedOn w:val="a8"/>
    <w:rsid w:val="00B33571"/>
  </w:style>
  <w:style w:type="numbering" w:customStyle="1" w:styleId="WW8Num551">
    <w:name w:val="WW8Num551"/>
    <w:basedOn w:val="a8"/>
    <w:rsid w:val="00B33571"/>
  </w:style>
  <w:style w:type="numbering" w:customStyle="1" w:styleId="WW8Num561">
    <w:name w:val="WW8Num561"/>
    <w:basedOn w:val="a8"/>
    <w:rsid w:val="00B33571"/>
  </w:style>
  <w:style w:type="numbering" w:customStyle="1" w:styleId="WW8Num571">
    <w:name w:val="WW8Num571"/>
    <w:basedOn w:val="a8"/>
    <w:rsid w:val="00B33571"/>
  </w:style>
  <w:style w:type="numbering" w:customStyle="1" w:styleId="WW8Num581">
    <w:name w:val="WW8Num581"/>
    <w:basedOn w:val="a8"/>
    <w:rsid w:val="00B33571"/>
  </w:style>
  <w:style w:type="numbering" w:customStyle="1" w:styleId="WW8Num591">
    <w:name w:val="WW8Num591"/>
    <w:basedOn w:val="a8"/>
    <w:rsid w:val="00B33571"/>
  </w:style>
  <w:style w:type="numbering" w:customStyle="1" w:styleId="WW8Num601">
    <w:name w:val="WW8Num601"/>
    <w:basedOn w:val="a8"/>
    <w:rsid w:val="00B33571"/>
  </w:style>
  <w:style w:type="numbering" w:customStyle="1" w:styleId="WW8Num611">
    <w:name w:val="WW8Num611"/>
    <w:basedOn w:val="a8"/>
    <w:rsid w:val="00B33571"/>
  </w:style>
  <w:style w:type="numbering" w:customStyle="1" w:styleId="WW8Num621">
    <w:name w:val="WW8Num621"/>
    <w:basedOn w:val="a8"/>
    <w:rsid w:val="00B33571"/>
  </w:style>
  <w:style w:type="numbering" w:customStyle="1" w:styleId="WW8Num631">
    <w:name w:val="WW8Num631"/>
    <w:basedOn w:val="a8"/>
    <w:rsid w:val="00B33571"/>
  </w:style>
  <w:style w:type="numbering" w:customStyle="1" w:styleId="WW8Num641">
    <w:name w:val="WW8Num641"/>
    <w:basedOn w:val="a8"/>
    <w:rsid w:val="00B33571"/>
  </w:style>
  <w:style w:type="numbering" w:customStyle="1" w:styleId="WW8Num651">
    <w:name w:val="WW8Num651"/>
    <w:basedOn w:val="a8"/>
    <w:rsid w:val="00B33571"/>
  </w:style>
  <w:style w:type="numbering" w:customStyle="1" w:styleId="WW8Num661">
    <w:name w:val="WW8Num661"/>
    <w:basedOn w:val="a8"/>
    <w:rsid w:val="00B33571"/>
  </w:style>
  <w:style w:type="numbering" w:customStyle="1" w:styleId="WW8Num671">
    <w:name w:val="WW8Num671"/>
    <w:basedOn w:val="a8"/>
    <w:rsid w:val="00B33571"/>
  </w:style>
  <w:style w:type="numbering" w:customStyle="1" w:styleId="WW8Num681">
    <w:name w:val="WW8Num681"/>
    <w:basedOn w:val="a8"/>
    <w:rsid w:val="00B33571"/>
  </w:style>
  <w:style w:type="numbering" w:customStyle="1" w:styleId="WW8Num691">
    <w:name w:val="WW8Num691"/>
    <w:basedOn w:val="a8"/>
    <w:rsid w:val="00B33571"/>
  </w:style>
  <w:style w:type="numbering" w:customStyle="1" w:styleId="WW8Num701">
    <w:name w:val="WW8Num701"/>
    <w:basedOn w:val="a8"/>
    <w:rsid w:val="00B33571"/>
  </w:style>
  <w:style w:type="numbering" w:customStyle="1" w:styleId="WW8Num711">
    <w:name w:val="WW8Num711"/>
    <w:basedOn w:val="a8"/>
    <w:rsid w:val="00B33571"/>
  </w:style>
  <w:style w:type="numbering" w:customStyle="1" w:styleId="WW8Num721">
    <w:name w:val="WW8Num721"/>
    <w:basedOn w:val="a8"/>
    <w:rsid w:val="00B33571"/>
  </w:style>
  <w:style w:type="numbering" w:customStyle="1" w:styleId="WW8Num731">
    <w:name w:val="WW8Num731"/>
    <w:basedOn w:val="a8"/>
    <w:rsid w:val="00B33571"/>
  </w:style>
  <w:style w:type="numbering" w:customStyle="1" w:styleId="WW8Num741">
    <w:name w:val="WW8Num741"/>
    <w:basedOn w:val="a8"/>
    <w:rsid w:val="00B33571"/>
  </w:style>
  <w:style w:type="numbering" w:customStyle="1" w:styleId="WW8Num751">
    <w:name w:val="WW8Num751"/>
    <w:basedOn w:val="a8"/>
    <w:rsid w:val="00B33571"/>
  </w:style>
  <w:style w:type="numbering" w:customStyle="1" w:styleId="WW8Num761">
    <w:name w:val="WW8Num761"/>
    <w:basedOn w:val="a8"/>
    <w:rsid w:val="00B33571"/>
  </w:style>
  <w:style w:type="numbering" w:customStyle="1" w:styleId="WW8Num771">
    <w:name w:val="WW8Num771"/>
    <w:basedOn w:val="a8"/>
    <w:rsid w:val="00B33571"/>
  </w:style>
  <w:style w:type="numbering" w:customStyle="1" w:styleId="WW8Num781">
    <w:name w:val="WW8Num781"/>
    <w:basedOn w:val="a8"/>
    <w:rsid w:val="00B33571"/>
  </w:style>
  <w:style w:type="numbering" w:customStyle="1" w:styleId="WW8Num791">
    <w:name w:val="WW8Num791"/>
    <w:basedOn w:val="a8"/>
    <w:rsid w:val="00B33571"/>
  </w:style>
  <w:style w:type="numbering" w:customStyle="1" w:styleId="213">
    <w:name w:val="Нет списка21"/>
    <w:next w:val="a8"/>
    <w:uiPriority w:val="99"/>
    <w:semiHidden/>
    <w:unhideWhenUsed/>
    <w:rsid w:val="00B33571"/>
  </w:style>
  <w:style w:type="numbering" w:customStyle="1" w:styleId="WW8Num53111">
    <w:name w:val="WW8Num53111"/>
    <w:basedOn w:val="a8"/>
    <w:rsid w:val="00B33571"/>
  </w:style>
  <w:style w:type="paragraph" w:customStyle="1" w:styleId="250">
    <w:name w:val="Основной текст 25"/>
    <w:basedOn w:val="a5"/>
    <w:rsid w:val="00B33571"/>
    <w:pPr>
      <w:overflowPunct w:val="0"/>
      <w:autoSpaceDE w:val="0"/>
      <w:adjustRightInd w:val="0"/>
      <w:spacing w:after="120"/>
      <w:ind w:left="283"/>
    </w:pPr>
    <w:rPr>
      <w:rFonts w:ascii="Calibri" w:hAnsi="Calibri"/>
      <w:sz w:val="20"/>
      <w:szCs w:val="22"/>
      <w:lang w:val="en-US" w:bidi="en-US"/>
    </w:rPr>
  </w:style>
  <w:style w:type="paragraph" w:customStyle="1" w:styleId="231">
    <w:name w:val="Основной текст с отступом 23"/>
    <w:basedOn w:val="a5"/>
    <w:rsid w:val="00B33571"/>
    <w:pPr>
      <w:overflowPunct w:val="0"/>
      <w:autoSpaceDE w:val="0"/>
      <w:adjustRightInd w:val="0"/>
      <w:spacing w:after="120" w:line="480" w:lineRule="auto"/>
      <w:ind w:left="283"/>
    </w:pPr>
    <w:rPr>
      <w:rFonts w:ascii="Calibri" w:hAnsi="Calibri"/>
      <w:sz w:val="20"/>
      <w:szCs w:val="22"/>
      <w:lang w:val="en-US" w:bidi="en-US"/>
    </w:rPr>
  </w:style>
  <w:style w:type="numbering" w:customStyle="1" w:styleId="WW8Num1101">
    <w:name w:val="WW8Num1101"/>
    <w:basedOn w:val="a8"/>
    <w:rsid w:val="00B33571"/>
  </w:style>
  <w:style w:type="numbering" w:customStyle="1" w:styleId="WW8Num2101">
    <w:name w:val="WW8Num2101"/>
    <w:basedOn w:val="a8"/>
    <w:rsid w:val="00B33571"/>
  </w:style>
  <w:style w:type="numbering" w:customStyle="1" w:styleId="WW8Num3101">
    <w:name w:val="WW8Num3101"/>
    <w:basedOn w:val="a8"/>
    <w:rsid w:val="00B33571"/>
  </w:style>
  <w:style w:type="numbering" w:customStyle="1" w:styleId="WW8Num4101">
    <w:name w:val="WW8Num4101"/>
    <w:basedOn w:val="a8"/>
    <w:rsid w:val="00B33571"/>
  </w:style>
  <w:style w:type="numbering" w:customStyle="1" w:styleId="WW8Num5101">
    <w:name w:val="WW8Num5101"/>
    <w:basedOn w:val="a8"/>
    <w:rsid w:val="00B33571"/>
  </w:style>
  <w:style w:type="numbering" w:customStyle="1" w:styleId="WW8Num6101">
    <w:name w:val="WW8Num6101"/>
    <w:basedOn w:val="a8"/>
    <w:rsid w:val="00B33571"/>
  </w:style>
  <w:style w:type="numbering" w:customStyle="1" w:styleId="WW8Num7101">
    <w:name w:val="WW8Num7101"/>
    <w:basedOn w:val="a8"/>
    <w:rsid w:val="00B33571"/>
  </w:style>
  <w:style w:type="numbering" w:customStyle="1" w:styleId="WW8Num811">
    <w:name w:val="WW8Num811"/>
    <w:basedOn w:val="a8"/>
    <w:rsid w:val="00B33571"/>
  </w:style>
  <w:style w:type="numbering" w:customStyle="1" w:styleId="WW8Num911">
    <w:name w:val="WW8Num911"/>
    <w:basedOn w:val="a8"/>
    <w:rsid w:val="00B33571"/>
  </w:style>
  <w:style w:type="numbering" w:customStyle="1" w:styleId="WW8Num1011">
    <w:name w:val="WW8Num1011"/>
    <w:basedOn w:val="a8"/>
    <w:rsid w:val="00B33571"/>
  </w:style>
  <w:style w:type="numbering" w:customStyle="1" w:styleId="WW8Num1111">
    <w:name w:val="WW8Num1111"/>
    <w:basedOn w:val="a8"/>
    <w:rsid w:val="00B33571"/>
  </w:style>
  <w:style w:type="numbering" w:customStyle="1" w:styleId="WW8Num1211">
    <w:name w:val="WW8Num1211"/>
    <w:basedOn w:val="a8"/>
    <w:rsid w:val="00B33571"/>
  </w:style>
  <w:style w:type="numbering" w:customStyle="1" w:styleId="WW8Num1311">
    <w:name w:val="WW8Num1311"/>
    <w:basedOn w:val="a8"/>
    <w:rsid w:val="00B33571"/>
  </w:style>
  <w:style w:type="numbering" w:customStyle="1" w:styleId="WW8Num1411">
    <w:name w:val="WW8Num1411"/>
    <w:basedOn w:val="a8"/>
    <w:rsid w:val="00B33571"/>
  </w:style>
  <w:style w:type="numbering" w:customStyle="1" w:styleId="WW8Num1511">
    <w:name w:val="WW8Num1511"/>
    <w:basedOn w:val="a8"/>
    <w:rsid w:val="00B33571"/>
  </w:style>
  <w:style w:type="numbering" w:customStyle="1" w:styleId="WW8Num1611">
    <w:name w:val="WW8Num1611"/>
    <w:basedOn w:val="a8"/>
    <w:rsid w:val="00B33571"/>
  </w:style>
  <w:style w:type="numbering" w:customStyle="1" w:styleId="WW8Num1711">
    <w:name w:val="WW8Num1711"/>
    <w:basedOn w:val="a8"/>
    <w:rsid w:val="00B33571"/>
  </w:style>
  <w:style w:type="numbering" w:customStyle="1" w:styleId="WW8Num1811">
    <w:name w:val="WW8Num1811"/>
    <w:basedOn w:val="a8"/>
    <w:rsid w:val="00B33571"/>
  </w:style>
  <w:style w:type="numbering" w:customStyle="1" w:styleId="WW8Num1911">
    <w:name w:val="WW8Num1911"/>
    <w:basedOn w:val="a8"/>
    <w:rsid w:val="00B33571"/>
  </w:style>
  <w:style w:type="numbering" w:customStyle="1" w:styleId="WW8Num2011">
    <w:name w:val="WW8Num2011"/>
    <w:basedOn w:val="a8"/>
    <w:rsid w:val="00B33571"/>
  </w:style>
  <w:style w:type="numbering" w:customStyle="1" w:styleId="WW8Num2111">
    <w:name w:val="WW8Num2111"/>
    <w:basedOn w:val="a8"/>
    <w:rsid w:val="00B33571"/>
  </w:style>
  <w:style w:type="numbering" w:customStyle="1" w:styleId="WW8Num2211">
    <w:name w:val="WW8Num2211"/>
    <w:basedOn w:val="a8"/>
    <w:rsid w:val="00B33571"/>
  </w:style>
  <w:style w:type="numbering" w:customStyle="1" w:styleId="WW8Num2311">
    <w:name w:val="WW8Num2311"/>
    <w:basedOn w:val="a8"/>
    <w:rsid w:val="00B33571"/>
  </w:style>
  <w:style w:type="numbering" w:customStyle="1" w:styleId="WW8Num2411">
    <w:name w:val="WW8Num2411"/>
    <w:basedOn w:val="a8"/>
    <w:rsid w:val="00B33571"/>
  </w:style>
  <w:style w:type="numbering" w:customStyle="1" w:styleId="WW8Num2511">
    <w:name w:val="WW8Num2511"/>
    <w:basedOn w:val="a8"/>
    <w:rsid w:val="00B33571"/>
  </w:style>
  <w:style w:type="numbering" w:customStyle="1" w:styleId="WW8Num2611">
    <w:name w:val="WW8Num2611"/>
    <w:basedOn w:val="a8"/>
    <w:rsid w:val="00B33571"/>
  </w:style>
  <w:style w:type="numbering" w:customStyle="1" w:styleId="WW8Num2711">
    <w:name w:val="WW8Num2711"/>
    <w:basedOn w:val="a8"/>
    <w:rsid w:val="00B33571"/>
  </w:style>
  <w:style w:type="numbering" w:customStyle="1" w:styleId="WW8Num2811">
    <w:name w:val="WW8Num2811"/>
    <w:basedOn w:val="a8"/>
    <w:rsid w:val="00B33571"/>
  </w:style>
  <w:style w:type="numbering" w:customStyle="1" w:styleId="WW8Num2911">
    <w:name w:val="WW8Num2911"/>
    <w:basedOn w:val="a8"/>
    <w:rsid w:val="00B33571"/>
  </w:style>
  <w:style w:type="numbering" w:customStyle="1" w:styleId="WW8Num3011">
    <w:name w:val="WW8Num3011"/>
    <w:basedOn w:val="a8"/>
    <w:rsid w:val="00B33571"/>
  </w:style>
  <w:style w:type="numbering" w:customStyle="1" w:styleId="WW8Num3111">
    <w:name w:val="WW8Num3111"/>
    <w:basedOn w:val="a8"/>
    <w:rsid w:val="00B33571"/>
  </w:style>
  <w:style w:type="numbering" w:customStyle="1" w:styleId="WW8Num3211">
    <w:name w:val="WW8Num3211"/>
    <w:basedOn w:val="a8"/>
    <w:rsid w:val="00B33571"/>
  </w:style>
  <w:style w:type="numbering" w:customStyle="1" w:styleId="WW8Num3311">
    <w:name w:val="WW8Num3311"/>
    <w:basedOn w:val="a8"/>
    <w:rsid w:val="00B33571"/>
  </w:style>
  <w:style w:type="numbering" w:customStyle="1" w:styleId="WW8Num3411">
    <w:name w:val="WW8Num3411"/>
    <w:basedOn w:val="a8"/>
    <w:rsid w:val="00B33571"/>
  </w:style>
  <w:style w:type="numbering" w:customStyle="1" w:styleId="WW8Num3511">
    <w:name w:val="WW8Num3511"/>
    <w:basedOn w:val="a8"/>
    <w:rsid w:val="00B33571"/>
  </w:style>
  <w:style w:type="numbering" w:customStyle="1" w:styleId="WW8Num3611">
    <w:name w:val="WW8Num3611"/>
    <w:basedOn w:val="a8"/>
    <w:rsid w:val="00B33571"/>
  </w:style>
  <w:style w:type="numbering" w:customStyle="1" w:styleId="WW8Num3711">
    <w:name w:val="WW8Num3711"/>
    <w:basedOn w:val="a8"/>
    <w:rsid w:val="00B33571"/>
  </w:style>
  <w:style w:type="numbering" w:customStyle="1" w:styleId="WW8Num3811">
    <w:name w:val="WW8Num3811"/>
    <w:basedOn w:val="a8"/>
    <w:rsid w:val="00B33571"/>
  </w:style>
  <w:style w:type="numbering" w:customStyle="1" w:styleId="WW8Num3911">
    <w:name w:val="WW8Num3911"/>
    <w:basedOn w:val="a8"/>
    <w:rsid w:val="00B33571"/>
  </w:style>
  <w:style w:type="numbering" w:customStyle="1" w:styleId="WW8Num4011">
    <w:name w:val="WW8Num4011"/>
    <w:basedOn w:val="a8"/>
    <w:rsid w:val="00B33571"/>
  </w:style>
  <w:style w:type="numbering" w:customStyle="1" w:styleId="WW8Num4111">
    <w:name w:val="WW8Num4111"/>
    <w:basedOn w:val="a8"/>
    <w:rsid w:val="00B33571"/>
  </w:style>
  <w:style w:type="numbering" w:customStyle="1" w:styleId="WW8Num4211">
    <w:name w:val="WW8Num4211"/>
    <w:basedOn w:val="a8"/>
    <w:rsid w:val="00B33571"/>
  </w:style>
  <w:style w:type="numbering" w:customStyle="1" w:styleId="WW8Num4311">
    <w:name w:val="WW8Num4311"/>
    <w:basedOn w:val="a8"/>
    <w:rsid w:val="00B33571"/>
  </w:style>
  <w:style w:type="numbering" w:customStyle="1" w:styleId="WW8Num4411">
    <w:name w:val="WW8Num4411"/>
    <w:basedOn w:val="a8"/>
    <w:rsid w:val="00B33571"/>
  </w:style>
  <w:style w:type="numbering" w:customStyle="1" w:styleId="WW8Num4511">
    <w:name w:val="WW8Num4511"/>
    <w:basedOn w:val="a8"/>
    <w:rsid w:val="00B33571"/>
  </w:style>
  <w:style w:type="numbering" w:customStyle="1" w:styleId="WW8Num4611">
    <w:name w:val="WW8Num4611"/>
    <w:basedOn w:val="a8"/>
    <w:rsid w:val="00B33571"/>
  </w:style>
  <w:style w:type="numbering" w:customStyle="1" w:styleId="WW8Num4711">
    <w:name w:val="WW8Num4711"/>
    <w:basedOn w:val="a8"/>
    <w:rsid w:val="00B33571"/>
  </w:style>
  <w:style w:type="numbering" w:customStyle="1" w:styleId="WW8Num4811">
    <w:name w:val="WW8Num4811"/>
    <w:basedOn w:val="a8"/>
    <w:rsid w:val="00B33571"/>
  </w:style>
  <w:style w:type="numbering" w:customStyle="1" w:styleId="WW8Num4911">
    <w:name w:val="WW8Num4911"/>
    <w:basedOn w:val="a8"/>
    <w:rsid w:val="00B33571"/>
  </w:style>
  <w:style w:type="numbering" w:customStyle="1" w:styleId="WW8Num5011">
    <w:name w:val="WW8Num5011"/>
    <w:basedOn w:val="a8"/>
    <w:rsid w:val="00B33571"/>
  </w:style>
  <w:style w:type="numbering" w:customStyle="1" w:styleId="WW8Num5111">
    <w:name w:val="WW8Num5111"/>
    <w:basedOn w:val="a8"/>
    <w:rsid w:val="00B33571"/>
  </w:style>
  <w:style w:type="numbering" w:customStyle="1" w:styleId="WW8Num5211">
    <w:name w:val="WW8Num5211"/>
    <w:basedOn w:val="a8"/>
    <w:rsid w:val="00B33571"/>
  </w:style>
  <w:style w:type="numbering" w:customStyle="1" w:styleId="WW8Num5321">
    <w:name w:val="WW8Num5321"/>
    <w:basedOn w:val="a8"/>
    <w:rsid w:val="00B33571"/>
  </w:style>
  <w:style w:type="numbering" w:customStyle="1" w:styleId="WW8Num5411">
    <w:name w:val="WW8Num5411"/>
    <w:basedOn w:val="a8"/>
    <w:rsid w:val="00B33571"/>
  </w:style>
  <w:style w:type="numbering" w:customStyle="1" w:styleId="WW8Num5511">
    <w:name w:val="WW8Num5511"/>
    <w:basedOn w:val="a8"/>
    <w:rsid w:val="00B33571"/>
  </w:style>
  <w:style w:type="numbering" w:customStyle="1" w:styleId="WW8Num5611">
    <w:name w:val="WW8Num5611"/>
    <w:basedOn w:val="a8"/>
    <w:rsid w:val="00B33571"/>
  </w:style>
  <w:style w:type="numbering" w:customStyle="1" w:styleId="WW8Num5711">
    <w:name w:val="WW8Num5711"/>
    <w:basedOn w:val="a8"/>
    <w:rsid w:val="00B33571"/>
  </w:style>
  <w:style w:type="numbering" w:customStyle="1" w:styleId="WW8Num5811">
    <w:name w:val="WW8Num5811"/>
    <w:basedOn w:val="a8"/>
    <w:rsid w:val="00B33571"/>
  </w:style>
  <w:style w:type="numbering" w:customStyle="1" w:styleId="WW8Num5911">
    <w:name w:val="WW8Num5911"/>
    <w:basedOn w:val="a8"/>
    <w:rsid w:val="00B33571"/>
  </w:style>
  <w:style w:type="numbering" w:customStyle="1" w:styleId="WW8Num6011">
    <w:name w:val="WW8Num6011"/>
    <w:basedOn w:val="a8"/>
    <w:rsid w:val="00B33571"/>
  </w:style>
  <w:style w:type="numbering" w:customStyle="1" w:styleId="WW8Num6111">
    <w:name w:val="WW8Num6111"/>
    <w:basedOn w:val="a8"/>
    <w:rsid w:val="00B33571"/>
  </w:style>
  <w:style w:type="numbering" w:customStyle="1" w:styleId="WW8Num6211">
    <w:name w:val="WW8Num6211"/>
    <w:basedOn w:val="a8"/>
    <w:rsid w:val="00B33571"/>
  </w:style>
  <w:style w:type="numbering" w:customStyle="1" w:styleId="WW8Num6311">
    <w:name w:val="WW8Num6311"/>
    <w:basedOn w:val="a8"/>
    <w:rsid w:val="00B33571"/>
  </w:style>
  <w:style w:type="numbering" w:customStyle="1" w:styleId="WW8Num6411">
    <w:name w:val="WW8Num6411"/>
    <w:basedOn w:val="a8"/>
    <w:rsid w:val="00B33571"/>
  </w:style>
  <w:style w:type="numbering" w:customStyle="1" w:styleId="WW8Num6511">
    <w:name w:val="WW8Num6511"/>
    <w:basedOn w:val="a8"/>
    <w:rsid w:val="00B33571"/>
  </w:style>
  <w:style w:type="numbering" w:customStyle="1" w:styleId="WW8Num6611">
    <w:name w:val="WW8Num6611"/>
    <w:basedOn w:val="a8"/>
    <w:rsid w:val="00B33571"/>
  </w:style>
  <w:style w:type="numbering" w:customStyle="1" w:styleId="WW8Num6711">
    <w:name w:val="WW8Num6711"/>
    <w:basedOn w:val="a8"/>
    <w:rsid w:val="00B33571"/>
  </w:style>
  <w:style w:type="numbering" w:customStyle="1" w:styleId="WW8Num6811">
    <w:name w:val="WW8Num6811"/>
    <w:basedOn w:val="a8"/>
    <w:rsid w:val="00B33571"/>
  </w:style>
  <w:style w:type="numbering" w:customStyle="1" w:styleId="WW8Num6911">
    <w:name w:val="WW8Num6911"/>
    <w:basedOn w:val="a8"/>
    <w:rsid w:val="00B33571"/>
  </w:style>
  <w:style w:type="numbering" w:customStyle="1" w:styleId="WW8Num7011">
    <w:name w:val="WW8Num7011"/>
    <w:basedOn w:val="a8"/>
    <w:rsid w:val="00B33571"/>
  </w:style>
  <w:style w:type="numbering" w:customStyle="1" w:styleId="WW8Num7111">
    <w:name w:val="WW8Num7111"/>
    <w:basedOn w:val="a8"/>
    <w:rsid w:val="00B33571"/>
  </w:style>
  <w:style w:type="numbering" w:customStyle="1" w:styleId="WW8Num7211">
    <w:name w:val="WW8Num7211"/>
    <w:basedOn w:val="a8"/>
    <w:rsid w:val="00B33571"/>
  </w:style>
  <w:style w:type="numbering" w:customStyle="1" w:styleId="WW8Num7311">
    <w:name w:val="WW8Num7311"/>
    <w:basedOn w:val="a8"/>
    <w:rsid w:val="00B33571"/>
  </w:style>
  <w:style w:type="numbering" w:customStyle="1" w:styleId="WW8Num7411">
    <w:name w:val="WW8Num7411"/>
    <w:basedOn w:val="a8"/>
    <w:rsid w:val="00B33571"/>
  </w:style>
  <w:style w:type="numbering" w:customStyle="1" w:styleId="WW8Num7511">
    <w:name w:val="WW8Num7511"/>
    <w:basedOn w:val="a8"/>
    <w:rsid w:val="00B33571"/>
  </w:style>
  <w:style w:type="numbering" w:customStyle="1" w:styleId="WW8Num7611">
    <w:name w:val="WW8Num7611"/>
    <w:basedOn w:val="a8"/>
    <w:rsid w:val="00B33571"/>
  </w:style>
  <w:style w:type="numbering" w:customStyle="1" w:styleId="WW8Num7711">
    <w:name w:val="WW8Num7711"/>
    <w:basedOn w:val="a8"/>
    <w:rsid w:val="00B33571"/>
  </w:style>
  <w:style w:type="numbering" w:customStyle="1" w:styleId="WW8Num7811">
    <w:name w:val="WW8Num7811"/>
    <w:basedOn w:val="a8"/>
    <w:rsid w:val="00B33571"/>
  </w:style>
  <w:style w:type="numbering" w:customStyle="1" w:styleId="WW8Num7911">
    <w:name w:val="WW8Num7911"/>
    <w:basedOn w:val="a8"/>
    <w:rsid w:val="00B33571"/>
  </w:style>
  <w:style w:type="numbering" w:customStyle="1" w:styleId="3c">
    <w:name w:val="Нет списка3"/>
    <w:next w:val="a8"/>
    <w:uiPriority w:val="99"/>
    <w:semiHidden/>
    <w:unhideWhenUsed/>
    <w:rsid w:val="00ED2D35"/>
  </w:style>
  <w:style w:type="paragraph" w:styleId="afffffffffffff8">
    <w:name w:val="Plain Text"/>
    <w:aliases w:val=" Знак11"/>
    <w:basedOn w:val="a5"/>
    <w:link w:val="1ffff6"/>
    <w:rsid w:val="00ED2D35"/>
    <w:pPr>
      <w:ind w:firstLine="709"/>
      <w:jc w:val="both"/>
    </w:pPr>
    <w:rPr>
      <w:rFonts w:ascii="Courier New" w:eastAsia="Calibri" w:hAnsi="Courier New"/>
    </w:rPr>
  </w:style>
  <w:style w:type="character" w:customStyle="1" w:styleId="1ffff6">
    <w:name w:val="Текст Знак1"/>
    <w:aliases w:val=" Знак11 Знак"/>
    <w:basedOn w:val="a6"/>
    <w:link w:val="afffffffffffff8"/>
    <w:rsid w:val="00ED2D35"/>
    <w:rPr>
      <w:rFonts w:ascii="Courier New" w:eastAsia="Calibri" w:hAnsi="Courier New" w:cs="Times New Roman"/>
      <w:sz w:val="24"/>
      <w:szCs w:val="24"/>
      <w:lang w:eastAsia="ru-RU"/>
    </w:rPr>
  </w:style>
  <w:style w:type="character" w:customStyle="1" w:styleId="ac">
    <w:name w:val="Список Знак"/>
    <w:aliases w:val="List Char Знак,Char Char Знак"/>
    <w:link w:val="ab"/>
    <w:rsid w:val="00ED2D35"/>
    <w:rPr>
      <w:rFonts w:ascii="Times New Roman" w:eastAsia="Times New Roman" w:hAnsi="Times New Roman" w:cs="Times New Roman"/>
      <w:color w:val="000000"/>
      <w:kern w:val="3"/>
      <w:sz w:val="24"/>
      <w:szCs w:val="24"/>
      <w:lang w:eastAsia="zh-CN"/>
    </w:rPr>
  </w:style>
  <w:style w:type="numbering" w:customStyle="1" w:styleId="11111117">
    <w:name w:val="1 / 1.1 / 1.1.117"/>
    <w:basedOn w:val="a8"/>
    <w:next w:val="111111"/>
    <w:rsid w:val="00ED2D35"/>
    <w:pPr>
      <w:numPr>
        <w:numId w:val="83"/>
      </w:numPr>
    </w:pPr>
  </w:style>
  <w:style w:type="numbering" w:styleId="111111">
    <w:name w:val="Outline List 2"/>
    <w:basedOn w:val="a8"/>
    <w:uiPriority w:val="99"/>
    <w:semiHidden/>
    <w:unhideWhenUsed/>
    <w:rsid w:val="00ED2D35"/>
  </w:style>
  <w:style w:type="character" w:customStyle="1" w:styleId="es-el-code-term">
    <w:name w:val="es-el-code-term"/>
    <w:basedOn w:val="a6"/>
    <w:rsid w:val="00ED2D35"/>
  </w:style>
  <w:style w:type="paragraph" w:customStyle="1" w:styleId="a0">
    <w:name w:val="Номер таблицы"/>
    <w:basedOn w:val="a5"/>
    <w:qFormat/>
    <w:rsid w:val="00ED2D35"/>
    <w:pPr>
      <w:numPr>
        <w:numId w:val="84"/>
      </w:numPr>
      <w:spacing w:line="360" w:lineRule="auto"/>
      <w:ind w:left="360"/>
      <w:jc w:val="right"/>
    </w:pPr>
  </w:style>
  <w:style w:type="table" w:customStyle="1" w:styleId="OTR1">
    <w:name w:val="OTR1"/>
    <w:basedOn w:val="a7"/>
    <w:next w:val="afffffffffff3"/>
    <w:uiPriority w:val="39"/>
    <w:rsid w:val="00ED2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2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fffff2">
    <w:name w:val="_Обычный Знак"/>
    <w:link w:val="affffffff1"/>
    <w:rsid w:val="00ED2D35"/>
    <w:rPr>
      <w:rFonts w:ascii="Times New Roman" w:eastAsia="Times New Roman" w:hAnsi="Times New Roman" w:cs="Times New Roman"/>
      <w:kern w:val="3"/>
      <w:sz w:val="24"/>
      <w:szCs w:val="24"/>
      <w:lang w:eastAsia="zh-CN"/>
    </w:rPr>
  </w:style>
  <w:style w:type="character" w:customStyle="1" w:styleId="af6">
    <w:name w:val="Обычный (веб) Знак"/>
    <w:aliases w:val="Обычный (веб)3 Знак,Обычный (веб) Знак1 Знак, Знак2 Знак1 Знак Знак,Знак2 Знак1 Знак1,Знак2 Знак1 Знак Знак,Обычный (веб)1 Знак,Обычный (Web) Знак,Обычный (веб) Знак2 Знак Знак Знак,Обычный (веб) Знак Знак1 Знак Знак Знак"/>
    <w:link w:val="af5"/>
    <w:uiPriority w:val="99"/>
    <w:locked/>
    <w:rsid w:val="00ED2D35"/>
    <w:rPr>
      <w:rFonts w:ascii="Arial" w:eastAsia="Times New Roman" w:hAnsi="Arial" w:cs="Arial"/>
      <w:color w:val="333333"/>
      <w:kern w:val="3"/>
      <w:sz w:val="16"/>
      <w:szCs w:val="16"/>
      <w:lang w:eastAsia="zh-CN"/>
    </w:rPr>
  </w:style>
  <w:style w:type="paragraph" w:customStyle="1" w:styleId="3d">
    <w:name w:val="Заголовок М3"/>
    <w:basedOn w:val="a5"/>
    <w:link w:val="3e"/>
    <w:qFormat/>
    <w:rsid w:val="00ED2D35"/>
    <w:pPr>
      <w:keepNext/>
      <w:tabs>
        <w:tab w:val="num" w:pos="0"/>
        <w:tab w:val="right" w:leader="dot" w:pos="9540"/>
      </w:tabs>
      <w:spacing w:before="100" w:beforeAutospacing="1" w:after="100" w:afterAutospacing="1"/>
      <w:jc w:val="center"/>
      <w:outlineLvl w:val="0"/>
    </w:pPr>
    <w:rPr>
      <w:rFonts w:eastAsia="Calibri"/>
      <w:b/>
      <w:bCs/>
      <w:color w:val="000000"/>
      <w:sz w:val="28"/>
      <w:szCs w:val="20"/>
      <w:lang w:eastAsia="en-US"/>
    </w:rPr>
  </w:style>
  <w:style w:type="character" w:customStyle="1" w:styleId="3e">
    <w:name w:val="Заголовок М3 Знак"/>
    <w:link w:val="3d"/>
    <w:rsid w:val="00ED2D35"/>
    <w:rPr>
      <w:rFonts w:ascii="Times New Roman" w:eastAsia="Calibri" w:hAnsi="Times New Roman" w:cs="Times New Roman"/>
      <w:b/>
      <w:bCs/>
      <w:color w:val="000000"/>
      <w:sz w:val="28"/>
      <w:szCs w:val="20"/>
    </w:rPr>
  </w:style>
  <w:style w:type="paragraph" w:customStyle="1" w:styleId="2ff4">
    <w:name w:val="Заголовок М2"/>
    <w:basedOn w:val="a5"/>
    <w:link w:val="2ff5"/>
    <w:qFormat/>
    <w:rsid w:val="00ED2D35"/>
    <w:pPr>
      <w:keepNext/>
      <w:tabs>
        <w:tab w:val="left" w:pos="1620"/>
        <w:tab w:val="right" w:leader="dot" w:pos="9540"/>
      </w:tabs>
      <w:spacing w:before="100" w:beforeAutospacing="1" w:after="100" w:afterAutospacing="1" w:line="276" w:lineRule="auto"/>
      <w:ind w:left="360"/>
      <w:jc w:val="center"/>
      <w:outlineLvl w:val="0"/>
    </w:pPr>
    <w:rPr>
      <w:rFonts w:eastAsia="Calibri"/>
      <w:color w:val="000000"/>
      <w:sz w:val="28"/>
      <w:szCs w:val="20"/>
      <w:lang w:eastAsia="en-US"/>
    </w:rPr>
  </w:style>
  <w:style w:type="character" w:customStyle="1" w:styleId="2ff5">
    <w:name w:val="Заголовок М2 Знак"/>
    <w:link w:val="2ff4"/>
    <w:rsid w:val="00ED2D35"/>
    <w:rPr>
      <w:rFonts w:ascii="Times New Roman" w:eastAsia="Calibri" w:hAnsi="Times New Roman" w:cs="Times New Roman"/>
      <w:color w:val="000000"/>
      <w:sz w:val="28"/>
      <w:szCs w:val="20"/>
    </w:rPr>
  </w:style>
  <w:style w:type="paragraph" w:customStyle="1" w:styleId="afffffffffffff9">
    <w:name w:val="Генплан"/>
    <w:basedOn w:val="a5"/>
    <w:rsid w:val="00ED2D35"/>
    <w:pPr>
      <w:tabs>
        <w:tab w:val="left" w:pos="7797"/>
      </w:tabs>
      <w:spacing w:line="360" w:lineRule="auto"/>
      <w:jc w:val="center"/>
    </w:pPr>
    <w:rPr>
      <w:b/>
      <w:bCs/>
      <w:sz w:val="32"/>
      <w:szCs w:val="32"/>
    </w:rPr>
  </w:style>
  <w:style w:type="paragraph" w:customStyle="1" w:styleId="11a">
    <w:name w:val="Табличный_боковик_11"/>
    <w:link w:val="11b"/>
    <w:qFormat/>
    <w:rsid w:val="00ED2D35"/>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rsid w:val="00ED2D35"/>
    <w:rPr>
      <w:rFonts w:ascii="Times New Roman" w:eastAsia="Times New Roman" w:hAnsi="Times New Roman" w:cs="Times New Roman"/>
      <w:szCs w:val="24"/>
      <w:lang w:eastAsia="ru-RU"/>
    </w:rPr>
  </w:style>
  <w:style w:type="character" w:customStyle="1" w:styleId="11pt">
    <w:name w:val="Основной текст + 11 pt"/>
    <w:rsid w:val="00ED2D3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0">
    <w:name w:val="14 Обычный Знак"/>
    <w:link w:val="141"/>
    <w:locked/>
    <w:rsid w:val="00ED2D35"/>
    <w:rPr>
      <w:rFonts w:ascii="Times New Roman" w:eastAsia="Times New Roman" w:hAnsi="Times New Roman" w:cs="Times New Roman"/>
      <w:sz w:val="28"/>
      <w:szCs w:val="28"/>
    </w:rPr>
  </w:style>
  <w:style w:type="paragraph" w:customStyle="1" w:styleId="141">
    <w:name w:val="14 Обычный"/>
    <w:basedOn w:val="a5"/>
    <w:link w:val="140"/>
    <w:qFormat/>
    <w:rsid w:val="00ED2D35"/>
    <w:pPr>
      <w:jc w:val="center"/>
    </w:pPr>
    <w:rPr>
      <w:sz w:val="28"/>
      <w:szCs w:val="28"/>
      <w:lang w:eastAsia="en-US"/>
    </w:rPr>
  </w:style>
  <w:style w:type="paragraph" w:customStyle="1" w:styleId="5">
    <w:name w:val="Абзац списка5"/>
    <w:basedOn w:val="af1"/>
    <w:qFormat/>
    <w:rsid w:val="00ED2D35"/>
    <w:pPr>
      <w:widowControl w:val="0"/>
      <w:numPr>
        <w:numId w:val="85"/>
      </w:numPr>
      <w:shd w:val="clear" w:color="auto" w:fill="FFFFFF"/>
      <w:tabs>
        <w:tab w:val="left" w:pos="993"/>
      </w:tabs>
      <w:suppressAutoHyphens/>
      <w:autoSpaceDE w:val="0"/>
      <w:spacing w:after="0" w:line="240" w:lineRule="auto"/>
      <w:ind w:left="0" w:firstLine="709"/>
      <w:jc w:val="both"/>
    </w:pPr>
    <w:rPr>
      <w:rFonts w:ascii="Times New Roman" w:eastAsia="SimSun" w:hAnsi="Times New Roman"/>
      <w:sz w:val="28"/>
      <w:szCs w:val="28"/>
      <w:lang w:val="ru-RU" w:eastAsia="ar-SA" w:bidi="ar-SA"/>
    </w:rPr>
  </w:style>
  <w:style w:type="paragraph" w:customStyle="1" w:styleId="510">
    <w:name w:val="Абзац списка51"/>
    <w:basedOn w:val="5"/>
    <w:uiPriority w:val="34"/>
    <w:qFormat/>
    <w:rsid w:val="00ED2D35"/>
    <w:pPr>
      <w:tabs>
        <w:tab w:val="clear" w:pos="993"/>
        <w:tab w:val="left" w:pos="325"/>
      </w:tabs>
      <w:ind w:firstLine="0"/>
    </w:pPr>
    <w:rPr>
      <w:sz w:val="24"/>
      <w:szCs w:val="24"/>
    </w:rPr>
  </w:style>
  <w:style w:type="paragraph" w:customStyle="1" w:styleId="128">
    <w:name w:val="Таблица 12"/>
    <w:basedOn w:val="a5"/>
    <w:link w:val="129"/>
    <w:qFormat/>
    <w:rsid w:val="00ED2D35"/>
    <w:pPr>
      <w:widowControl w:val="0"/>
      <w:shd w:val="clear" w:color="auto" w:fill="FFFFFF"/>
      <w:suppressAutoHyphens/>
      <w:autoSpaceDE w:val="0"/>
    </w:pPr>
    <w:rPr>
      <w:rFonts w:eastAsia="Calibri"/>
      <w:lang w:eastAsia="en-US"/>
    </w:rPr>
  </w:style>
  <w:style w:type="character" w:customStyle="1" w:styleId="129">
    <w:name w:val="Таблица 12 Знак"/>
    <w:basedOn w:val="a6"/>
    <w:link w:val="128"/>
    <w:rsid w:val="00ED2D35"/>
    <w:rPr>
      <w:rFonts w:ascii="Times New Roman" w:eastAsia="Calibri" w:hAnsi="Times New Roman" w:cs="Times New Roman"/>
      <w:sz w:val="24"/>
      <w:szCs w:val="24"/>
      <w:shd w:val="clear" w:color="auto" w:fill="FFFFFF"/>
    </w:rPr>
  </w:style>
  <w:style w:type="paragraph" w:customStyle="1" w:styleId="afffffffffffffa">
    <w:name w:val="Табличный_название"/>
    <w:basedOn w:val="a5"/>
    <w:uiPriority w:val="99"/>
    <w:qFormat/>
    <w:rsid w:val="00ED2D35"/>
    <w:pPr>
      <w:suppressAutoHyphens/>
      <w:spacing w:before="120" w:after="120"/>
      <w:ind w:firstLine="709"/>
      <w:jc w:val="both"/>
    </w:pPr>
    <w:rPr>
      <w:rFonts w:eastAsia="Calibri"/>
      <w:sz w:val="28"/>
      <w:szCs w:val="20"/>
      <w:lang w:eastAsia="zh-CN"/>
    </w:rPr>
  </w:style>
  <w:style w:type="character" w:customStyle="1" w:styleId="142">
    <w:name w:val="Обычный + 14 пт Знак"/>
    <w:aliases w:val="По центру Знак"/>
    <w:link w:val="143"/>
    <w:qFormat/>
    <w:locked/>
    <w:rsid w:val="00ED2D35"/>
    <w:rPr>
      <w:rFonts w:ascii="Times New Roman" w:eastAsia="Times New Roman" w:hAnsi="Times New Roman" w:cs="Times New Roman"/>
      <w:sz w:val="28"/>
      <w:szCs w:val="20"/>
      <w:lang w:eastAsia="ru-RU"/>
    </w:rPr>
  </w:style>
  <w:style w:type="paragraph" w:customStyle="1" w:styleId="143">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5"/>
    <w:link w:val="142"/>
    <w:qFormat/>
    <w:rsid w:val="00ED2D35"/>
    <w:rPr>
      <w:sz w:val="28"/>
      <w:szCs w:val="20"/>
    </w:rPr>
  </w:style>
  <w:style w:type="character" w:customStyle="1" w:styleId="144">
    <w:name w:val="Основной 14 Знак"/>
    <w:link w:val="145"/>
    <w:locked/>
    <w:rsid w:val="00ED2D35"/>
    <w:rPr>
      <w:rFonts w:ascii="Times New Roman" w:eastAsia="Times New Roman" w:hAnsi="Times New Roman" w:cs="Times New Roman"/>
      <w:sz w:val="28"/>
      <w:szCs w:val="28"/>
      <w:lang w:eastAsia="ru-RU"/>
    </w:rPr>
  </w:style>
  <w:style w:type="paragraph" w:customStyle="1" w:styleId="145">
    <w:name w:val="Основной 14"/>
    <w:basedOn w:val="afffffff5"/>
    <w:link w:val="144"/>
    <w:qFormat/>
    <w:rsid w:val="00ED2D35"/>
    <w:pPr>
      <w:spacing w:line="240" w:lineRule="auto"/>
      <w:ind w:right="-16" w:firstLine="720"/>
      <w:jc w:val="both"/>
    </w:pPr>
    <w:rPr>
      <w:rFonts w:ascii="Times New Roman" w:hAnsi="Times New Roman"/>
      <w:sz w:val="28"/>
      <w:szCs w:val="28"/>
      <w:lang w:val="ru-RU" w:eastAsia="ru-RU" w:bidi="ar-SA"/>
    </w:rPr>
  </w:style>
  <w:style w:type="character" w:customStyle="1" w:styleId="afffffffffffffb">
    <w:name w:val="Основной тект Знак"/>
    <w:link w:val="afffffffffffffc"/>
    <w:locked/>
    <w:rsid w:val="00ED2D35"/>
    <w:rPr>
      <w:rFonts w:ascii="Times New Roman" w:eastAsia="Times New Roman" w:hAnsi="Times New Roman" w:cs="Times New Roman"/>
      <w:sz w:val="28"/>
      <w:szCs w:val="28"/>
    </w:rPr>
  </w:style>
  <w:style w:type="paragraph" w:customStyle="1" w:styleId="afffffffffffffc">
    <w:name w:val="Основной тект"/>
    <w:basedOn w:val="a5"/>
    <w:link w:val="afffffffffffffb"/>
    <w:rsid w:val="00ED2D35"/>
    <w:pPr>
      <w:autoSpaceDE w:val="0"/>
      <w:autoSpaceDN w:val="0"/>
      <w:ind w:firstLine="851"/>
      <w:jc w:val="both"/>
    </w:pPr>
    <w:rPr>
      <w:sz w:val="28"/>
      <w:szCs w:val="28"/>
      <w:lang w:eastAsia="en-US"/>
    </w:rPr>
  </w:style>
  <w:style w:type="character" w:customStyle="1" w:styleId="afffffffffffffd">
    <w:name w:val="Основной Знак"/>
    <w:link w:val="afffffffffffffe"/>
    <w:locked/>
    <w:rsid w:val="00ED2D35"/>
    <w:rPr>
      <w:rFonts w:ascii="Times New Roman" w:eastAsia="Times New Roman" w:hAnsi="Times New Roman" w:cs="Times New Roman"/>
      <w:sz w:val="28"/>
      <w:szCs w:val="20"/>
    </w:rPr>
  </w:style>
  <w:style w:type="paragraph" w:customStyle="1" w:styleId="afffffffffffffe">
    <w:name w:val="Основной"/>
    <w:basedOn w:val="a5"/>
    <w:link w:val="afffffffffffffd"/>
    <w:qFormat/>
    <w:rsid w:val="00ED2D35"/>
    <w:pPr>
      <w:widowControl w:val="0"/>
      <w:snapToGrid w:val="0"/>
      <w:ind w:firstLine="709"/>
      <w:jc w:val="both"/>
    </w:pPr>
    <w:rPr>
      <w:sz w:val="28"/>
      <w:szCs w:val="20"/>
      <w:lang w:eastAsia="en-US"/>
    </w:rPr>
  </w:style>
  <w:style w:type="character" w:customStyle="1" w:styleId="ArNar">
    <w:name w:val="Обычный ArNar Знак"/>
    <w:link w:val="ArNar0"/>
    <w:locked/>
    <w:rsid w:val="00ED2D35"/>
    <w:rPr>
      <w:rFonts w:ascii="Arial Narrow" w:hAnsi="Arial Narrow"/>
      <w:color w:val="000000"/>
    </w:rPr>
  </w:style>
  <w:style w:type="paragraph" w:customStyle="1" w:styleId="ArNar0">
    <w:name w:val="Обычный ArNar"/>
    <w:basedOn w:val="a5"/>
    <w:link w:val="ArNar"/>
    <w:rsid w:val="00ED2D35"/>
    <w:pPr>
      <w:ind w:firstLine="709"/>
      <w:jc w:val="both"/>
    </w:pPr>
    <w:rPr>
      <w:rFonts w:ascii="Arial Narrow" w:eastAsiaTheme="minorHAnsi" w:hAnsi="Arial Narrow" w:cstheme="minorBidi"/>
      <w:color w:val="000000"/>
      <w:sz w:val="22"/>
      <w:szCs w:val="22"/>
      <w:lang w:eastAsia="en-US"/>
    </w:rPr>
  </w:style>
  <w:style w:type="character" w:customStyle="1" w:styleId="12a">
    <w:name w:val="Основной 12 Знак"/>
    <w:link w:val="12b"/>
    <w:locked/>
    <w:rsid w:val="00ED2D35"/>
    <w:rPr>
      <w:rFonts w:ascii="Times New Roman" w:eastAsia="Times New Roman" w:hAnsi="Times New Roman" w:cs="Times New Roman"/>
      <w:sz w:val="24"/>
      <w:szCs w:val="24"/>
      <w:lang w:eastAsia="ru-RU"/>
    </w:rPr>
  </w:style>
  <w:style w:type="paragraph" w:customStyle="1" w:styleId="12b">
    <w:name w:val="Основной 12"/>
    <w:basedOn w:val="afffffffffffffe"/>
    <w:link w:val="12a"/>
    <w:qFormat/>
    <w:rsid w:val="00ED2D35"/>
    <w:pPr>
      <w:spacing w:before="40" w:after="40" w:line="276" w:lineRule="auto"/>
    </w:pPr>
    <w:rPr>
      <w:sz w:val="24"/>
      <w:szCs w:val="24"/>
      <w:lang w:eastAsia="ru-RU"/>
    </w:rPr>
  </w:style>
  <w:style w:type="character" w:customStyle="1" w:styleId="146">
    <w:name w:val="основной 14 Знак"/>
    <w:link w:val="147"/>
    <w:locked/>
    <w:rsid w:val="00ED2D35"/>
    <w:rPr>
      <w:rFonts w:ascii="Times New Roman" w:eastAsia="Times New Roman" w:hAnsi="Times New Roman" w:cs="Times New Roman"/>
      <w:sz w:val="28"/>
      <w:szCs w:val="28"/>
    </w:rPr>
  </w:style>
  <w:style w:type="paragraph" w:customStyle="1" w:styleId="147">
    <w:name w:val="основной 14"/>
    <w:basedOn w:val="a5"/>
    <w:link w:val="146"/>
    <w:qFormat/>
    <w:rsid w:val="00ED2D35"/>
    <w:pPr>
      <w:ind w:firstLine="720"/>
      <w:jc w:val="both"/>
    </w:pPr>
    <w:rPr>
      <w:sz w:val="28"/>
      <w:szCs w:val="28"/>
      <w:lang w:eastAsia="en-US"/>
    </w:rPr>
  </w:style>
  <w:style w:type="character" w:customStyle="1" w:styleId="cls009">
    <w:name w:val="cls_009"/>
    <w:basedOn w:val="a6"/>
    <w:rsid w:val="00ED2D35"/>
  </w:style>
  <w:style w:type="character" w:customStyle="1" w:styleId="TimesNewRoman121">
    <w:name w:val="Стиль Times New Roman 12 пт По центру Знак1"/>
    <w:link w:val="TimesNewRoman12"/>
    <w:locked/>
    <w:rsid w:val="00ED2D35"/>
    <w:rPr>
      <w:rFonts w:ascii="Arial" w:hAnsi="Arial" w:cs="Arial"/>
      <w:spacing w:val="-4"/>
      <w:sz w:val="24"/>
    </w:rPr>
  </w:style>
  <w:style w:type="paragraph" w:customStyle="1" w:styleId="TimesNewRoman12">
    <w:name w:val="Стиль Times New Roman 12 пт По центру"/>
    <w:basedOn w:val="a5"/>
    <w:link w:val="TimesNewRoman121"/>
    <w:rsid w:val="00ED2D35"/>
    <w:pPr>
      <w:widowControl w:val="0"/>
      <w:jc w:val="center"/>
    </w:pPr>
    <w:rPr>
      <w:rFonts w:ascii="Arial" w:eastAsiaTheme="minorHAnsi" w:hAnsi="Arial" w:cs="Arial"/>
      <w:spacing w:val="-4"/>
      <w:szCs w:val="22"/>
      <w:lang w:eastAsia="en-US"/>
    </w:rPr>
  </w:style>
  <w:style w:type="character" w:customStyle="1" w:styleId="N0">
    <w:name w:val="Список N Знак"/>
    <w:basedOn w:val="a6"/>
    <w:link w:val="N"/>
    <w:locked/>
    <w:rsid w:val="00ED2D35"/>
    <w:rPr>
      <w:rFonts w:ascii="Times New Roman" w:eastAsia="Times New Roman" w:hAnsi="Times New Roman" w:cs="Times New Roman"/>
      <w:sz w:val="28"/>
      <w:szCs w:val="28"/>
    </w:rPr>
  </w:style>
  <w:style w:type="paragraph" w:customStyle="1" w:styleId="N">
    <w:name w:val="Список N"/>
    <w:basedOn w:val="a5"/>
    <w:link w:val="N0"/>
    <w:qFormat/>
    <w:rsid w:val="00ED2D35"/>
    <w:pPr>
      <w:numPr>
        <w:numId w:val="86"/>
      </w:numPr>
      <w:spacing w:after="60"/>
      <w:ind w:left="426" w:hanging="426"/>
      <w:jc w:val="both"/>
    </w:pPr>
    <w:rPr>
      <w:sz w:val="28"/>
      <w:szCs w:val="28"/>
      <w:lang w:eastAsia="en-US"/>
    </w:rPr>
  </w:style>
  <w:style w:type="paragraph" w:customStyle="1" w:styleId="3f">
    <w:name w:val="Основной текст3"/>
    <w:basedOn w:val="a5"/>
    <w:rsid w:val="00ED2D35"/>
    <w:pPr>
      <w:jc w:val="both"/>
    </w:pPr>
    <w:rPr>
      <w:rFonts w:ascii="Bookman Old Style" w:hAnsi="Bookman Old Style" w:cs="Arial"/>
    </w:rPr>
  </w:style>
  <w:style w:type="character" w:customStyle="1" w:styleId="description2">
    <w:name w:val="description2"/>
    <w:rsid w:val="00ED2D35"/>
    <w:rPr>
      <w:vanish/>
      <w:webHidden w:val="0"/>
      <w:sz w:val="21"/>
      <w:szCs w:val="21"/>
      <w:specVanish/>
    </w:rPr>
  </w:style>
  <w:style w:type="paragraph" w:customStyle="1" w:styleId="148">
    <w:name w:val="курсив 14"/>
    <w:basedOn w:val="a5"/>
    <w:link w:val="149"/>
    <w:qFormat/>
    <w:rsid w:val="00ED2D35"/>
    <w:pPr>
      <w:spacing w:before="120" w:after="40"/>
      <w:jc w:val="both"/>
    </w:pPr>
    <w:rPr>
      <w:i/>
      <w:sz w:val="28"/>
      <w:szCs w:val="28"/>
    </w:rPr>
  </w:style>
  <w:style w:type="character" w:customStyle="1" w:styleId="149">
    <w:name w:val="курсив 14 Знак"/>
    <w:link w:val="148"/>
    <w:rsid w:val="00ED2D35"/>
    <w:rPr>
      <w:rFonts w:ascii="Times New Roman" w:eastAsia="Times New Roman" w:hAnsi="Times New Roman" w:cs="Times New Roman"/>
      <w:i/>
      <w:sz w:val="28"/>
      <w:szCs w:val="28"/>
      <w:lang w:eastAsia="ru-RU"/>
    </w:rPr>
  </w:style>
  <w:style w:type="paragraph" w:customStyle="1" w:styleId="12c">
    <w:name w:val="курсив 12"/>
    <w:basedOn w:val="148"/>
    <w:link w:val="12d"/>
    <w:qFormat/>
    <w:rsid w:val="00ED2D35"/>
    <w:pPr>
      <w:spacing w:line="276" w:lineRule="auto"/>
      <w:ind w:firstLine="709"/>
    </w:pPr>
    <w:rPr>
      <w:sz w:val="24"/>
      <w:szCs w:val="24"/>
    </w:rPr>
  </w:style>
  <w:style w:type="character" w:customStyle="1" w:styleId="12d">
    <w:name w:val="курсив 12 Знак"/>
    <w:basedOn w:val="149"/>
    <w:link w:val="12c"/>
    <w:rsid w:val="00ED2D35"/>
    <w:rPr>
      <w:rFonts w:ascii="Times New Roman" w:eastAsia="Times New Roman" w:hAnsi="Times New Roman" w:cs="Times New Roman"/>
      <w:i/>
      <w:sz w:val="24"/>
      <w:szCs w:val="24"/>
      <w:lang w:eastAsia="ru-RU"/>
    </w:rPr>
  </w:style>
  <w:style w:type="character" w:customStyle="1" w:styleId="ae">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d"/>
    <w:locked/>
    <w:rsid w:val="00ED2D35"/>
    <w:rPr>
      <w:rFonts w:ascii="Times New Roman" w:eastAsia="Times New Roman" w:hAnsi="Times New Roman" w:cs="Times New Roman"/>
      <w:b/>
      <w:kern w:val="3"/>
      <w:sz w:val="28"/>
      <w:szCs w:val="20"/>
      <w:lang w:eastAsia="zh-CN"/>
    </w:rPr>
  </w:style>
  <w:style w:type="paragraph" w:customStyle="1" w:styleId="73">
    <w:name w:val="заголовок 7"/>
    <w:basedOn w:val="a5"/>
    <w:next w:val="a5"/>
    <w:rsid w:val="00ED2D35"/>
    <w:pPr>
      <w:keepNext/>
      <w:autoSpaceDE w:val="0"/>
      <w:autoSpaceDN w:val="0"/>
      <w:jc w:val="center"/>
    </w:pPr>
    <w:rPr>
      <w:sz w:val="20"/>
    </w:rPr>
  </w:style>
  <w:style w:type="character" w:customStyle="1" w:styleId="affffffffffffff">
    <w:name w:val="Текст_Обычный"/>
    <w:basedOn w:val="a6"/>
    <w:uiPriority w:val="1"/>
    <w:qFormat/>
    <w:rsid w:val="00ED2D35"/>
  </w:style>
  <w:style w:type="paragraph" w:customStyle="1" w:styleId="55">
    <w:name w:val="Основной текст5"/>
    <w:basedOn w:val="a5"/>
    <w:rsid w:val="00ED2D35"/>
    <w:pPr>
      <w:widowControl w:val="0"/>
      <w:shd w:val="clear" w:color="auto" w:fill="FFFFFF"/>
      <w:spacing w:line="456" w:lineRule="exact"/>
      <w:ind w:hanging="480"/>
      <w:jc w:val="both"/>
    </w:pPr>
    <w:rPr>
      <w:rFonts w:ascii="Arial" w:eastAsia="Arial" w:hAnsi="Arial" w:cs="Arial"/>
      <w:color w:val="000000"/>
      <w:sz w:val="18"/>
      <w:szCs w:val="18"/>
    </w:rPr>
  </w:style>
  <w:style w:type="paragraph" w:customStyle="1" w:styleId="1TNR12">
    <w:name w:val="Список1 № TNR12"/>
    <w:basedOn w:val="12b"/>
    <w:link w:val="1TNR120"/>
    <w:qFormat/>
    <w:rsid w:val="00ED2D35"/>
    <w:pPr>
      <w:numPr>
        <w:numId w:val="87"/>
      </w:numPr>
      <w:tabs>
        <w:tab w:val="left" w:pos="993"/>
      </w:tabs>
      <w:snapToGrid/>
      <w:ind w:left="0" w:firstLine="502"/>
    </w:pPr>
    <w:rPr>
      <w:rFonts w:eastAsia="Calibri"/>
      <w:snapToGrid w:val="0"/>
    </w:rPr>
  </w:style>
  <w:style w:type="character" w:customStyle="1" w:styleId="1TNR120">
    <w:name w:val="Список1 № TNR12 Знак"/>
    <w:basedOn w:val="12a"/>
    <w:link w:val="1TNR12"/>
    <w:rsid w:val="00ED2D35"/>
    <w:rPr>
      <w:rFonts w:ascii="Times New Roman" w:eastAsia="Calibri" w:hAnsi="Times New Roman" w:cs="Times New Roman"/>
      <w:snapToGrid w:val="0"/>
      <w:sz w:val="24"/>
      <w:szCs w:val="24"/>
      <w:lang w:eastAsia="ru-RU"/>
    </w:rPr>
  </w:style>
  <w:style w:type="paragraph" w:customStyle="1" w:styleId="2ff6">
    <w:name w:val="Заголовок_подзаголовок_2"/>
    <w:next w:val="afffffffffffff1"/>
    <w:link w:val="2ff7"/>
    <w:rsid w:val="00ED2D35"/>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ff7">
    <w:name w:val="Заголовок_подзаголовок_2 Знак"/>
    <w:basedOn w:val="a6"/>
    <w:link w:val="2ff6"/>
    <w:rsid w:val="00ED2D35"/>
    <w:rPr>
      <w:rFonts w:ascii="Times New Roman" w:eastAsia="Times New Roman" w:hAnsi="Times New Roman" w:cs="Times New Roman"/>
      <w:b/>
      <w:bCs/>
      <w:sz w:val="24"/>
      <w:szCs w:val="24"/>
      <w:lang w:eastAsia="ru-RU"/>
    </w:rPr>
  </w:style>
  <w:style w:type="paragraph" w:customStyle="1" w:styleId="3f0">
    <w:name w:val="Заголовок_подзаголовок_3"/>
    <w:next w:val="afffffffffffff1"/>
    <w:link w:val="3f1"/>
    <w:qFormat/>
    <w:rsid w:val="00ED2D35"/>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f1">
    <w:name w:val="Заголовок_подзаголовок_3 Знак"/>
    <w:basedOn w:val="2ff7"/>
    <w:link w:val="3f0"/>
    <w:rsid w:val="00ED2D35"/>
    <w:rPr>
      <w:rFonts w:ascii="Times New Roman" w:eastAsia="Times New Roman" w:hAnsi="Times New Roman" w:cs="Times New Roman"/>
      <w:b w:val="0"/>
      <w:bCs/>
      <w:sz w:val="24"/>
      <w:szCs w:val="24"/>
      <w:u w:val="single"/>
      <w:lang w:eastAsia="ru-RU"/>
    </w:rPr>
  </w:style>
  <w:style w:type="paragraph" w:customStyle="1" w:styleId="S35">
    <w:name w:val="S_Заголовок 3"/>
    <w:basedOn w:val="3"/>
    <w:link w:val="S36"/>
    <w:rsid w:val="00ED2D35"/>
    <w:pPr>
      <w:keepNext/>
      <w:tabs>
        <w:tab w:val="num" w:pos="5040"/>
      </w:tabs>
      <w:spacing w:before="120" w:after="120" w:line="240" w:lineRule="auto"/>
      <w:ind w:left="0" w:firstLine="709"/>
    </w:pPr>
    <w:rPr>
      <w:b w:val="0"/>
      <w:bCs w:val="0"/>
      <w:szCs w:val="24"/>
      <w:u w:val="single"/>
      <w:lang w:val="ru-RU" w:eastAsia="ru-RU"/>
    </w:rPr>
  </w:style>
  <w:style w:type="character" w:customStyle="1" w:styleId="S36">
    <w:name w:val="S_Заголовок 3 Знак"/>
    <w:link w:val="S35"/>
    <w:rsid w:val="00ED2D35"/>
    <w:rPr>
      <w:rFonts w:ascii="Times New Roman" w:eastAsia="Times New Roman" w:hAnsi="Times New Roman" w:cs="Times New Roman"/>
      <w:sz w:val="24"/>
      <w:szCs w:val="24"/>
      <w:u w:val="single"/>
      <w:lang w:eastAsia="ru-RU"/>
    </w:rPr>
  </w:style>
  <w:style w:type="paragraph" w:customStyle="1" w:styleId="3f2">
    <w:name w:val="Стиль3"/>
    <w:basedOn w:val="a5"/>
    <w:rsid w:val="00ED2D35"/>
    <w:pPr>
      <w:tabs>
        <w:tab w:val="num" w:pos="172"/>
      </w:tabs>
      <w:suppressAutoHyphens/>
      <w:spacing w:line="360" w:lineRule="auto"/>
      <w:ind w:left="172" w:firstLine="680"/>
      <w:jc w:val="both"/>
    </w:pPr>
    <w:rPr>
      <w:lang w:eastAsia="ar-SA"/>
    </w:rPr>
  </w:style>
  <w:style w:type="numbering" w:customStyle="1" w:styleId="WW8Num402">
    <w:name w:val="WW8Num402"/>
    <w:basedOn w:val="a8"/>
    <w:rsid w:val="00ED2D35"/>
    <w:pPr>
      <w:numPr>
        <w:numId w:val="88"/>
      </w:numPr>
    </w:pPr>
  </w:style>
  <w:style w:type="paragraph" w:customStyle="1" w:styleId="214">
    <w:name w:val="Основной текст (2)1"/>
    <w:basedOn w:val="a5"/>
    <w:rsid w:val="00ED2D35"/>
    <w:pPr>
      <w:widowControl w:val="0"/>
      <w:shd w:val="clear" w:color="auto" w:fill="FFFFFF"/>
      <w:spacing w:after="300" w:line="326" w:lineRule="exact"/>
    </w:pPr>
    <w:rPr>
      <w:rFonts w:asciiTheme="minorHAnsi" w:eastAsiaTheme="minorHAnsi" w:hAnsiTheme="minorHAnsi" w:cstheme="minorBidi"/>
      <w:sz w:val="28"/>
      <w:szCs w:val="28"/>
      <w:lang w:eastAsia="en-US"/>
    </w:rPr>
  </w:style>
  <w:style w:type="character" w:customStyle="1" w:styleId="w">
    <w:name w:val="w"/>
    <w:basedOn w:val="a6"/>
    <w:rsid w:val="00ED2D35"/>
  </w:style>
  <w:style w:type="character" w:customStyle="1" w:styleId="affffffffffffff0">
    <w:name w:val="Определения"/>
    <w:rsid w:val="00ED2D35"/>
    <w:rPr>
      <w:rFonts w:ascii="Courier New" w:hAnsi="Courier New"/>
      <w:i/>
      <w:caps/>
      <w:sz w:val="24"/>
      <w:u w:val="none"/>
    </w:rPr>
  </w:style>
  <w:style w:type="character" w:customStyle="1" w:styleId="FontStyle67">
    <w:name w:val="Font Style67"/>
    <w:basedOn w:val="a6"/>
    <w:rsid w:val="00ED2D35"/>
    <w:rPr>
      <w:rFonts w:ascii="Times New Roman" w:hAnsi="Times New Roman" w:cs="Times New Roman"/>
      <w:b/>
      <w:bCs/>
      <w:sz w:val="20"/>
      <w:szCs w:val="20"/>
    </w:rPr>
  </w:style>
  <w:style w:type="paragraph" w:customStyle="1" w:styleId="affffffffffffff1">
    <w:name w:val="Основной ГП"/>
    <w:link w:val="affffffffffffff2"/>
    <w:qFormat/>
    <w:rsid w:val="00ED2D35"/>
    <w:pPr>
      <w:spacing w:after="120" w:line="276" w:lineRule="auto"/>
      <w:ind w:firstLine="709"/>
      <w:jc w:val="both"/>
    </w:pPr>
    <w:rPr>
      <w:rFonts w:ascii="Tahoma" w:eastAsia="Calibri" w:hAnsi="Tahoma" w:cs="Tahoma"/>
      <w:sz w:val="24"/>
      <w:szCs w:val="24"/>
    </w:rPr>
  </w:style>
  <w:style w:type="character" w:customStyle="1" w:styleId="affffffffffffff2">
    <w:name w:val="Основной ГП Знак"/>
    <w:basedOn w:val="a6"/>
    <w:link w:val="affffffffffffff1"/>
    <w:rsid w:val="00ED2D35"/>
    <w:rPr>
      <w:rFonts w:ascii="Tahoma" w:eastAsia="Calibri" w:hAnsi="Tahoma" w:cs="Tahoma"/>
      <w:sz w:val="24"/>
      <w:szCs w:val="24"/>
    </w:rPr>
  </w:style>
  <w:style w:type="table" w:customStyle="1" w:styleId="11c">
    <w:name w:val="Сетка таблицы11"/>
    <w:basedOn w:val="a7"/>
    <w:next w:val="afffffffffff3"/>
    <w:uiPriority w:val="59"/>
    <w:rsid w:val="00ED2D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6"/>
    <w:rsid w:val="00ED2D35"/>
  </w:style>
  <w:style w:type="paragraph" w:customStyle="1" w:styleId="affffffffffffff3">
    <w:name w:val="Название таблицы"/>
    <w:basedOn w:val="ad"/>
    <w:rsid w:val="00ED2D35"/>
    <w:pPr>
      <w:keepNext/>
      <w:suppressAutoHyphens w:val="0"/>
      <w:autoSpaceDN/>
      <w:spacing w:line="240" w:lineRule="auto"/>
      <w:ind w:firstLine="0"/>
      <w:jc w:val="left"/>
      <w:textAlignment w:val="auto"/>
    </w:pPr>
    <w:rPr>
      <w:bCs/>
      <w:kern w:val="0"/>
      <w:sz w:val="22"/>
      <w:szCs w:val="22"/>
      <w:lang w:eastAsia="en-US"/>
    </w:rPr>
  </w:style>
  <w:style w:type="paragraph" w:customStyle="1" w:styleId="affffffffffffff4">
    <w:name w:val="Табличный_центр"/>
    <w:basedOn w:val="a5"/>
    <w:rsid w:val="00ED2D35"/>
    <w:pPr>
      <w:jc w:val="center"/>
    </w:pPr>
    <w:rPr>
      <w:b/>
      <w:sz w:val="22"/>
      <w:szCs w:val="22"/>
    </w:rPr>
  </w:style>
  <w:style w:type="paragraph" w:customStyle="1" w:styleId="102">
    <w:name w:val="Табличный_центр_10"/>
    <w:basedOn w:val="a5"/>
    <w:qFormat/>
    <w:rsid w:val="00ED2D35"/>
    <w:pPr>
      <w:jc w:val="center"/>
    </w:pPr>
    <w:rPr>
      <w:sz w:val="20"/>
    </w:rPr>
  </w:style>
  <w:style w:type="character" w:customStyle="1" w:styleId="extended-textshort">
    <w:name w:val="extended-text__short"/>
    <w:basedOn w:val="a6"/>
    <w:rsid w:val="00ED2D35"/>
  </w:style>
  <w:style w:type="paragraph" w:customStyle="1" w:styleId="1ffff7">
    <w:name w:val="Штамп1"/>
    <w:basedOn w:val="a5"/>
    <w:rsid w:val="00ED2D35"/>
    <w:pPr>
      <w:widowControl w:val="0"/>
      <w:jc w:val="center"/>
    </w:pPr>
  </w:style>
  <w:style w:type="paragraph" w:customStyle="1" w:styleId="affffffffffffff5">
    <w:name w:val="Краткий обратный адрес"/>
    <w:basedOn w:val="a5"/>
    <w:rsid w:val="00ED2D35"/>
    <w:pPr>
      <w:jc w:val="both"/>
    </w:pPr>
  </w:style>
  <w:style w:type="character" w:customStyle="1" w:styleId="current">
    <w:name w:val="current"/>
    <w:basedOn w:val="a6"/>
    <w:rsid w:val="00ED2D35"/>
  </w:style>
  <w:style w:type="paragraph" w:customStyle="1" w:styleId="131">
    <w:name w:val="стиль13"/>
    <w:basedOn w:val="a5"/>
    <w:rsid w:val="00ED2D35"/>
    <w:pPr>
      <w:spacing w:before="100" w:beforeAutospacing="1" w:after="100" w:afterAutospacing="1"/>
    </w:pPr>
  </w:style>
  <w:style w:type="paragraph" w:customStyle="1" w:styleId="western">
    <w:name w:val="western"/>
    <w:basedOn w:val="a5"/>
    <w:rsid w:val="00ED2D35"/>
    <w:pPr>
      <w:spacing w:before="100" w:beforeAutospacing="1" w:after="119"/>
    </w:pPr>
    <w:rPr>
      <w:color w:val="000000"/>
    </w:rPr>
  </w:style>
  <w:style w:type="paragraph" w:customStyle="1" w:styleId="b">
    <w:name w:val="_b_обычный"/>
    <w:qFormat/>
    <w:rsid w:val="00ED2D35"/>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f6">
    <w:name w:val="Обычный текст"/>
    <w:basedOn w:val="a5"/>
    <w:link w:val="affffffffffffff7"/>
    <w:qFormat/>
    <w:rsid w:val="00ED2D35"/>
    <w:pPr>
      <w:ind w:firstLine="709"/>
      <w:jc w:val="both"/>
    </w:pPr>
    <w:rPr>
      <w:sz w:val="28"/>
      <w:szCs w:val="28"/>
    </w:rPr>
  </w:style>
  <w:style w:type="character" w:customStyle="1" w:styleId="affffffffffffff7">
    <w:name w:val="Обычный текст Знак"/>
    <w:basedOn w:val="a6"/>
    <w:link w:val="affffffffffffff6"/>
    <w:rsid w:val="00ED2D35"/>
    <w:rPr>
      <w:rFonts w:ascii="Times New Roman" w:eastAsia="Times New Roman" w:hAnsi="Times New Roman" w:cs="Times New Roman"/>
      <w:sz w:val="28"/>
      <w:szCs w:val="28"/>
      <w:lang w:eastAsia="ru-RU"/>
    </w:rPr>
  </w:style>
  <w:style w:type="paragraph" w:customStyle="1" w:styleId="Sf">
    <w:name w:val="S_Обычный жирный"/>
    <w:basedOn w:val="a5"/>
    <w:link w:val="Sf0"/>
    <w:qFormat/>
    <w:rsid w:val="00ED2D35"/>
    <w:pPr>
      <w:ind w:firstLine="709"/>
      <w:jc w:val="both"/>
    </w:pPr>
    <w:rPr>
      <w:sz w:val="28"/>
    </w:rPr>
  </w:style>
  <w:style w:type="character" w:customStyle="1" w:styleId="Sf0">
    <w:name w:val="S_Обычный жирный Знак"/>
    <w:link w:val="Sf"/>
    <w:rsid w:val="00ED2D35"/>
    <w:rPr>
      <w:rFonts w:ascii="Times New Roman" w:eastAsia="Times New Roman" w:hAnsi="Times New Roman" w:cs="Times New Roman"/>
      <w:sz w:val="28"/>
      <w:szCs w:val="24"/>
      <w:lang w:eastAsia="ru-RU"/>
    </w:rPr>
  </w:style>
  <w:style w:type="character" w:customStyle="1" w:styleId="1ffff8">
    <w:name w:val=".1 стиль_итм Знак Знак"/>
    <w:basedOn w:val="a6"/>
    <w:link w:val="1ffff9"/>
    <w:locked/>
    <w:rsid w:val="00ED2D35"/>
    <w:rPr>
      <w:rFonts w:ascii="Arial Narrow" w:hAnsi="Arial Narrow"/>
      <w:color w:val="000000"/>
      <w:spacing w:val="2"/>
      <w:sz w:val="24"/>
      <w:szCs w:val="24"/>
      <w:shd w:val="clear" w:color="auto" w:fill="FFFFFF"/>
      <w:lang w:eastAsia="ru-RU"/>
    </w:rPr>
  </w:style>
  <w:style w:type="paragraph" w:customStyle="1" w:styleId="1ffff9">
    <w:name w:val=".1 стиль_итм"/>
    <w:basedOn w:val="a5"/>
    <w:link w:val="1ffff8"/>
    <w:rsid w:val="00ED2D35"/>
    <w:pPr>
      <w:shd w:val="clear" w:color="auto" w:fill="FFFFFF"/>
      <w:ind w:firstLine="709"/>
      <w:jc w:val="both"/>
    </w:pPr>
    <w:rPr>
      <w:rFonts w:ascii="Arial Narrow" w:eastAsiaTheme="minorHAnsi" w:hAnsi="Arial Narrow" w:cstheme="minorBidi"/>
      <w:color w:val="000000"/>
      <w:spacing w:val="2"/>
    </w:rPr>
  </w:style>
  <w:style w:type="paragraph" w:customStyle="1" w:styleId="2ff8">
    <w:name w:val="Заголовок (Уровень 2)"/>
    <w:basedOn w:val="a5"/>
    <w:next w:val="afffffff5"/>
    <w:link w:val="2ff9"/>
    <w:autoRedefine/>
    <w:qFormat/>
    <w:rsid w:val="00ED2D35"/>
    <w:pPr>
      <w:autoSpaceDE w:val="0"/>
      <w:autoSpaceDN w:val="0"/>
      <w:adjustRightInd w:val="0"/>
      <w:ind w:firstLine="567"/>
      <w:outlineLvl w:val="0"/>
    </w:pPr>
    <w:rPr>
      <w:b/>
      <w:bCs/>
      <w:color w:val="000000" w:themeColor="text1"/>
      <w:sz w:val="28"/>
      <w:szCs w:val="28"/>
    </w:rPr>
  </w:style>
  <w:style w:type="character" w:customStyle="1" w:styleId="2ff9">
    <w:name w:val="Заголовок (Уровень 2) Знак"/>
    <w:basedOn w:val="a6"/>
    <w:link w:val="2ff8"/>
    <w:rsid w:val="00ED2D35"/>
    <w:rPr>
      <w:rFonts w:ascii="Times New Roman" w:eastAsia="Times New Roman" w:hAnsi="Times New Roman" w:cs="Times New Roman"/>
      <w:b/>
      <w:bCs/>
      <w:color w:val="000000" w:themeColor="text1"/>
      <w:sz w:val="28"/>
      <w:szCs w:val="28"/>
      <w:lang w:eastAsia="ru-RU"/>
    </w:rPr>
  </w:style>
  <w:style w:type="paragraph" w:customStyle="1" w:styleId="000">
    <w:name w:val="00"/>
    <w:basedOn w:val="a5"/>
    <w:link w:val="001"/>
    <w:qFormat/>
    <w:rsid w:val="00ED2D35"/>
    <w:pPr>
      <w:spacing w:line="259" w:lineRule="auto"/>
      <w:jc w:val="both"/>
    </w:pPr>
    <w:rPr>
      <w:rFonts w:eastAsiaTheme="minorHAnsi"/>
      <w:sz w:val="26"/>
      <w:szCs w:val="26"/>
      <w:lang w:eastAsia="en-US"/>
    </w:rPr>
  </w:style>
  <w:style w:type="character" w:customStyle="1" w:styleId="001">
    <w:name w:val="00 Знак"/>
    <w:basedOn w:val="a6"/>
    <w:link w:val="000"/>
    <w:rsid w:val="00ED2D35"/>
    <w:rPr>
      <w:rFonts w:ascii="Times New Roman" w:hAnsi="Times New Roman" w:cs="Times New Roman"/>
      <w:sz w:val="26"/>
      <w:szCs w:val="26"/>
    </w:rPr>
  </w:style>
  <w:style w:type="paragraph" w:customStyle="1" w:styleId="103">
    <w:name w:val="Стиль10"/>
    <w:basedOn w:val="a5"/>
    <w:link w:val="104"/>
    <w:qFormat/>
    <w:rsid w:val="00ED2D35"/>
    <w:pPr>
      <w:jc w:val="center"/>
    </w:pPr>
    <w:rPr>
      <w:sz w:val="17"/>
      <w:szCs w:val="17"/>
    </w:rPr>
  </w:style>
  <w:style w:type="character" w:customStyle="1" w:styleId="104">
    <w:name w:val="Стиль10 Знак"/>
    <w:basedOn w:val="a6"/>
    <w:link w:val="103"/>
    <w:rsid w:val="00ED2D35"/>
    <w:rPr>
      <w:rFonts w:ascii="Times New Roman" w:eastAsia="Times New Roman" w:hAnsi="Times New Roman" w:cs="Times New Roman"/>
      <w:sz w:val="17"/>
      <w:szCs w:val="17"/>
      <w:lang w:eastAsia="ru-RU"/>
    </w:rPr>
  </w:style>
  <w:style w:type="paragraph" w:customStyle="1" w:styleId="p10">
    <w:name w:val="p10"/>
    <w:basedOn w:val="a5"/>
    <w:rsid w:val="00ED2D35"/>
    <w:pPr>
      <w:spacing w:before="100" w:beforeAutospacing="1" w:after="100" w:afterAutospacing="1"/>
    </w:pPr>
  </w:style>
  <w:style w:type="paragraph" w:customStyle="1" w:styleId="e9">
    <w:name w:val="e9"/>
    <w:basedOn w:val="a5"/>
    <w:rsid w:val="00ED2D35"/>
    <w:pPr>
      <w:spacing w:before="100" w:beforeAutospacing="1" w:after="100" w:afterAutospacing="1"/>
    </w:pPr>
  </w:style>
  <w:style w:type="paragraph" w:customStyle="1" w:styleId="p3">
    <w:name w:val="p3"/>
    <w:basedOn w:val="a5"/>
    <w:rsid w:val="00ED2D35"/>
    <w:pPr>
      <w:spacing w:before="100" w:beforeAutospacing="1" w:after="100" w:afterAutospacing="1"/>
    </w:pPr>
  </w:style>
  <w:style w:type="character" w:customStyle="1" w:styleId="s80">
    <w:name w:val="s8"/>
    <w:basedOn w:val="a6"/>
    <w:rsid w:val="00ED2D35"/>
  </w:style>
  <w:style w:type="character" w:customStyle="1" w:styleId="s90">
    <w:name w:val="s9"/>
    <w:basedOn w:val="a6"/>
    <w:rsid w:val="00ED2D35"/>
  </w:style>
  <w:style w:type="character" w:customStyle="1" w:styleId="CharStyle146">
    <w:name w:val="CharStyle146"/>
    <w:basedOn w:val="a6"/>
    <w:rsid w:val="00ED2D35"/>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paragraph" w:customStyle="1" w:styleId="affffffffffffff8">
    <w:name w:val="?????????? ???????"/>
    <w:basedOn w:val="a5"/>
    <w:rsid w:val="00ED2D35"/>
    <w:pPr>
      <w:widowControl w:val="0"/>
      <w:suppressAutoHyphens/>
      <w:autoSpaceDE w:val="0"/>
    </w:pPr>
    <w:rPr>
      <w:kern w:val="1"/>
      <w:lang w:eastAsia="hi-IN" w:bidi="hi-IN"/>
    </w:rPr>
  </w:style>
  <w:style w:type="paragraph" w:customStyle="1" w:styleId="ConsPlusTitlePage">
    <w:name w:val="ConsPlusTitlePage"/>
    <w:uiPriority w:val="99"/>
    <w:rsid w:val="00ED2D3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2ffa">
    <w:name w:val="Название объекта2"/>
    <w:basedOn w:val="a5"/>
    <w:next w:val="a5"/>
    <w:rsid w:val="00ED2D35"/>
    <w:pPr>
      <w:suppressAutoHyphens/>
      <w:spacing w:before="120" w:line="360" w:lineRule="auto"/>
      <w:ind w:firstLine="567"/>
      <w:jc w:val="center"/>
    </w:pPr>
    <w:rPr>
      <w:b/>
      <w:sz w:val="28"/>
      <w:szCs w:val="20"/>
      <w:lang w:eastAsia="ar-SA"/>
    </w:rPr>
  </w:style>
  <w:style w:type="character" w:customStyle="1" w:styleId="FontStyle172">
    <w:name w:val="Font Style172"/>
    <w:basedOn w:val="a6"/>
    <w:uiPriority w:val="99"/>
    <w:rsid w:val="00ED2D35"/>
    <w:rPr>
      <w:rFonts w:ascii="Times New Roman" w:hAnsi="Times New Roman" w:cs="Times New Roman"/>
      <w:sz w:val="24"/>
      <w:szCs w:val="24"/>
    </w:rPr>
  </w:style>
  <w:style w:type="character" w:customStyle="1" w:styleId="FontStyle167">
    <w:name w:val="Font Style167"/>
    <w:basedOn w:val="a6"/>
    <w:uiPriority w:val="99"/>
    <w:rsid w:val="00ED2D35"/>
    <w:rPr>
      <w:rFonts w:ascii="Times New Roman" w:hAnsi="Times New Roman" w:cs="Times New Roman"/>
      <w:b/>
      <w:bCs/>
      <w:i/>
      <w:iCs/>
      <w:spacing w:val="-10"/>
      <w:sz w:val="22"/>
      <w:szCs w:val="22"/>
    </w:rPr>
  </w:style>
  <w:style w:type="table" w:customStyle="1" w:styleId="TableNormal">
    <w:name w:val="Table Normal"/>
    <w:uiPriority w:val="2"/>
    <w:semiHidden/>
    <w:unhideWhenUsed/>
    <w:qFormat/>
    <w:rsid w:val="00ED2D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styleId="1ai">
    <w:name w:val="Outline List 1"/>
    <w:basedOn w:val="a8"/>
    <w:rsid w:val="00ED2D35"/>
  </w:style>
  <w:style w:type="character" w:customStyle="1" w:styleId="nowrap">
    <w:name w:val="nowrap"/>
    <w:basedOn w:val="a6"/>
    <w:rsid w:val="00ED2D35"/>
  </w:style>
  <w:style w:type="table" w:customStyle="1" w:styleId="OTR2">
    <w:name w:val="OTR2"/>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3">
    <w:name w:val="OTR3"/>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8"/>
    <w:uiPriority w:val="99"/>
    <w:semiHidden/>
    <w:unhideWhenUsed/>
    <w:rsid w:val="00EF6FDF"/>
  </w:style>
  <w:style w:type="table" w:customStyle="1" w:styleId="TableGrid1">
    <w:name w:val="TableGrid1"/>
    <w:rsid w:val="00EF6FDF"/>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1">
    <w:name w:val="1 / 1.1 / 1.1.1171"/>
    <w:basedOn w:val="a8"/>
    <w:next w:val="111111"/>
    <w:rsid w:val="00EF6FDF"/>
    <w:pPr>
      <w:numPr>
        <w:numId w:val="5"/>
      </w:numPr>
    </w:pPr>
  </w:style>
  <w:style w:type="numbering" w:customStyle="1" w:styleId="1111111">
    <w:name w:val="1 / 1.1 / 1.1.11"/>
    <w:basedOn w:val="a8"/>
    <w:next w:val="111111"/>
    <w:uiPriority w:val="99"/>
    <w:semiHidden/>
    <w:unhideWhenUsed/>
    <w:rsid w:val="00EF6FDF"/>
  </w:style>
  <w:style w:type="table" w:customStyle="1" w:styleId="2ffb">
    <w:name w:val="Сетка таблицы2"/>
    <w:basedOn w:val="a7"/>
    <w:next w:val="afffffffffff3"/>
    <w:rsid w:val="00EF6F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8"/>
    <w:uiPriority w:val="99"/>
    <w:semiHidden/>
    <w:unhideWhenUsed/>
    <w:rsid w:val="005A3850"/>
  </w:style>
  <w:style w:type="numbering" w:customStyle="1" w:styleId="111111172">
    <w:name w:val="1 / 1.1 / 1.1.1172"/>
    <w:basedOn w:val="a8"/>
    <w:next w:val="111111"/>
    <w:rsid w:val="005A3850"/>
    <w:pPr>
      <w:numPr>
        <w:numId w:val="1"/>
      </w:numPr>
    </w:pPr>
  </w:style>
  <w:style w:type="numbering" w:customStyle="1" w:styleId="1111112">
    <w:name w:val="1 / 1.1 / 1.1.12"/>
    <w:basedOn w:val="a8"/>
    <w:next w:val="111111"/>
    <w:uiPriority w:val="99"/>
    <w:semiHidden/>
    <w:unhideWhenUsed/>
    <w:rsid w:val="005A3850"/>
  </w:style>
  <w:style w:type="table" w:customStyle="1" w:styleId="OTR4">
    <w:name w:val="OTR4"/>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A385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403">
    <w:name w:val="WW8Num403"/>
    <w:basedOn w:val="a8"/>
    <w:rsid w:val="005A3850"/>
    <w:pPr>
      <w:numPr>
        <w:numId w:val="9"/>
      </w:numPr>
    </w:pPr>
  </w:style>
  <w:style w:type="table" w:customStyle="1" w:styleId="12e">
    <w:name w:val="Сетка таблицы12"/>
    <w:basedOn w:val="a7"/>
    <w:next w:val="afffffffffff3"/>
    <w:uiPriority w:val="59"/>
    <w:rsid w:val="005A38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A3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ai1">
    <w:name w:val="1 / a / i1"/>
    <w:basedOn w:val="a8"/>
    <w:next w:val="1ai"/>
    <w:rsid w:val="005A3850"/>
  </w:style>
  <w:style w:type="table" w:customStyle="1" w:styleId="OTR5">
    <w:name w:val="OTR5"/>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8"/>
    <w:uiPriority w:val="99"/>
    <w:semiHidden/>
    <w:unhideWhenUsed/>
    <w:rsid w:val="00FE4A9D"/>
  </w:style>
  <w:style w:type="table" w:customStyle="1" w:styleId="OTR6">
    <w:name w:val="OTR6"/>
    <w:basedOn w:val="a7"/>
    <w:next w:val="afffffffffff3"/>
    <w:uiPriority w:val="39"/>
    <w:rsid w:val="00FE4A9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E4A9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3">
    <w:name w:val="1 / 1.1 / 1.1.1173"/>
    <w:rsid w:val="00FE4A9D"/>
    <w:pPr>
      <w:numPr>
        <w:numId w:val="2"/>
      </w:numPr>
    </w:pPr>
  </w:style>
  <w:style w:type="table" w:customStyle="1" w:styleId="TableNormal2">
    <w:name w:val="Table Normal2"/>
    <w:uiPriority w:val="2"/>
    <w:semiHidden/>
    <w:unhideWhenUsed/>
    <w:qFormat/>
    <w:rsid w:val="00FE4A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41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Ермолинское сельское поселение</a:t>
            </a:r>
          </a:p>
        </c:rich>
      </c:tx>
      <c:overlay val="0"/>
      <c:spPr>
        <a:noFill/>
        <a:ln>
          <a:noFill/>
        </a:ln>
        <a:effectLst/>
      </c:spPr>
    </c:title>
    <c:autoTitleDeleted val="0"/>
    <c:plotArea>
      <c:layout>
        <c:manualLayout>
          <c:layoutTarget val="inner"/>
          <c:xMode val="edge"/>
          <c:yMode val="edge"/>
          <c:x val="0.14595424984562924"/>
          <c:y val="0.14718253968253969"/>
          <c:w val="0.78735806027378941"/>
          <c:h val="0.66998656417947777"/>
        </c:manualLayout>
      </c:layout>
      <c:lineChart>
        <c:grouping val="standard"/>
        <c:varyColors val="0"/>
        <c:ser>
          <c:idx val="0"/>
          <c:order val="0"/>
          <c:tx>
            <c:strRef>
              <c:f>Лист1!$B$1</c:f>
              <c:strCache>
                <c:ptCount val="1"/>
                <c:pt idx="0">
                  <c:v>Ермолинское сельское поселение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Лист1!$A$2:$A$13</c:f>
              <c:numCache>
                <c:formatCode>General</c:formatCode>
                <c:ptCount val="12"/>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12252</c:v>
                </c:pt>
                <c:pt idx="1">
                  <c:v>12794</c:v>
                </c:pt>
                <c:pt idx="2">
                  <c:v>13004</c:v>
                </c:pt>
                <c:pt idx="3">
                  <c:v>13080</c:v>
                </c:pt>
                <c:pt idx="4">
                  <c:v>13431</c:v>
                </c:pt>
                <c:pt idx="5">
                  <c:v>13729</c:v>
                </c:pt>
                <c:pt idx="6">
                  <c:v>13828</c:v>
                </c:pt>
                <c:pt idx="7">
                  <c:v>14220</c:v>
                </c:pt>
              </c:numCache>
            </c:numRef>
          </c:val>
          <c:smooth val="0"/>
          <c:extLst>
            <c:ext xmlns:c16="http://schemas.microsoft.com/office/drawing/2014/chart" uri="{C3380CC4-5D6E-409C-BE32-E72D297353CC}">
              <c16:uniqueId val="{00000000-AFD2-448C-8E0C-2B99E4C1BBF5}"/>
            </c:ext>
          </c:extLst>
        </c:ser>
        <c:dLbls>
          <c:showLegendKey val="0"/>
          <c:showVal val="0"/>
          <c:showCatName val="0"/>
          <c:showSerName val="0"/>
          <c:showPercent val="0"/>
          <c:showBubbleSize val="0"/>
        </c:dLbls>
        <c:marker val="1"/>
        <c:smooth val="0"/>
        <c:axId val="83833600"/>
        <c:axId val="83835136"/>
      </c:lineChart>
      <c:catAx>
        <c:axId val="838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5136"/>
        <c:crosses val="autoZero"/>
        <c:auto val="1"/>
        <c:lblAlgn val="ctr"/>
        <c:lblOffset val="100"/>
        <c:noMultiLvlLbl val="0"/>
      </c:catAx>
      <c:valAx>
        <c:axId val="8383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36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17E6F-01F6-4B04-943D-60B5C87A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100</Pages>
  <Words>31824</Words>
  <Characters>181397</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Нажалкина Наталья Андреевна</dc:creator>
  <cp:keywords/>
  <dc:description/>
  <cp:lastModifiedBy>Нажалкина Наталья Андреевна</cp:lastModifiedBy>
  <cp:revision>13</cp:revision>
  <dcterms:created xsi:type="dcterms:W3CDTF">2024-06-17T08:48:00Z</dcterms:created>
  <dcterms:modified xsi:type="dcterms:W3CDTF">2024-06-25T13:04:00Z</dcterms:modified>
</cp:coreProperties>
</file>