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BB" w:rsidRPr="006669A7" w:rsidRDefault="004F28AB" w:rsidP="004F28AB">
      <w:pPr>
        <w:tabs>
          <w:tab w:val="center" w:pos="47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145ABB" w:rsidRPr="006669A7">
        <w:rPr>
          <w:rFonts w:ascii="Times New Roman" w:hAnsi="Times New Roman" w:cs="Times New Roman"/>
          <w:b/>
          <w:sz w:val="24"/>
          <w:szCs w:val="24"/>
        </w:rPr>
        <w:t xml:space="preserve">Заключение по результатам публичных слушаний по проекту генерального плана </w:t>
      </w:r>
    </w:p>
    <w:p w:rsidR="00C24358" w:rsidRPr="006669A7" w:rsidRDefault="00145ABB" w:rsidP="004F2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9A7">
        <w:rPr>
          <w:rFonts w:ascii="Times New Roman" w:hAnsi="Times New Roman" w:cs="Times New Roman"/>
          <w:b/>
          <w:sz w:val="24"/>
          <w:szCs w:val="24"/>
        </w:rPr>
        <w:t>Ермолинского сельского поселения</w:t>
      </w:r>
    </w:p>
    <w:p w:rsidR="004F28AB" w:rsidRDefault="004F28A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ABB" w:rsidRPr="006669A7" w:rsidRDefault="00145AB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Новгородского муниципального района от 13.11.2015г. №516 «О назначении публичных слушаний по рассмотрению проекта генерального плана Ермолинского сельского поселения», в период с 01.12.2015г. по 11.12.2015г. на территории Ермолинского сельского поселения (в 19 населенных пунктах) прошли публичные слушания по рассмотрению проекта Генерального плана Ермолинского сельского поселения.</w:t>
      </w:r>
    </w:p>
    <w:p w:rsidR="00145ABB" w:rsidRPr="006669A7" w:rsidRDefault="00145AB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присутствовало </w:t>
      </w:r>
      <w:r w:rsidR="00E53986" w:rsidRPr="006669A7">
        <w:rPr>
          <w:rFonts w:ascii="Times New Roman" w:hAnsi="Times New Roman" w:cs="Times New Roman"/>
          <w:sz w:val="24"/>
          <w:szCs w:val="24"/>
        </w:rPr>
        <w:t>105 человек.</w:t>
      </w:r>
    </w:p>
    <w:p w:rsidR="0058461F" w:rsidRPr="006669A7" w:rsidRDefault="0058461F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По результатам публичных слушаний по проекту Генерального плана Ермолинского сельского поселения от присутствующих поступили следующие предложения.</w:t>
      </w:r>
    </w:p>
    <w:p w:rsidR="00E53986" w:rsidRPr="006669A7" w:rsidRDefault="00E53986" w:rsidP="004F28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От Администрации Ермолинского сельского поселения поступило предложение:</w:t>
      </w:r>
    </w:p>
    <w:p w:rsidR="00E53986" w:rsidRPr="006669A7" w:rsidRDefault="00E53986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D651F6" w:rsidRPr="006669A7">
        <w:rPr>
          <w:rFonts w:ascii="Times New Roman" w:hAnsi="Times New Roman" w:cs="Times New Roman"/>
          <w:sz w:val="24"/>
          <w:szCs w:val="24"/>
        </w:rPr>
        <w:t xml:space="preserve">часть территории в кадастровом квартале 53:11:0500103 в д. Григорово с функциональной </w:t>
      </w:r>
      <w:r w:rsidRPr="006669A7">
        <w:rPr>
          <w:rFonts w:ascii="Times New Roman" w:hAnsi="Times New Roman" w:cs="Times New Roman"/>
          <w:sz w:val="24"/>
          <w:szCs w:val="24"/>
        </w:rPr>
        <w:t>зон</w:t>
      </w:r>
      <w:r w:rsidR="00D651F6" w:rsidRPr="006669A7">
        <w:rPr>
          <w:rFonts w:ascii="Times New Roman" w:hAnsi="Times New Roman" w:cs="Times New Roman"/>
          <w:sz w:val="24"/>
          <w:szCs w:val="24"/>
        </w:rPr>
        <w:t>ы</w:t>
      </w:r>
      <w:r w:rsidRPr="006669A7">
        <w:rPr>
          <w:rFonts w:ascii="Times New Roman" w:hAnsi="Times New Roman" w:cs="Times New Roman"/>
          <w:sz w:val="24"/>
          <w:szCs w:val="24"/>
        </w:rPr>
        <w:t xml:space="preserve"> объектов производственного назначения </w:t>
      </w:r>
      <w:r w:rsidRPr="006669A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669A7">
        <w:rPr>
          <w:rFonts w:ascii="Times New Roman" w:hAnsi="Times New Roman" w:cs="Times New Roman"/>
          <w:sz w:val="24"/>
          <w:szCs w:val="24"/>
        </w:rPr>
        <w:t>-</w:t>
      </w:r>
      <w:r w:rsidRPr="006669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669A7">
        <w:rPr>
          <w:rFonts w:ascii="Times New Roman" w:hAnsi="Times New Roman" w:cs="Times New Roman"/>
          <w:sz w:val="24"/>
          <w:szCs w:val="24"/>
        </w:rPr>
        <w:t>классов опасности на Жилую зону индивидуальной малоэтажной застройки (до 3-х этажей)</w:t>
      </w:r>
      <w:r w:rsidR="00D651F6" w:rsidRPr="006669A7">
        <w:rPr>
          <w:rFonts w:ascii="Times New Roman" w:hAnsi="Times New Roman" w:cs="Times New Roman"/>
          <w:sz w:val="24"/>
          <w:szCs w:val="24"/>
        </w:rPr>
        <w:t>;</w:t>
      </w:r>
      <w:r w:rsidRPr="00666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986" w:rsidRPr="006669A7" w:rsidRDefault="00E53986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на Карте зон с особыми условиями использования территории </w:t>
      </w:r>
      <w:r w:rsidR="00D651F6" w:rsidRPr="006669A7">
        <w:rPr>
          <w:rFonts w:ascii="Times New Roman" w:hAnsi="Times New Roman" w:cs="Times New Roman"/>
          <w:sz w:val="24"/>
          <w:szCs w:val="24"/>
        </w:rPr>
        <w:t xml:space="preserve">(материалы по обоснованию проекта) </w:t>
      </w:r>
      <w:r w:rsidRPr="006669A7">
        <w:rPr>
          <w:rFonts w:ascii="Times New Roman" w:hAnsi="Times New Roman" w:cs="Times New Roman"/>
          <w:sz w:val="24"/>
          <w:szCs w:val="24"/>
        </w:rPr>
        <w:t>отразить санитарно-защитные зоны от</w:t>
      </w:r>
      <w:r w:rsidR="00B04ACE" w:rsidRPr="006669A7">
        <w:rPr>
          <w:rFonts w:ascii="Times New Roman" w:hAnsi="Times New Roman" w:cs="Times New Roman"/>
          <w:sz w:val="24"/>
          <w:szCs w:val="24"/>
        </w:rPr>
        <w:t xml:space="preserve"> промышленных объектов, кладбищ, охранн</w:t>
      </w:r>
      <w:r w:rsidR="00D651F6" w:rsidRPr="006669A7">
        <w:rPr>
          <w:rFonts w:ascii="Times New Roman" w:hAnsi="Times New Roman" w:cs="Times New Roman"/>
          <w:sz w:val="24"/>
          <w:szCs w:val="24"/>
        </w:rPr>
        <w:t>ые зоны от линий электропередач;</w:t>
      </w:r>
    </w:p>
    <w:p w:rsidR="00E53986" w:rsidRPr="006669A7" w:rsidRDefault="00E53986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на Карте планируемого размещения объектов местного значения поселения </w:t>
      </w:r>
      <w:r w:rsidR="0033648E" w:rsidRPr="006669A7">
        <w:rPr>
          <w:rFonts w:ascii="Times New Roman" w:hAnsi="Times New Roman" w:cs="Times New Roman"/>
          <w:sz w:val="24"/>
          <w:szCs w:val="24"/>
        </w:rPr>
        <w:t xml:space="preserve">(положение о территориальном планировании) </w:t>
      </w:r>
      <w:r w:rsidRPr="006669A7">
        <w:rPr>
          <w:rFonts w:ascii="Times New Roman" w:hAnsi="Times New Roman" w:cs="Times New Roman"/>
          <w:sz w:val="24"/>
          <w:szCs w:val="24"/>
        </w:rPr>
        <w:t xml:space="preserve">отразить существующие и планируемые к размещению объекты водоснабжения и водоотведения </w:t>
      </w:r>
      <w:r w:rsidR="006669A7" w:rsidRPr="006669A7">
        <w:rPr>
          <w:rFonts w:ascii="Times New Roman" w:hAnsi="Times New Roman" w:cs="Times New Roman"/>
          <w:sz w:val="24"/>
          <w:szCs w:val="24"/>
        </w:rPr>
        <w:t xml:space="preserve">Ермолинского сельского поселения </w:t>
      </w:r>
      <w:r w:rsidR="00B04ACE" w:rsidRPr="006669A7">
        <w:rPr>
          <w:rFonts w:ascii="Times New Roman" w:hAnsi="Times New Roman" w:cs="Times New Roman"/>
          <w:sz w:val="24"/>
          <w:szCs w:val="24"/>
        </w:rPr>
        <w:t xml:space="preserve">в соответствии со схемами водоснабжения и водоотведения, объекты газоснабжения и электроснабжения. </w:t>
      </w:r>
    </w:p>
    <w:p w:rsidR="00145ABB" w:rsidRPr="006669A7" w:rsidRDefault="00145ABB" w:rsidP="004F28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От жителей </w:t>
      </w:r>
      <w:r w:rsidR="007C21EC" w:rsidRPr="006669A7">
        <w:rPr>
          <w:rFonts w:ascii="Times New Roman" w:hAnsi="Times New Roman" w:cs="Times New Roman"/>
          <w:sz w:val="24"/>
          <w:szCs w:val="24"/>
        </w:rPr>
        <w:t>д. Плетниха поступило предложение:</w:t>
      </w:r>
    </w:p>
    <w:p w:rsidR="00B148BA" w:rsidRPr="006669A7" w:rsidRDefault="00127302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и</w:t>
      </w:r>
      <w:r w:rsidR="007C21EC" w:rsidRPr="006669A7">
        <w:rPr>
          <w:rFonts w:ascii="Times New Roman" w:hAnsi="Times New Roman" w:cs="Times New Roman"/>
          <w:sz w:val="24"/>
          <w:szCs w:val="24"/>
        </w:rPr>
        <w:t xml:space="preserve">зменить функциональную зону земельного участка с кадастровым номером 53:11:0800603:1264 в д. Плетниха с Жилой зоны индивидуальной малоэтажной застройки (до 3-х этажей) на </w:t>
      </w:r>
      <w:r w:rsidR="00B148BA" w:rsidRPr="006669A7">
        <w:rPr>
          <w:rFonts w:ascii="Times New Roman" w:hAnsi="Times New Roman" w:cs="Times New Roman"/>
          <w:sz w:val="24"/>
          <w:szCs w:val="24"/>
        </w:rPr>
        <w:t>Зону объектов отдыха, спорта, досуга и развлечений, туризма и санаторно-курортного лечения, гостиниц и пансионатов с включением объектов инженерной инфраструктуры, связанных с обслуживанием данной зоны</w:t>
      </w:r>
      <w:r w:rsidR="009811ED" w:rsidRPr="006669A7">
        <w:rPr>
          <w:rFonts w:ascii="Times New Roman" w:hAnsi="Times New Roman" w:cs="Times New Roman"/>
          <w:sz w:val="24"/>
          <w:szCs w:val="24"/>
        </w:rPr>
        <w:t>.</w:t>
      </w:r>
    </w:p>
    <w:p w:rsidR="00CE55D9" w:rsidRPr="006669A7" w:rsidRDefault="00CE55D9" w:rsidP="004F28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От </w:t>
      </w:r>
      <w:r w:rsidR="00B04ACE" w:rsidRPr="006669A7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Pr="006669A7">
        <w:rPr>
          <w:rFonts w:ascii="Times New Roman" w:hAnsi="Times New Roman" w:cs="Times New Roman"/>
          <w:sz w:val="24"/>
          <w:szCs w:val="24"/>
        </w:rPr>
        <w:t>поступило предложение:</w:t>
      </w:r>
    </w:p>
    <w:p w:rsidR="00CE55D9" w:rsidRPr="006669A7" w:rsidRDefault="00127302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и</w:t>
      </w:r>
      <w:r w:rsidR="00CE55D9" w:rsidRPr="006669A7">
        <w:rPr>
          <w:rFonts w:ascii="Times New Roman" w:hAnsi="Times New Roman" w:cs="Times New Roman"/>
          <w:sz w:val="24"/>
          <w:szCs w:val="24"/>
        </w:rPr>
        <w:t>зменить функциональную зону земельного участка с кадастровым номером 53:11:0800513:110 с зоны</w:t>
      </w:r>
      <w:r w:rsidR="00CE55D9" w:rsidRPr="006669A7">
        <w:rPr>
          <w:sz w:val="24"/>
          <w:szCs w:val="24"/>
        </w:rPr>
        <w:t xml:space="preserve"> </w:t>
      </w:r>
      <w:r w:rsidR="00CE55D9" w:rsidRPr="006669A7">
        <w:rPr>
          <w:rFonts w:ascii="Times New Roman" w:hAnsi="Times New Roman" w:cs="Times New Roman"/>
          <w:sz w:val="24"/>
          <w:szCs w:val="24"/>
        </w:rPr>
        <w:t>объектов производственного назначения IV-V классов опасности на Зону сельскохозяйственных угодий и объектов сельскохозяйственного назначения.</w:t>
      </w:r>
    </w:p>
    <w:p w:rsidR="007C21EC" w:rsidRPr="006669A7" w:rsidRDefault="00127302" w:rsidP="004F28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О</w:t>
      </w:r>
      <w:r w:rsidR="00E53986" w:rsidRPr="006669A7">
        <w:rPr>
          <w:rFonts w:ascii="Times New Roman" w:hAnsi="Times New Roman" w:cs="Times New Roman"/>
          <w:sz w:val="24"/>
          <w:szCs w:val="24"/>
        </w:rPr>
        <w:t>т</w:t>
      </w:r>
      <w:r w:rsidRPr="006669A7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E53986" w:rsidRPr="006669A7">
        <w:rPr>
          <w:rFonts w:ascii="Times New Roman" w:hAnsi="Times New Roman" w:cs="Times New Roman"/>
          <w:sz w:val="24"/>
          <w:szCs w:val="24"/>
        </w:rPr>
        <w:t>ей</w:t>
      </w:r>
      <w:r w:rsidRPr="006669A7">
        <w:rPr>
          <w:rFonts w:ascii="Times New Roman" w:hAnsi="Times New Roman" w:cs="Times New Roman"/>
          <w:sz w:val="24"/>
          <w:szCs w:val="24"/>
        </w:rPr>
        <w:t xml:space="preserve"> д. Старая Мельница поступило предложение:</w:t>
      </w:r>
    </w:p>
    <w:p w:rsidR="00127302" w:rsidRPr="006669A7" w:rsidRDefault="00127302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отразить на картах генерального плана автомобильную дорогу за</w:t>
      </w:r>
      <w:r w:rsidR="004F28AB">
        <w:rPr>
          <w:rFonts w:ascii="Times New Roman" w:hAnsi="Times New Roman" w:cs="Times New Roman"/>
          <w:sz w:val="24"/>
          <w:szCs w:val="24"/>
        </w:rPr>
        <w:t xml:space="preserve"> </w:t>
      </w:r>
      <w:r w:rsidRPr="006669A7">
        <w:rPr>
          <w:rFonts w:ascii="Times New Roman" w:hAnsi="Times New Roman" w:cs="Times New Roman"/>
          <w:sz w:val="24"/>
          <w:szCs w:val="24"/>
        </w:rPr>
        <w:t>д. Старая Мельница.</w:t>
      </w:r>
    </w:p>
    <w:p w:rsidR="00127302" w:rsidRPr="006669A7" w:rsidRDefault="00127302" w:rsidP="004F28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От жителей д. Новая Мельница поступило предложение:</w:t>
      </w:r>
    </w:p>
    <w:p w:rsidR="00127302" w:rsidRPr="006669A7" w:rsidRDefault="009811ED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привести в соответствие с правоустанавливающими документами на земельный участок с кадастровым номером 53:11:0800613:0080 </w:t>
      </w:r>
      <w:r w:rsidR="00127302" w:rsidRPr="006669A7">
        <w:rPr>
          <w:rFonts w:ascii="Times New Roman" w:hAnsi="Times New Roman" w:cs="Times New Roman"/>
          <w:sz w:val="24"/>
          <w:szCs w:val="24"/>
        </w:rPr>
        <w:t>границы населенного пункта д. Новая Мельница.</w:t>
      </w:r>
    </w:p>
    <w:p w:rsidR="0033648E" w:rsidRPr="006669A7" w:rsidRDefault="0026115C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изменить функциональную зону земельных участков, расположенных около автомобильной дороги в промежутке от д. Новая Мельница (ул. Согласия) до 7 км Нехинского шоссе Зону</w:t>
      </w:r>
      <w:r w:rsidR="0033648E" w:rsidRPr="006669A7">
        <w:rPr>
          <w:rFonts w:ascii="Times New Roman" w:hAnsi="Times New Roman" w:cs="Times New Roman"/>
          <w:sz w:val="24"/>
          <w:szCs w:val="24"/>
        </w:rPr>
        <w:t xml:space="preserve"> объектов отдыха, спорта, досуга и развлечений, туризма и санаторно-курортного лечения, гостиниц и пансионатов с включением объектов инженерной инфраструктуры, связанных с обслуживанием данной зоны </w:t>
      </w:r>
      <w:r w:rsidRPr="006669A7">
        <w:rPr>
          <w:rFonts w:ascii="Times New Roman" w:hAnsi="Times New Roman" w:cs="Times New Roman"/>
          <w:sz w:val="24"/>
          <w:szCs w:val="24"/>
        </w:rPr>
        <w:t xml:space="preserve">на Зону сельскохозяйственных угодий и объектов сельскохозяйственного назначения </w:t>
      </w:r>
      <w:r w:rsidR="0033648E" w:rsidRPr="006669A7">
        <w:rPr>
          <w:rFonts w:ascii="Times New Roman" w:hAnsi="Times New Roman" w:cs="Times New Roman"/>
          <w:sz w:val="24"/>
          <w:szCs w:val="24"/>
        </w:rPr>
        <w:t>в связи с тем, что на земельных участках с категорией земель - земли сельскохозяйственного назначения установление данной зоны не представляется возможным.</w:t>
      </w:r>
    </w:p>
    <w:p w:rsidR="00D651F6" w:rsidRPr="006669A7" w:rsidRDefault="00D651F6" w:rsidP="004F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ab/>
        <w:t>Предложения были рассмотрены, вопросов и замечаний не поступило.</w:t>
      </w:r>
    </w:p>
    <w:p w:rsidR="00B148BA" w:rsidRPr="006669A7" w:rsidRDefault="00127302" w:rsidP="004F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ab/>
      </w:r>
      <w:r w:rsidR="00B148BA" w:rsidRPr="006669A7">
        <w:rPr>
          <w:rFonts w:ascii="Times New Roman" w:hAnsi="Times New Roman" w:cs="Times New Roman"/>
          <w:sz w:val="24"/>
          <w:szCs w:val="24"/>
        </w:rPr>
        <w:t>Главе Администрации Новгородского муниципального района было рекомендов</w:t>
      </w:r>
      <w:r w:rsidR="0058461F" w:rsidRPr="006669A7">
        <w:rPr>
          <w:rFonts w:ascii="Times New Roman" w:hAnsi="Times New Roman" w:cs="Times New Roman"/>
          <w:sz w:val="24"/>
          <w:szCs w:val="24"/>
        </w:rPr>
        <w:t xml:space="preserve">ано </w:t>
      </w:r>
      <w:r w:rsidR="006669A7" w:rsidRPr="006669A7">
        <w:rPr>
          <w:rFonts w:ascii="Times New Roman" w:hAnsi="Times New Roman" w:cs="Times New Roman"/>
          <w:sz w:val="24"/>
          <w:szCs w:val="24"/>
        </w:rPr>
        <w:t xml:space="preserve">принять решение о </w:t>
      </w:r>
      <w:r w:rsidR="0058461F" w:rsidRPr="006669A7">
        <w:rPr>
          <w:rFonts w:ascii="Times New Roman" w:hAnsi="Times New Roman" w:cs="Times New Roman"/>
          <w:sz w:val="24"/>
          <w:szCs w:val="24"/>
        </w:rPr>
        <w:t>с</w:t>
      </w:r>
      <w:r w:rsidR="006669A7" w:rsidRPr="006669A7">
        <w:rPr>
          <w:rFonts w:ascii="Times New Roman" w:hAnsi="Times New Roman" w:cs="Times New Roman"/>
          <w:sz w:val="24"/>
          <w:szCs w:val="24"/>
        </w:rPr>
        <w:t>огласии с</w:t>
      </w:r>
      <w:r w:rsidR="00B148BA" w:rsidRPr="006669A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669A7" w:rsidRPr="006669A7">
        <w:rPr>
          <w:rFonts w:ascii="Times New Roman" w:hAnsi="Times New Roman" w:cs="Times New Roman"/>
          <w:sz w:val="24"/>
          <w:szCs w:val="24"/>
        </w:rPr>
        <w:t>ом</w:t>
      </w:r>
      <w:r w:rsidR="00B148BA" w:rsidRPr="006669A7">
        <w:rPr>
          <w:rFonts w:ascii="Times New Roman" w:hAnsi="Times New Roman" w:cs="Times New Roman"/>
          <w:sz w:val="24"/>
          <w:szCs w:val="24"/>
        </w:rPr>
        <w:t xml:space="preserve"> Генерального плана Ермолинского сельского поселения с</w:t>
      </w:r>
      <w:r w:rsidR="0058461F" w:rsidRPr="006669A7">
        <w:rPr>
          <w:rFonts w:ascii="Times New Roman" w:hAnsi="Times New Roman" w:cs="Times New Roman"/>
          <w:sz w:val="24"/>
          <w:szCs w:val="24"/>
        </w:rPr>
        <w:t xml:space="preserve"> учетом поступивших предложений и н</w:t>
      </w:r>
      <w:r w:rsidR="00B148BA" w:rsidRPr="006669A7">
        <w:rPr>
          <w:rFonts w:ascii="Times New Roman" w:hAnsi="Times New Roman" w:cs="Times New Roman"/>
          <w:sz w:val="24"/>
          <w:szCs w:val="24"/>
        </w:rPr>
        <w:t xml:space="preserve">аправить </w:t>
      </w:r>
      <w:r w:rsidR="006669A7" w:rsidRPr="006669A7">
        <w:rPr>
          <w:rFonts w:ascii="Times New Roman" w:hAnsi="Times New Roman" w:cs="Times New Roman"/>
          <w:sz w:val="24"/>
          <w:szCs w:val="24"/>
        </w:rPr>
        <w:t xml:space="preserve">проект Генерального плана Ермолинского сельского поселения </w:t>
      </w:r>
      <w:r w:rsidR="00B148BA" w:rsidRPr="006669A7">
        <w:rPr>
          <w:rFonts w:ascii="Times New Roman" w:hAnsi="Times New Roman" w:cs="Times New Roman"/>
          <w:sz w:val="24"/>
          <w:szCs w:val="24"/>
        </w:rPr>
        <w:t>для рассмотрения и принятия в Думу Новгородского муниципального района.</w:t>
      </w:r>
    </w:p>
    <w:sectPr w:rsidR="00B148BA" w:rsidRPr="006669A7" w:rsidSect="004F28AB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317D"/>
    <w:multiLevelType w:val="hybridMultilevel"/>
    <w:tmpl w:val="642C68FA"/>
    <w:lvl w:ilvl="0" w:tplc="82C8A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9D6C2A"/>
    <w:multiLevelType w:val="hybridMultilevel"/>
    <w:tmpl w:val="85B02208"/>
    <w:lvl w:ilvl="0" w:tplc="A456F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BB"/>
    <w:rsid w:val="00127302"/>
    <w:rsid w:val="00145ABB"/>
    <w:rsid w:val="0026115C"/>
    <w:rsid w:val="0033648E"/>
    <w:rsid w:val="004F28AB"/>
    <w:rsid w:val="0058461F"/>
    <w:rsid w:val="006669A7"/>
    <w:rsid w:val="007C21EC"/>
    <w:rsid w:val="00923638"/>
    <w:rsid w:val="00967387"/>
    <w:rsid w:val="009811ED"/>
    <w:rsid w:val="00B04ACE"/>
    <w:rsid w:val="00B148BA"/>
    <w:rsid w:val="00C24358"/>
    <w:rsid w:val="00CE55D9"/>
    <w:rsid w:val="00D651F6"/>
    <w:rsid w:val="00E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Светлана Олеговна</dc:creator>
  <cp:lastModifiedBy>adm</cp:lastModifiedBy>
  <cp:revision>2</cp:revision>
  <cp:lastPrinted>2015-12-23T13:19:00Z</cp:lastPrinted>
  <dcterms:created xsi:type="dcterms:W3CDTF">2017-06-01T09:46:00Z</dcterms:created>
  <dcterms:modified xsi:type="dcterms:W3CDTF">2017-06-01T09:46:00Z</dcterms:modified>
</cp:coreProperties>
</file>