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AE" w:rsidRPr="00CF215E" w:rsidRDefault="001B0C64" w:rsidP="00CF215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5E">
        <w:rPr>
          <w:rFonts w:ascii="Times New Roman" w:hAnsi="Times New Roman" w:cs="Times New Roman"/>
          <w:b/>
          <w:sz w:val="28"/>
          <w:szCs w:val="28"/>
        </w:rPr>
        <w:t>ВНЕСЕНИЕ ИЗМЕНЕНИЙ В ГЕНЕРАЛЬНЫЙ ПЛАН ЕРМОЛИНСКОГО СЕЛЬСКОГО ПОСЕЛЕНИЯ НОВГОРОДСКОГО МУНИЦИПАЛЬНОГО РАЙОНА НОВГОРОДСКОЙ ОБЛАСТИ</w:t>
      </w: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E3C" w:rsidRDefault="00F87E3C" w:rsidP="00F87E3C">
      <w:pPr>
        <w:rPr>
          <w:rFonts w:ascii="Times New Roman" w:hAnsi="Times New Roman" w:cs="Times New Roman"/>
        </w:rPr>
      </w:pPr>
    </w:p>
    <w:p w:rsidR="00F87E3C" w:rsidRPr="00CF215E" w:rsidRDefault="00B93626" w:rsidP="00F87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ПО ОБОСНОВАНИЮ ГЕНЕРАЛЬНОГО ПЛАНА</w:t>
      </w:r>
    </w:p>
    <w:p w:rsidR="00F87E3C" w:rsidRPr="005907AE" w:rsidRDefault="00F87E3C" w:rsidP="00F87E3C">
      <w:pPr>
        <w:rPr>
          <w:rFonts w:ascii="Times New Roman" w:hAnsi="Times New Roman" w:cs="Times New Roman"/>
        </w:rPr>
      </w:pPr>
    </w:p>
    <w:p w:rsidR="00F87E3C" w:rsidRPr="00B40492" w:rsidRDefault="00B93626" w:rsidP="00F87E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Том </w:t>
      </w:r>
      <w:r>
        <w:rPr>
          <w:rFonts w:ascii="Times New Roman" w:hAnsi="Times New Roman" w:cs="Times New Roman"/>
          <w:b/>
          <w:lang w:val="en-US"/>
        </w:rPr>
        <w:t>II</w:t>
      </w: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AE" w:rsidRPr="005907AE" w:rsidRDefault="005907AE" w:rsidP="005907AE">
      <w:pPr>
        <w:rPr>
          <w:rFonts w:ascii="Times New Roman" w:hAnsi="Times New Roman" w:cs="Times New Roman"/>
          <w:b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rPr>
          <w:rFonts w:ascii="Times New Roman" w:hAnsi="Times New Roman" w:cs="Times New Roman"/>
        </w:rPr>
      </w:pPr>
    </w:p>
    <w:p w:rsidR="00F87E3C" w:rsidRDefault="00F87E3C" w:rsidP="005907AE">
      <w:pPr>
        <w:rPr>
          <w:rFonts w:ascii="Times New Roman" w:hAnsi="Times New Roman" w:cs="Times New Roman"/>
        </w:rPr>
      </w:pPr>
    </w:p>
    <w:p w:rsidR="00F87E3C" w:rsidRDefault="00F87E3C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rPr>
          <w:rFonts w:ascii="Times New Roman" w:hAnsi="Times New Roman" w:cs="Times New Roman"/>
        </w:rPr>
      </w:pPr>
    </w:p>
    <w:p w:rsidR="00CF215E" w:rsidRPr="005907AE" w:rsidRDefault="00CF215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jc w:val="center"/>
        <w:rPr>
          <w:rFonts w:ascii="Times New Roman" w:hAnsi="Times New Roman" w:cs="Times New Roman"/>
        </w:rPr>
      </w:pPr>
      <w:r w:rsidRPr="005907AE">
        <w:rPr>
          <w:rFonts w:ascii="Times New Roman" w:hAnsi="Times New Roman" w:cs="Times New Roman"/>
        </w:rPr>
        <w:t>201</w:t>
      </w:r>
      <w:r w:rsidR="003D7A8C">
        <w:rPr>
          <w:rFonts w:ascii="Times New Roman" w:hAnsi="Times New Roman" w:cs="Times New Roman"/>
        </w:rPr>
        <w:t>9</w:t>
      </w:r>
      <w:r w:rsidRPr="005907AE">
        <w:rPr>
          <w:rFonts w:ascii="Times New Roman" w:hAnsi="Times New Roman" w:cs="Times New Roman"/>
        </w:rPr>
        <w:t>г.</w:t>
      </w:r>
    </w:p>
    <w:p w:rsidR="003C2FE2" w:rsidRDefault="003C2FE2" w:rsidP="005907AE">
      <w:pPr>
        <w:jc w:val="center"/>
        <w:rPr>
          <w:rFonts w:ascii="Times New Roman" w:hAnsi="Times New Roman" w:cs="Times New Roman"/>
        </w:rPr>
      </w:pPr>
    </w:p>
    <w:p w:rsidR="003C2FE2" w:rsidRDefault="003C2FE2" w:rsidP="003C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Пункт </w:t>
      </w:r>
      <w:r w:rsidRPr="00CF215E">
        <w:rPr>
          <w:rFonts w:ascii="Times New Roman" w:hAnsi="Times New Roman" w:cs="Times New Roman"/>
          <w:sz w:val="24"/>
          <w:szCs w:val="24"/>
        </w:rPr>
        <w:t>3.2.3. Структура земельного фонда и современное использование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Материалов по обоснованию генерального плана изложить в следующей редакции:</w:t>
      </w:r>
    </w:p>
    <w:p w:rsidR="003C2FE2" w:rsidRPr="00CF215E" w:rsidRDefault="003C2FE2" w:rsidP="003C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F215E">
        <w:rPr>
          <w:rFonts w:ascii="Times New Roman" w:hAnsi="Times New Roman" w:cs="Times New Roman"/>
          <w:sz w:val="24"/>
          <w:szCs w:val="24"/>
        </w:rPr>
        <w:t>3.2.3. Структура земельного фонда и современное использование территории</w:t>
      </w:r>
    </w:p>
    <w:tbl>
      <w:tblPr>
        <w:tblW w:w="94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592"/>
        <w:gridCol w:w="2341"/>
        <w:gridCol w:w="1972"/>
      </w:tblGrid>
      <w:tr w:rsidR="003C2FE2" w:rsidRPr="00CF215E" w:rsidTr="004E4846">
        <w:trPr>
          <w:trHeight w:val="287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Существующая площадь, га</w:t>
            </w:r>
          </w:p>
        </w:tc>
        <w:tc>
          <w:tcPr>
            <w:tcW w:w="1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Проектируемая площадь, га</w:t>
            </w:r>
          </w:p>
        </w:tc>
      </w:tr>
      <w:tr w:rsidR="003C2FE2" w:rsidRPr="00CF215E" w:rsidTr="004E4846">
        <w:trPr>
          <w:trHeight w:val="27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2354,26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2467,4</w:t>
            </w:r>
          </w:p>
        </w:tc>
      </w:tr>
      <w:tr w:rsidR="003C2FE2" w:rsidRPr="00CF215E" w:rsidTr="004E4846">
        <w:trPr>
          <w:trHeight w:val="64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10177,96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10064,8</w:t>
            </w:r>
          </w:p>
        </w:tc>
      </w:tr>
      <w:tr w:rsidR="003C2FE2" w:rsidRPr="00CF215E" w:rsidTr="004E4846">
        <w:trPr>
          <w:trHeight w:val="27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195,28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195,28</w:t>
            </w:r>
          </w:p>
        </w:tc>
      </w:tr>
      <w:tr w:rsidR="003C2FE2" w:rsidRPr="00CF215E" w:rsidTr="004E4846">
        <w:trPr>
          <w:trHeight w:val="7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549,77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E2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549,77</w:t>
            </w:r>
          </w:p>
        </w:tc>
      </w:tr>
      <w:tr w:rsidR="003C2FE2" w:rsidRPr="00CF215E" w:rsidTr="004E4846">
        <w:trPr>
          <w:trHeight w:val="7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32306,5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32306,5</w:t>
            </w:r>
          </w:p>
        </w:tc>
      </w:tr>
      <w:tr w:rsidR="003C2FE2" w:rsidRPr="00CF215E" w:rsidTr="004E4846">
        <w:trPr>
          <w:trHeight w:val="7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418,23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418,23</w:t>
            </w:r>
          </w:p>
        </w:tc>
      </w:tr>
      <w:tr w:rsidR="003C2FE2" w:rsidRPr="00CF215E" w:rsidTr="004E4846">
        <w:trPr>
          <w:trHeight w:val="273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46002</w:t>
            </w:r>
          </w:p>
        </w:tc>
        <w:tc>
          <w:tcPr>
            <w:tcW w:w="1972" w:type="dxa"/>
            <w:tcBorders>
              <w:right w:val="single" w:sz="4" w:space="0" w:color="000000"/>
            </w:tcBorders>
          </w:tcPr>
          <w:p w:rsidR="003C2FE2" w:rsidRPr="00CF215E" w:rsidRDefault="003C2FE2" w:rsidP="004E48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6002</w:t>
            </w:r>
          </w:p>
        </w:tc>
      </w:tr>
      <w:tr w:rsidR="003C2FE2" w:rsidRPr="00CF215E" w:rsidTr="004E4846">
        <w:trPr>
          <w:trHeight w:val="8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3C2FE2" w:rsidRPr="00CF215E" w:rsidRDefault="003C2FE2" w:rsidP="004E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FE2" w:rsidRDefault="003C2FE2" w:rsidP="003C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4E4846" w:rsidRPr="00B22FCF" w:rsidRDefault="004E4846" w:rsidP="00B22FCF">
      <w:pPr>
        <w:keepNext/>
        <w:keepLines/>
        <w:outlineLvl w:val="0"/>
        <w:rPr>
          <w:rFonts w:ascii="Times New Roman" w:hAnsi="Times New Roman" w:cs="Times New Roman"/>
          <w:sz w:val="24"/>
          <w:szCs w:val="24"/>
        </w:rPr>
      </w:pPr>
      <w:r w:rsidRPr="00B22FCF">
        <w:rPr>
          <w:rFonts w:ascii="Times New Roman" w:hAnsi="Times New Roman" w:cs="Times New Roman"/>
          <w:sz w:val="24"/>
          <w:szCs w:val="24"/>
        </w:rPr>
        <w:t>2. 1. Дополнить материалы по обоснованию генерального плана частью 3.8. следующего содержания:</w:t>
      </w:r>
    </w:p>
    <w:p w:rsidR="004E4846" w:rsidRPr="004E4846" w:rsidRDefault="004E4846" w:rsidP="004E4846">
      <w:pPr>
        <w:keepNext/>
        <w:keepLines/>
        <w:ind w:firstLine="99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4846">
        <w:rPr>
          <w:rFonts w:ascii="Times New Roman" w:hAnsi="Times New Roman" w:cs="Times New Roman"/>
          <w:b/>
          <w:sz w:val="24"/>
          <w:szCs w:val="24"/>
        </w:rPr>
        <w:t>«3.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E4846">
        <w:rPr>
          <w:rFonts w:ascii="Times New Roman" w:hAnsi="Times New Roman" w:cs="Times New Roman"/>
          <w:b/>
          <w:sz w:val="24"/>
          <w:szCs w:val="24"/>
        </w:rPr>
        <w:t>. Особые экономические зоны.</w:t>
      </w:r>
    </w:p>
    <w:p w:rsidR="004E4846" w:rsidRPr="004E4846" w:rsidRDefault="004E4846" w:rsidP="004E484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846">
        <w:rPr>
          <w:rFonts w:ascii="Times New Roman" w:hAnsi="Times New Roman" w:cs="Times New Roman"/>
          <w:sz w:val="24"/>
          <w:szCs w:val="24"/>
        </w:rPr>
        <w:t xml:space="preserve">Предусматривается размещение особой экономической зоны на территории земельного участка с кадастровым номером </w:t>
      </w:r>
      <w:r w:rsidRPr="004E4846">
        <w:rPr>
          <w:rFonts w:ascii="Times New Roman" w:hAnsi="Times New Roman" w:cs="Times New Roman"/>
          <w:sz w:val="24"/>
          <w:szCs w:val="28"/>
          <w:lang w:eastAsia="ru-RU"/>
        </w:rPr>
        <w:t>53:11:0800604:73</w:t>
      </w:r>
      <w:r w:rsidRPr="004E4846">
        <w:rPr>
          <w:rFonts w:ascii="Times New Roman" w:hAnsi="Times New Roman" w:cs="Times New Roman"/>
          <w:sz w:val="24"/>
          <w:szCs w:val="24"/>
        </w:rPr>
        <w:t xml:space="preserve">. Указанный земельный участок </w:t>
      </w:r>
      <w:r w:rsidRPr="004E4846">
        <w:rPr>
          <w:rFonts w:ascii="Times New Roman" w:eastAsia="Calibri" w:hAnsi="Times New Roman" w:cs="Times New Roman"/>
          <w:sz w:val="24"/>
          <w:szCs w:val="24"/>
        </w:rPr>
        <w:t>относятся к землям промышленности энергетики, транспорта, связи, радиовещания, телевидения, информатики, земли обороны, безопасности и земли иного специального назначения</w:t>
      </w:r>
      <w:r w:rsidRPr="004E4846">
        <w:rPr>
          <w:rFonts w:ascii="Times New Roman" w:hAnsi="Times New Roman"/>
          <w:sz w:val="24"/>
          <w:szCs w:val="24"/>
        </w:rPr>
        <w:t xml:space="preserve">, зона производственного назначения. </w:t>
      </w:r>
      <w:r w:rsidRPr="004E4846">
        <w:rPr>
          <w:rFonts w:ascii="Times New Roman" w:eastAsia="Calibri" w:hAnsi="Times New Roman" w:cs="Times New Roman"/>
          <w:sz w:val="24"/>
          <w:szCs w:val="24"/>
        </w:rPr>
        <w:t>Для создания на указанн</w:t>
      </w:r>
      <w:r w:rsidRPr="004E4846">
        <w:rPr>
          <w:rFonts w:ascii="Times New Roman" w:hAnsi="Times New Roman"/>
          <w:sz w:val="24"/>
          <w:szCs w:val="24"/>
        </w:rPr>
        <w:t>ом земельном</w:t>
      </w:r>
      <w:r w:rsidRPr="004E4846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Pr="004E4846">
        <w:rPr>
          <w:rFonts w:ascii="Times New Roman" w:hAnsi="Times New Roman"/>
          <w:sz w:val="24"/>
          <w:szCs w:val="24"/>
        </w:rPr>
        <w:t>е</w:t>
      </w:r>
      <w:r w:rsidRPr="004E4846">
        <w:rPr>
          <w:rFonts w:ascii="Times New Roman" w:eastAsia="Calibri" w:hAnsi="Times New Roman" w:cs="Times New Roman"/>
          <w:sz w:val="24"/>
          <w:szCs w:val="24"/>
        </w:rPr>
        <w:t xml:space="preserve"> особой экономической зоны, необходимости в изменении категори</w:t>
      </w:r>
      <w:r w:rsidRPr="004E4846">
        <w:rPr>
          <w:rFonts w:ascii="Times New Roman" w:hAnsi="Times New Roman"/>
          <w:sz w:val="24"/>
          <w:szCs w:val="24"/>
        </w:rPr>
        <w:t>и</w:t>
      </w:r>
      <w:r w:rsidRPr="004E4846">
        <w:rPr>
          <w:rFonts w:ascii="Times New Roman" w:eastAsia="Calibri" w:hAnsi="Times New Roman" w:cs="Times New Roman"/>
          <w:sz w:val="24"/>
          <w:szCs w:val="24"/>
        </w:rPr>
        <w:t>, функционального зонирования земельн</w:t>
      </w:r>
      <w:r w:rsidRPr="004E4846">
        <w:rPr>
          <w:rFonts w:ascii="Times New Roman" w:hAnsi="Times New Roman"/>
          <w:sz w:val="24"/>
          <w:szCs w:val="24"/>
        </w:rPr>
        <w:t>ого</w:t>
      </w:r>
      <w:r w:rsidRPr="004E4846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Pr="004E4846">
        <w:rPr>
          <w:rFonts w:ascii="Times New Roman" w:hAnsi="Times New Roman"/>
          <w:sz w:val="24"/>
          <w:szCs w:val="24"/>
        </w:rPr>
        <w:t>а</w:t>
      </w:r>
      <w:r w:rsidRPr="004E4846">
        <w:rPr>
          <w:rFonts w:ascii="Times New Roman" w:eastAsia="Calibri" w:hAnsi="Times New Roman" w:cs="Times New Roman"/>
          <w:sz w:val="24"/>
          <w:szCs w:val="24"/>
        </w:rPr>
        <w:t xml:space="preserve">, нет. </w:t>
      </w:r>
    </w:p>
    <w:p w:rsidR="004E4846" w:rsidRPr="004E4846" w:rsidRDefault="004E4846" w:rsidP="004E48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4846">
        <w:rPr>
          <w:rFonts w:ascii="Times New Roman" w:hAnsi="Times New Roman"/>
          <w:sz w:val="24"/>
          <w:szCs w:val="24"/>
        </w:rPr>
        <w:t xml:space="preserve">Реализация проекта создания Особой экономической зоны на территории </w:t>
      </w:r>
      <w:r>
        <w:rPr>
          <w:rFonts w:ascii="Times New Roman" w:hAnsi="Times New Roman"/>
          <w:sz w:val="24"/>
          <w:szCs w:val="24"/>
        </w:rPr>
        <w:t xml:space="preserve">Ермолинского </w:t>
      </w:r>
      <w:r w:rsidRPr="004E4846">
        <w:rPr>
          <w:rFonts w:ascii="Times New Roman" w:hAnsi="Times New Roman"/>
          <w:sz w:val="24"/>
          <w:szCs w:val="24"/>
        </w:rPr>
        <w:t>сельского поселения соответствует следующим приоритетам территориального планирования, заложенным в Генеральном плане:</w:t>
      </w:r>
    </w:p>
    <w:p w:rsidR="004E4846" w:rsidRPr="004E4846" w:rsidRDefault="004E4846" w:rsidP="004E48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4846">
        <w:rPr>
          <w:rFonts w:ascii="Times New Roman" w:hAnsi="Times New Roman"/>
          <w:sz w:val="24"/>
          <w:szCs w:val="24"/>
        </w:rPr>
        <w:t>- обеспечение прогресса в развитии основных секторов экономики;</w:t>
      </w:r>
    </w:p>
    <w:p w:rsidR="004E4846" w:rsidRPr="004E4846" w:rsidRDefault="004E4846" w:rsidP="004E48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4846">
        <w:rPr>
          <w:rFonts w:ascii="Times New Roman" w:hAnsi="Times New Roman"/>
          <w:sz w:val="24"/>
          <w:szCs w:val="24"/>
        </w:rPr>
        <w:t>- повышение инвестиционной привлекательности территории поселения;</w:t>
      </w:r>
    </w:p>
    <w:p w:rsidR="004E4846" w:rsidRPr="004E4846" w:rsidRDefault="004E4846" w:rsidP="004E48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4846">
        <w:rPr>
          <w:rFonts w:ascii="Times New Roman" w:hAnsi="Times New Roman"/>
          <w:sz w:val="24"/>
          <w:szCs w:val="24"/>
        </w:rPr>
        <w:t>- создание условий для развития среднего предпринимательства;</w:t>
      </w:r>
    </w:p>
    <w:p w:rsidR="004E4846" w:rsidRPr="004E4846" w:rsidRDefault="004E4846" w:rsidP="004E48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4846">
        <w:rPr>
          <w:rFonts w:ascii="Times New Roman" w:hAnsi="Times New Roman"/>
          <w:sz w:val="24"/>
          <w:szCs w:val="24"/>
        </w:rPr>
        <w:t>- стимулирование деловой активности населения, развития производства;</w:t>
      </w:r>
    </w:p>
    <w:p w:rsidR="004E4846" w:rsidRPr="004E4846" w:rsidRDefault="004E4846" w:rsidP="004E48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4846">
        <w:rPr>
          <w:rFonts w:ascii="Times New Roman" w:hAnsi="Times New Roman"/>
          <w:sz w:val="24"/>
          <w:szCs w:val="24"/>
        </w:rPr>
        <w:t>- повышение уровня жизни и условий проживания населения;</w:t>
      </w:r>
    </w:p>
    <w:p w:rsidR="004E4846" w:rsidRPr="004E4846" w:rsidRDefault="004E4846" w:rsidP="004E48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4846">
        <w:rPr>
          <w:rFonts w:ascii="Times New Roman" w:hAnsi="Times New Roman"/>
          <w:sz w:val="24"/>
          <w:szCs w:val="24"/>
        </w:rPr>
        <w:t>- развитие инженерной, транспортной и социальной инфраструктуры поселения.</w:t>
      </w:r>
    </w:p>
    <w:p w:rsidR="004E4846" w:rsidRPr="004E4846" w:rsidRDefault="004E4846" w:rsidP="004E48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4846">
        <w:rPr>
          <w:rFonts w:ascii="Times New Roman" w:hAnsi="Times New Roman"/>
          <w:sz w:val="24"/>
          <w:szCs w:val="24"/>
        </w:rPr>
        <w:t xml:space="preserve">Создание Особой экономической зоны на территории </w:t>
      </w:r>
      <w:r>
        <w:rPr>
          <w:rFonts w:ascii="Times New Roman" w:hAnsi="Times New Roman"/>
          <w:sz w:val="24"/>
          <w:szCs w:val="24"/>
        </w:rPr>
        <w:t>Ермолинского</w:t>
      </w:r>
      <w:r w:rsidRPr="004E4846">
        <w:rPr>
          <w:rFonts w:ascii="Times New Roman" w:hAnsi="Times New Roman"/>
          <w:sz w:val="24"/>
          <w:szCs w:val="24"/>
        </w:rPr>
        <w:t xml:space="preserve"> сельского поселения будет способствовать устойчивому развитию территории </w:t>
      </w:r>
      <w:r>
        <w:rPr>
          <w:rFonts w:ascii="Times New Roman" w:hAnsi="Times New Roman"/>
          <w:sz w:val="24"/>
          <w:szCs w:val="24"/>
        </w:rPr>
        <w:t xml:space="preserve">Ермолинского </w:t>
      </w:r>
      <w:r w:rsidRPr="004E4846">
        <w:rPr>
          <w:rFonts w:ascii="Times New Roman" w:hAnsi="Times New Roman"/>
          <w:sz w:val="24"/>
          <w:szCs w:val="24"/>
        </w:rPr>
        <w:t xml:space="preserve">сельского поселения и повышению инвестиционной привлекательности поселения. </w:t>
      </w:r>
    </w:p>
    <w:p w:rsidR="004E4846" w:rsidRDefault="004E4846" w:rsidP="004E48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4846">
        <w:rPr>
          <w:rFonts w:ascii="Times New Roman" w:hAnsi="Times New Roman"/>
          <w:sz w:val="24"/>
          <w:szCs w:val="24"/>
        </w:rPr>
        <w:lastRenderedPageBreak/>
        <w:t xml:space="preserve">Реализация проекта Особой экономической зоны на территории </w:t>
      </w:r>
      <w:r>
        <w:rPr>
          <w:rFonts w:ascii="Times New Roman" w:hAnsi="Times New Roman"/>
          <w:sz w:val="24"/>
          <w:szCs w:val="24"/>
        </w:rPr>
        <w:t>Ермолинского</w:t>
      </w:r>
      <w:r w:rsidRPr="004E4846">
        <w:rPr>
          <w:rFonts w:ascii="Times New Roman" w:hAnsi="Times New Roman"/>
          <w:sz w:val="24"/>
          <w:szCs w:val="24"/>
        </w:rPr>
        <w:t xml:space="preserve"> сельского поселения согласуется с промышленным назначением участка земли, выбранным для строительства.»</w:t>
      </w:r>
      <w:r>
        <w:rPr>
          <w:rFonts w:ascii="Times New Roman" w:hAnsi="Times New Roman"/>
          <w:sz w:val="24"/>
          <w:szCs w:val="24"/>
        </w:rPr>
        <w:t>.</w:t>
      </w:r>
    </w:p>
    <w:p w:rsidR="00B22FCF" w:rsidRDefault="00B22FCF" w:rsidP="00B22FCF">
      <w:pPr>
        <w:pStyle w:val="1"/>
        <w:spacing w:before="0"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B22FCF" w:rsidRPr="00B22FCF" w:rsidRDefault="00B22FCF" w:rsidP="00B22FCF">
      <w:pPr>
        <w:pStyle w:val="1"/>
        <w:spacing w:before="0" w:line="360" w:lineRule="auto"/>
        <w:rPr>
          <w:rFonts w:ascii="Times New Roman" w:hAnsi="Times New Roman"/>
          <w:color w:val="auto"/>
          <w:sz w:val="24"/>
          <w:szCs w:val="24"/>
        </w:rPr>
      </w:pPr>
      <w:r w:rsidRPr="00B22FCF">
        <w:rPr>
          <w:rFonts w:ascii="Times New Roman" w:hAnsi="Times New Roman"/>
          <w:color w:val="auto"/>
          <w:sz w:val="24"/>
          <w:szCs w:val="24"/>
        </w:rPr>
        <w:t xml:space="preserve">3. В </w:t>
      </w:r>
      <w:r>
        <w:rPr>
          <w:rFonts w:ascii="Times New Roman" w:hAnsi="Times New Roman"/>
          <w:color w:val="auto"/>
          <w:sz w:val="24"/>
          <w:szCs w:val="24"/>
        </w:rPr>
        <w:t>части</w:t>
      </w:r>
      <w:r w:rsidRPr="00B22FCF">
        <w:rPr>
          <w:rFonts w:ascii="Times New Roman" w:hAnsi="Times New Roman"/>
          <w:color w:val="auto"/>
          <w:sz w:val="24"/>
          <w:szCs w:val="24"/>
        </w:rPr>
        <w:t xml:space="preserve"> «4.1. Объекты, размещение которых утверждено документами территориального планирования Российской Федерации, Субъекта Российской Федерации» таблицу 19 дополнить пунктом 1.6. следующего содержания</w:t>
      </w:r>
    </w:p>
    <w:p w:rsidR="00B22FCF" w:rsidRPr="004E4846" w:rsidRDefault="00B22FCF" w:rsidP="004E48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0"/>
        <w:gridCol w:w="4870"/>
        <w:gridCol w:w="2206"/>
        <w:gridCol w:w="2300"/>
      </w:tblGrid>
      <w:tr w:rsidR="00B22FCF" w:rsidRPr="008328EB" w:rsidTr="00B22FCF">
        <w:trPr>
          <w:tblHeader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FCF" w:rsidRPr="008328EB" w:rsidRDefault="00B22FCF" w:rsidP="00B2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E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FCF" w:rsidRPr="008328EB" w:rsidRDefault="00B22FCF" w:rsidP="00B2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E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B22FCF" w:rsidRPr="008328EB" w:rsidRDefault="00B22FCF" w:rsidP="00B2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EB">
              <w:rPr>
                <w:rFonts w:ascii="Times New Roman" w:hAnsi="Times New Roman"/>
                <w:b/>
                <w:sz w:val="24"/>
                <w:szCs w:val="24"/>
              </w:rPr>
              <w:t>(раздел, №, пункт) и наименование планируемого для размещения объекта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CF" w:rsidRPr="008328EB" w:rsidRDefault="00B22FCF" w:rsidP="00B2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EB">
              <w:rPr>
                <w:rFonts w:ascii="Times New Roman" w:hAnsi="Times New Roman"/>
                <w:b/>
                <w:sz w:val="24"/>
                <w:szCs w:val="24"/>
              </w:rPr>
              <w:t>Планируемое место размещения объекта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CF" w:rsidRPr="008328EB" w:rsidRDefault="00B22FCF" w:rsidP="00B2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EB">
              <w:rPr>
                <w:rFonts w:ascii="Times New Roman" w:hAnsi="Times New Roman"/>
                <w:b/>
                <w:sz w:val="24"/>
                <w:szCs w:val="24"/>
              </w:rPr>
              <w:t>Зоны с особыми условиями использования территории</w:t>
            </w:r>
          </w:p>
        </w:tc>
      </w:tr>
      <w:tr w:rsidR="00B22FCF" w:rsidRPr="008328EB" w:rsidTr="00B22FCF">
        <w:trPr>
          <w:tblHeader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FCF" w:rsidRPr="008328EB" w:rsidRDefault="00B22FCF" w:rsidP="00B22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EB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FCF" w:rsidRPr="00B40492" w:rsidRDefault="00B40492" w:rsidP="00B22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492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Особая экономическая зона промышленно-производственного типа «Новгородская» (Ермолино, земельный участок с кадастровым номером 53:11:0800604:73)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CF" w:rsidRPr="008328EB" w:rsidRDefault="00B22FCF" w:rsidP="00B22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Новгородский район Ермолинское сельское поселение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CF" w:rsidRPr="008328EB" w:rsidRDefault="00B22FCF" w:rsidP="00B22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СЗЗ 50-100 м в соответствии с СанПиН 2.2.1/2.1.1.1200-03</w:t>
            </w:r>
          </w:p>
        </w:tc>
      </w:tr>
    </w:tbl>
    <w:p w:rsidR="004E4846" w:rsidRDefault="004E4846" w:rsidP="003C2FE2">
      <w:pPr>
        <w:rPr>
          <w:rFonts w:ascii="Times New Roman" w:hAnsi="Times New Roman" w:cs="Times New Roman"/>
          <w:sz w:val="24"/>
          <w:szCs w:val="24"/>
        </w:rPr>
      </w:pPr>
    </w:p>
    <w:p w:rsidR="00B22FCF" w:rsidRPr="00CF215E" w:rsidRDefault="00B22FCF" w:rsidP="00B22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B7340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CF215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22FCF" w:rsidRDefault="00B22FCF" w:rsidP="00B22FCF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«6.  Перечень земельных участков, которые включаются в границы населенных пунктов, входящих в состав поселения, или исключаются из их границ </w:t>
      </w:r>
    </w:p>
    <w:tbl>
      <w:tblPr>
        <w:tblW w:w="972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888"/>
        <w:gridCol w:w="1128"/>
        <w:gridCol w:w="1605"/>
        <w:gridCol w:w="1616"/>
        <w:gridCol w:w="1954"/>
        <w:gridCol w:w="990"/>
      </w:tblGrid>
      <w:tr w:rsidR="00B22FCF" w:rsidRPr="005907AE" w:rsidTr="00B22FCF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Площадь земельного участка,</w:t>
            </w:r>
          </w:p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Категория земель, существующее</w:t>
            </w:r>
          </w:p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положение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Категория земель, проектируемая</w:t>
            </w:r>
          </w:p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изменениями</w:t>
            </w:r>
          </w:p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Вид разрешенного использования, проектируемый</w:t>
            </w:r>
          </w:p>
        </w:tc>
      </w:tr>
      <w:tr w:rsidR="00B22FCF" w:rsidRPr="00B22FCF" w:rsidTr="00B22FCF">
        <w:tc>
          <w:tcPr>
            <w:tcW w:w="97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B22FCF" w:rsidRDefault="00B22FCF" w:rsidP="00B22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FCF">
              <w:rPr>
                <w:rFonts w:ascii="Times New Roman" w:hAnsi="Times New Roman" w:cs="Times New Roman"/>
                <w:b/>
              </w:rPr>
              <w:t>включение в границы населенных пунктов</w:t>
            </w:r>
          </w:p>
        </w:tc>
      </w:tr>
      <w:tr w:rsidR="00B22FCF" w:rsidRPr="005907AE" w:rsidTr="00B22FCF">
        <w:tc>
          <w:tcPr>
            <w:tcW w:w="97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д.Ермолино</w:t>
            </w:r>
            <w:proofErr w:type="spellEnd"/>
          </w:p>
        </w:tc>
      </w:tr>
      <w:tr w:rsidR="00B22FCF" w:rsidRPr="005907AE" w:rsidTr="00B22FCF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22725F" w:rsidRDefault="00B22FCF" w:rsidP="00B22FCF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455991,02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Государственная неразграниченная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хозяйства, для индивидуального жилищного строительства</w:t>
            </w:r>
          </w:p>
        </w:tc>
      </w:tr>
      <w:tr w:rsidR="00B22FCF" w:rsidRPr="005907AE" w:rsidTr="00B22FCF">
        <w:tc>
          <w:tcPr>
            <w:tcW w:w="97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Сырково</w:t>
            </w:r>
          </w:p>
        </w:tc>
      </w:tr>
      <w:tr w:rsidR="00B22FCF" w:rsidRPr="005907AE" w:rsidTr="00B22FCF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DE0AFD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5F">
              <w:rPr>
                <w:rFonts w:ascii="Times New Roman" w:hAnsi="Times New Roman" w:cs="Times New Roman"/>
                <w:szCs w:val="24"/>
              </w:rPr>
              <w:t>645430,4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 xml:space="preserve">Государственная </w:t>
            </w:r>
            <w:r w:rsidRPr="005907AE">
              <w:rPr>
                <w:rFonts w:ascii="Times New Roman" w:hAnsi="Times New Roman" w:cs="Times New Roman"/>
              </w:rPr>
              <w:lastRenderedPageBreak/>
              <w:t>неразграниченная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lastRenderedPageBreak/>
              <w:t>земли сельскохозяйс</w:t>
            </w:r>
            <w:r w:rsidRPr="005907AE">
              <w:rPr>
                <w:rFonts w:ascii="Times New Roman" w:hAnsi="Times New Roman" w:cs="Times New Roman"/>
              </w:rPr>
              <w:lastRenderedPageBreak/>
              <w:t>твенного назначения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lastRenderedPageBreak/>
              <w:t xml:space="preserve">Земли населенных </w:t>
            </w:r>
            <w:r w:rsidRPr="005907AE">
              <w:rPr>
                <w:rFonts w:ascii="Times New Roman" w:hAnsi="Times New Roman" w:cs="Times New Roman"/>
              </w:rPr>
              <w:lastRenderedPageBreak/>
              <w:t>пунктов</w:t>
            </w:r>
          </w:p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для ведения </w:t>
            </w:r>
            <w:r>
              <w:rPr>
                <w:rFonts w:ascii="Times New Roman" w:hAnsi="Times New Roman" w:cs="Times New Roman"/>
              </w:rPr>
              <w:lastRenderedPageBreak/>
              <w:t>личного подсобного хозяйства; для индивидуального жилищного строительства; отдых  (рекреация)</w:t>
            </w:r>
          </w:p>
        </w:tc>
      </w:tr>
      <w:tr w:rsidR="00B22FCF" w:rsidRPr="005907AE" w:rsidTr="00B22FCF">
        <w:tc>
          <w:tcPr>
            <w:tcW w:w="97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Кшентицы</w:t>
            </w:r>
            <w:proofErr w:type="spellEnd"/>
          </w:p>
        </w:tc>
      </w:tr>
      <w:tr w:rsidR="00B22FCF" w:rsidRPr="005907AE" w:rsidTr="00B22FCF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22725F" w:rsidRDefault="00B22FCF" w:rsidP="00B22FCF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53:11:0800302:2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22725F" w:rsidRDefault="00B22FCF" w:rsidP="00B22FCF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1592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B22FCF" w:rsidRPr="005907AE" w:rsidTr="00B22FCF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22725F" w:rsidRDefault="00B22FCF" w:rsidP="00B22FCF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53:11:0800302:3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22725F" w:rsidRDefault="00B22FCF" w:rsidP="00B22FCF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2371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B22FCF" w:rsidRPr="005907AE" w:rsidTr="00B22FCF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22725F" w:rsidRDefault="00B22FCF" w:rsidP="00B22FCF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53:11:0800302:66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22725F" w:rsidRDefault="00B22FCF" w:rsidP="00B22FCF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615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B22FCF" w:rsidRPr="005907AE" w:rsidTr="00B22FCF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22725F" w:rsidRDefault="00B22FCF" w:rsidP="00B22FCF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53:11:0800302:661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22725F" w:rsidRDefault="00B22FCF" w:rsidP="00B22FCF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2459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B22FCF" w:rsidRPr="005907AE" w:rsidTr="00B22FCF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22725F" w:rsidRDefault="00B22FCF" w:rsidP="00B22FCF">
            <w:pPr>
              <w:rPr>
                <w:rFonts w:ascii="Times New Roman" w:hAnsi="Times New Roman" w:cs="Times New Roman"/>
              </w:rPr>
            </w:pPr>
            <w:r w:rsidRPr="0022725F">
              <w:rPr>
                <w:rFonts w:ascii="Times New Roman" w:hAnsi="Times New Roman" w:cs="Times New Roman"/>
                <w:szCs w:val="28"/>
              </w:rPr>
              <w:t>13043,94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Государственная неразграниченная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Default="00B22FCF" w:rsidP="00B22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</w:t>
            </w:r>
            <w:r>
              <w:rPr>
                <w:rFonts w:ascii="Times New Roman" w:hAnsi="Times New Roman" w:cs="Times New Roman"/>
              </w:rPr>
              <w:lastRenderedPageBreak/>
              <w:t>ва</w:t>
            </w:r>
          </w:p>
        </w:tc>
      </w:tr>
      <w:tr w:rsidR="00B22FCF" w:rsidRPr="005907AE" w:rsidTr="00B22FCF">
        <w:tc>
          <w:tcPr>
            <w:tcW w:w="873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lastRenderedPageBreak/>
              <w:t xml:space="preserve">ИТОГО: </w:t>
            </w:r>
            <w:r>
              <w:rPr>
                <w:rFonts w:ascii="Times New Roman" w:hAnsi="Times New Roman" w:cs="Times New Roman"/>
              </w:rPr>
              <w:t>1 121 502,36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FCF" w:rsidRPr="005907AE" w:rsidRDefault="00B22FCF" w:rsidP="00B22FCF">
            <w:pPr>
              <w:rPr>
                <w:rFonts w:ascii="Times New Roman" w:hAnsi="Times New Roman" w:cs="Times New Roman"/>
              </w:rPr>
            </w:pPr>
          </w:p>
        </w:tc>
      </w:tr>
    </w:tbl>
    <w:p w:rsidR="00B22FCF" w:rsidRDefault="00B22FCF" w:rsidP="00B22FCF">
      <w:pPr>
        <w:rPr>
          <w:rFonts w:ascii="Times New Roman" w:hAnsi="Times New Roman" w:cs="Times New Roman"/>
          <w:sz w:val="24"/>
          <w:szCs w:val="24"/>
        </w:rPr>
      </w:pPr>
    </w:p>
    <w:p w:rsidR="00B22FCF" w:rsidRPr="00960E2C" w:rsidRDefault="00B22FCF" w:rsidP="00B22FCF">
      <w:pPr>
        <w:keepNext/>
        <w:keepLines/>
        <w:outlineLvl w:val="0"/>
        <w:rPr>
          <w:rFonts w:ascii="Times New Roman" w:hAnsi="Times New Roman" w:cs="Times New Roman"/>
          <w:sz w:val="28"/>
          <w:szCs w:val="28"/>
        </w:rPr>
      </w:pPr>
      <w:r w:rsidRPr="00B22FCF">
        <w:rPr>
          <w:rFonts w:ascii="Times New Roman" w:hAnsi="Times New Roman" w:cs="Times New Roman"/>
          <w:sz w:val="24"/>
          <w:szCs w:val="24"/>
        </w:rPr>
        <w:t xml:space="preserve">5. </w:t>
      </w:r>
      <w:r w:rsidRPr="00B22FCF">
        <w:rPr>
          <w:rFonts w:ascii="Times New Roman" w:hAnsi="Times New Roman" w:cs="Times New Roman"/>
          <w:sz w:val="28"/>
          <w:szCs w:val="28"/>
        </w:rPr>
        <w:t xml:space="preserve">Раздел 7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0E2C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bookmarkStart w:id="1" w:name="__RefHeading___Toc441153211"/>
      <w:bookmarkEnd w:id="1"/>
    </w:p>
    <w:p w:rsidR="00B22FCF" w:rsidRPr="00CF215E" w:rsidRDefault="00B22FCF" w:rsidP="00B22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F215E">
        <w:rPr>
          <w:rFonts w:ascii="Times New Roman" w:hAnsi="Times New Roman" w:cs="Times New Roman"/>
          <w:sz w:val="24"/>
          <w:szCs w:val="24"/>
        </w:rPr>
        <w:t>7. Основные технико-экономические показатели генерального плана поселения</w:t>
      </w:r>
    </w:p>
    <w:p w:rsidR="00B22FCF" w:rsidRPr="00CF215E" w:rsidRDefault="00B22FCF" w:rsidP="00B22FC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3925"/>
        <w:gridCol w:w="1781"/>
        <w:gridCol w:w="1653"/>
        <w:gridCol w:w="1433"/>
      </w:tblGrid>
      <w:tr w:rsidR="00B22FCF" w:rsidRPr="00CF215E" w:rsidTr="00B22FCF">
        <w:trPr>
          <w:trHeight w:val="955"/>
          <w:tblHeader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2019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Расчетный срок         2035</w:t>
            </w:r>
          </w:p>
        </w:tc>
      </w:tr>
      <w:tr w:rsidR="00B22FCF" w:rsidRPr="00CF215E" w:rsidTr="00B22FCF">
        <w:trPr>
          <w:trHeight w:val="60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2FCF" w:rsidRPr="00CF215E" w:rsidTr="00B22FCF">
        <w:trPr>
          <w:trHeight w:val="38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46002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46002</w:t>
            </w:r>
          </w:p>
        </w:tc>
      </w:tr>
      <w:tr w:rsidR="00B22FCF" w:rsidRPr="00CF215E" w:rsidTr="00B22FCF">
        <w:trPr>
          <w:trHeight w:val="24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в границах застройки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2381,16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2467,4</w:t>
            </w:r>
          </w:p>
        </w:tc>
      </w:tr>
      <w:tr w:rsidR="00B22FCF" w:rsidRPr="00CF215E" w:rsidTr="00B22FCF">
        <w:trPr>
          <w:trHeight w:val="24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CF" w:rsidRPr="00CF215E" w:rsidTr="00B22FCF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CF" w:rsidRPr="00CF215E" w:rsidTr="00B22FCF">
        <w:trPr>
          <w:trHeight w:val="36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2093,92</w:t>
            </w:r>
          </w:p>
        </w:tc>
      </w:tr>
      <w:tr w:rsidR="00B22FCF" w:rsidRPr="00CF215E" w:rsidTr="00B22FCF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общей площади земель в установленных границах 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CF" w:rsidRPr="00CF215E" w:rsidTr="00B22FCF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CF" w:rsidRPr="00CF215E" w:rsidTr="00B22FCF">
        <w:trPr>
          <w:trHeight w:val="24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2019,9</w:t>
            </w:r>
          </w:p>
        </w:tc>
      </w:tr>
      <w:tr w:rsidR="00B22FCF" w:rsidRPr="00CF215E" w:rsidTr="00B22FCF">
        <w:trPr>
          <w:trHeight w:val="24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C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Зона застройки многоквартирными жилыми домами 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74,02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74,02</w:t>
            </w:r>
          </w:p>
        </w:tc>
      </w:tr>
      <w:tr w:rsidR="00B22FC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FCF" w:rsidRPr="00CF215E" w:rsidRDefault="00B22FC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административно-деловая зона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DFF" w:rsidRPr="00CF215E" w:rsidRDefault="00005DFF" w:rsidP="00B4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136,26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135,36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общественно-деловой застройки, застройки объектов социально-культурного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136,26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EF">
              <w:rPr>
                <w:rFonts w:ascii="Times New Roman" w:hAnsi="Times New Roman" w:cs="Times New Roman"/>
                <w:sz w:val="24"/>
                <w:szCs w:val="24"/>
              </w:rPr>
              <w:t>135,36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519,67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</w:tr>
      <w:tr w:rsidR="00005DFF" w:rsidRPr="00CF215E" w:rsidTr="00B22FCF">
        <w:trPr>
          <w:trHeight w:val="23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52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Зона объектов производственного назначения (III-V классов опасности), транспортно-логистического, складского назначения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491,13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D2">
              <w:rPr>
                <w:rFonts w:ascii="Times New Roman" w:hAnsi="Times New Roman" w:cs="Times New Roman"/>
                <w:sz w:val="24"/>
                <w:szCs w:val="24"/>
              </w:rPr>
              <w:t>490,56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48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объектов производственного назначения (I-II классов) опасности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28,54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28,54</w:t>
            </w:r>
          </w:p>
        </w:tc>
      </w:tr>
      <w:tr w:rsidR="00005DFF" w:rsidRPr="00CF215E" w:rsidTr="00B22FCF">
        <w:trPr>
          <w:trHeight w:val="398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005DFF" w:rsidRPr="00CF215E" w:rsidTr="00B22FCF">
        <w:trPr>
          <w:trHeight w:val="433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93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39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энергообеспечения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водоснабжения и очистки стоков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12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12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0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технического обслуживания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78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инженерной инфраструктуры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005DFF" w:rsidRPr="00CF215E" w:rsidTr="00B22FCF">
        <w:trPr>
          <w:trHeight w:val="277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2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внешнего транспорта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зона городского (поселкового) 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5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индивидуального транспорта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9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0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улично-дорожной сети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43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транспортной инфраструктуры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6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рекреационные зоны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93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36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35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00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75,11</w:t>
            </w:r>
          </w:p>
        </w:tc>
      </w:tr>
      <w:tr w:rsidR="00005DFF" w:rsidRPr="00CF215E" w:rsidTr="00B22FCF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9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рекреационные зоны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32306,5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32306,5</w:t>
            </w:r>
          </w:p>
        </w:tc>
      </w:tr>
      <w:tr w:rsidR="00005DFF" w:rsidRPr="00CF215E" w:rsidTr="00B22FCF">
        <w:trPr>
          <w:trHeight w:val="22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00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10194,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05DFF" w:rsidRPr="00CF215E" w:rsidRDefault="00005DFF" w:rsidP="0000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00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10025,09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39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337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7226,42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05DFF" w:rsidRPr="00CF215E" w:rsidTr="00B22FCF">
        <w:trPr>
          <w:trHeight w:val="346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42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для ведения садоводства, огородничества и дачного хозяйства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2911,83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2911,83</w:t>
            </w:r>
          </w:p>
        </w:tc>
      </w:tr>
      <w:tr w:rsidR="00005DFF" w:rsidRPr="00CF215E" w:rsidTr="00B22FCF">
        <w:trPr>
          <w:trHeight w:val="3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41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производства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56,16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56,16</w:t>
            </w:r>
          </w:p>
        </w:tc>
      </w:tr>
      <w:tr w:rsidR="00005DFF" w:rsidRPr="00CF215E" w:rsidTr="00B22FCF">
        <w:trPr>
          <w:trHeight w:val="42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178,15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178,15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37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кладбищ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124,49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124,49</w:t>
            </w:r>
          </w:p>
        </w:tc>
      </w:tr>
      <w:tr w:rsidR="00005DFF" w:rsidRPr="00CF215E" w:rsidTr="00B22FCF">
        <w:trPr>
          <w:trHeight w:val="19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407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полигона ТБО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005DFF" w:rsidRPr="00CF215E" w:rsidTr="00B22FCF">
        <w:trPr>
          <w:trHeight w:val="337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специального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военных объектов и режимных территорий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оборонного 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режимных территорий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военных объектов и режимных территорий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акваторий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5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государственных акваторий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городские (поселковые) акватории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акваторий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зона фонда перераспределения 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(сельских) земель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7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перспективного освоения (по генеральному плану)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рынка недвижимости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резервных территорий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418,2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437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фонда перераспределения городских (сельских) земель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8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постоянного населения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прибыли от существующей численности постоянного населения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005DFF" w:rsidRPr="00CF215E" w:rsidTr="00B22FCF">
        <w:trPr>
          <w:trHeight w:val="35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плотность населения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чел. на 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05DFF" w:rsidRPr="00CF215E" w:rsidTr="00B22FCF">
        <w:trPr>
          <w:trHeight w:val="40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возрастная структура населения: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48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население младше трудоспособного возраста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</w:t>
            </w:r>
          </w:p>
        </w:tc>
      </w:tr>
      <w:tr w:rsidR="00005DFF" w:rsidRPr="00CF215E" w:rsidTr="00B22FCF">
        <w:trPr>
          <w:trHeight w:val="37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005DFF" w:rsidRPr="00CF215E" w:rsidTr="00B22FCF">
        <w:trPr>
          <w:trHeight w:val="36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8876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6890</w:t>
            </w:r>
          </w:p>
        </w:tc>
      </w:tr>
      <w:tr w:rsidR="00005DFF" w:rsidRPr="00CF215E" w:rsidTr="00B22FCF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56,23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4158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</w:tr>
      <w:tr w:rsidR="00005DFF" w:rsidRPr="00CF215E" w:rsidTr="00B22FCF">
        <w:trPr>
          <w:trHeight w:val="366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обеспеченность населения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м² /чел.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общий объем жилищного фонда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, м²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256400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296400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78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т.ч. в общем объеме жилищного фонда по типу застройки: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малоэтажная индивидуальная жилая застройка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 м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общего объема жилищного фонда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6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общий объем нового жилищного строительства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 м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общего объема жилищного фонда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112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т. ч. из общего объема нового жил. строительства по типу застройки: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малоэтажная индивидуальная жилая застройка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 м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51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 общ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бъема нового жилищного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стр-ва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4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общий объем убыли жилищного фонда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 м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4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4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% от общ. объема нового жилищного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стр-ва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9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т. ч. в общем объеме убыли жилищного фонда по типу застройки: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малоэтажная индивидуальная жилая застройка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 м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2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общ. объема убыли жилищного фонда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6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 м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256400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296400</w:t>
            </w:r>
          </w:p>
        </w:tc>
      </w:tr>
      <w:tr w:rsidR="00005DFF" w:rsidRPr="00CF215E" w:rsidTr="00B22FCF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общ. объема сущ. жилищного фонда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5DFF" w:rsidRPr="00CF215E" w:rsidTr="00B22FCF">
        <w:trPr>
          <w:trHeight w:val="105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т. ч. в сохраняемом жилищном фонде по типу застройки: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малоэтажная индивидуальная жилая застройка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 м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51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сущ.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сохр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 жил. фонда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179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учебно-образовательного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5DFF" w:rsidRPr="00CF215E" w:rsidTr="00B22FCF">
        <w:trPr>
          <w:trHeight w:val="66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5DFF" w:rsidRPr="00CF215E" w:rsidTr="00B22FCF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социального обеспечения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физкультурно-оздоровительные объекты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культурно-досугового 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 на 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5DFF" w:rsidRPr="00CF215E" w:rsidTr="00B22FCF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торгового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05DFF" w:rsidRPr="00CF215E" w:rsidTr="00B22FCF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 управления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DFF" w:rsidRPr="00CF215E" w:rsidTr="00B22FCF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учреждения жилищно-коммунального хозяйства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6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бытового обслуживания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связи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5DFF" w:rsidRPr="00CF215E" w:rsidTr="00B22FCF">
        <w:trPr>
          <w:trHeight w:val="37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специального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36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36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региональных и межмуниципальных дорог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100,86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100,86</w:t>
            </w:r>
          </w:p>
        </w:tc>
      </w:tr>
      <w:tr w:rsidR="00005DFF" w:rsidRPr="00CF215E" w:rsidTr="00B22FCF">
        <w:trPr>
          <w:trHeight w:val="34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линий общественного пассажирского транспорта - автобус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</w:tr>
      <w:tr w:rsidR="00005DFF" w:rsidRPr="00CF215E" w:rsidTr="00B22FCF">
        <w:trPr>
          <w:trHeight w:val="27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основных улиц и проездов: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74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46,85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51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поселковых дорог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главных улиц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основных улиц в жилой застройке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46,85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второстепенных улиц в жилой застройке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проездов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из общей протяженности улиц и дорог улицы и дороги, не удовлетворяющие пропускной способности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плотность сети линий наземного пассажирского транспорта в пределах цент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районов поселка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развязок в разных уров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softHyphen/>
              <w:t>нях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средние затраты времени на трудовые передвиже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один конец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ИНФРА-СТРУКТУРА И БЛАГОУСТ-РОЙСТВО ТЕРРИТОРИИ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40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водопотребление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561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2,688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2,688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хозяйственно-питьевые нужды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1,338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1,338</w:t>
            </w:r>
          </w:p>
        </w:tc>
      </w:tr>
      <w:tr w:rsidR="00005DFF" w:rsidRPr="00CF215E" w:rsidTr="00B22FCF">
        <w:trPr>
          <w:trHeight w:val="6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вторичное использование воды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т. ч. водозаборов подземных вод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среднесуточное водопотребление на 1 человека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л./в сутки на 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407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-на хозяйственно-питьевые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л./в сутки на 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05DFF" w:rsidRPr="00CF215E" w:rsidTr="00B22FCF">
        <w:trPr>
          <w:trHeight w:val="19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Общее поступление сточных вод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2,297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2,297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156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хозяйственно-бытовые сточные воды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1,243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1,243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производственные сточные воды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1,054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1,054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очистных сооружений ка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softHyphen/>
              <w:t>нализации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потребность в электроэнергии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кВт. ч./в 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кВт. ч./в 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коммунально-бытовые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кВт. ч./в 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22,223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22,223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потребление электроэнергии на 1 чел. в год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кВт. ч.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-на коммунально-бытовые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кВт. ч.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источники покрытия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электронагрузок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ПС «Базовая»,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ПС «Юго-Западная»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ПС «Базовая»,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ПС «Юго-Западная»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потребление тепла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108262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108262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-на коммунально-бытовые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куб. м./год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86053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86053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-на производственные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22209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22209</w:t>
            </w:r>
          </w:p>
        </w:tc>
      </w:tr>
      <w:tr w:rsidR="00005DFF" w:rsidRPr="00CF215E" w:rsidTr="00B22FCF">
        <w:trPr>
          <w:trHeight w:val="20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централизованных источ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теплоснабжения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ТЭЦ (АТЭС, АСТ)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районные котельные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локальных источников теплоснабжения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31,044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31,044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удельный вес газа в топливном балансе города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05DFF" w:rsidRPr="00CF215E" w:rsidTr="00B22FCF">
        <w:trPr>
          <w:trHeight w:val="33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потребление газа</w:t>
            </w: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куб. м./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коммунально-бытовые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куб. м./год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куб. м./год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источники подачи газа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куб. м./год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охват населения телевизионным вещанием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населения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телефонной сетью общего 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СТРОИ-ТЕЛЬСТВА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ПО  МЕРОП-РИЯТИЯМ РЕАЛИЗАЦИИ ПРОЕКТА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41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47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47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жилищное строительство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556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социальная инфраструктура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производственная сфера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транспортная инфраструктура и благоустройство территории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инженерное оборудование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охрана окружающей природной среды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21.2.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удельные затраты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1 жителя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1 кв.м. общей площади квартир жилых домов нового строительства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F" w:rsidRPr="00CF215E" w:rsidTr="00B22FCF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1 га территории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5DFF" w:rsidRPr="00CF215E" w:rsidRDefault="00005DFF" w:rsidP="00B2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FCF" w:rsidRDefault="00B22FCF" w:rsidP="00B22FCF"/>
    <w:p w:rsidR="00005DFF" w:rsidRPr="005365C1" w:rsidRDefault="00005DFF" w:rsidP="00005DFF">
      <w:pPr>
        <w:pStyle w:val="1"/>
        <w:spacing w:before="0" w:line="360" w:lineRule="auto"/>
        <w:rPr>
          <w:rFonts w:ascii="Times New Roman" w:hAnsi="Times New Roman"/>
        </w:rPr>
      </w:pPr>
      <w:r w:rsidRPr="005365C1">
        <w:rPr>
          <w:rFonts w:ascii="Times New Roman" w:hAnsi="Times New Roman"/>
        </w:rPr>
        <w:t>8. Приложения</w:t>
      </w:r>
    </w:p>
    <w:p w:rsidR="00005DFF" w:rsidRDefault="00005DFF" w:rsidP="00005DFF">
      <w:pPr>
        <w:pStyle w:val="1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</w:t>
      </w:r>
      <w:r w:rsidRPr="005365C1">
        <w:rPr>
          <w:rFonts w:ascii="Times New Roman" w:hAnsi="Times New Roman"/>
        </w:rPr>
        <w:t>Карта границ поселения и существующих населенных пунктов, входящих в состав поселения</w:t>
      </w:r>
    </w:p>
    <w:p w:rsidR="00005DFF" w:rsidRDefault="00005DFF" w:rsidP="00005DFF">
      <w:pPr>
        <w:pStyle w:val="1"/>
        <w:rPr>
          <w:rFonts w:ascii="Times New Roman" w:hAnsi="Times New Roman"/>
        </w:rPr>
      </w:pPr>
      <w:r w:rsidRPr="005365C1">
        <w:rPr>
          <w:rFonts w:ascii="Times New Roman" w:hAnsi="Times New Roman"/>
        </w:rPr>
        <w:t>8.2. Карта местоположения существующих и строящихся объектов местного значения поселения</w:t>
      </w:r>
      <w:r>
        <w:rPr>
          <w:rFonts w:ascii="Times New Roman" w:hAnsi="Times New Roman"/>
        </w:rPr>
        <w:t>, особые экономические зоны</w:t>
      </w:r>
    </w:p>
    <w:p w:rsidR="00005DFF" w:rsidRDefault="00005DFF" w:rsidP="00005DFF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lang w:eastAsia="ru-RU"/>
        </w:rPr>
      </w:pPr>
    </w:p>
    <w:p w:rsidR="00005DFF" w:rsidRDefault="00005DFF" w:rsidP="00005DFF">
      <w:pPr>
        <w:pStyle w:val="1"/>
        <w:spacing w:before="0" w:line="360" w:lineRule="auto"/>
        <w:rPr>
          <w:rFonts w:ascii="Times New Roman" w:hAnsi="Times New Roman"/>
        </w:rPr>
      </w:pPr>
      <w:r w:rsidRPr="005365C1">
        <w:rPr>
          <w:rFonts w:ascii="Times New Roman" w:hAnsi="Times New Roman"/>
        </w:rPr>
        <w:lastRenderedPageBreak/>
        <w:t xml:space="preserve">8.3. Карта </w:t>
      </w:r>
      <w:r>
        <w:rPr>
          <w:rFonts w:ascii="Times New Roman" w:hAnsi="Times New Roman"/>
        </w:rPr>
        <w:t>особо охраняемых природных территорий федерального, регионального, местного значения и территорий объектов культурного наследия</w:t>
      </w:r>
    </w:p>
    <w:p w:rsidR="00005DFF" w:rsidRDefault="00005DFF" w:rsidP="00005DFF">
      <w:pPr>
        <w:pStyle w:val="1"/>
        <w:spacing w:before="0" w:line="360" w:lineRule="auto"/>
        <w:rPr>
          <w:rFonts w:ascii="Times New Roman" w:hAnsi="Times New Roman"/>
        </w:rPr>
      </w:pPr>
      <w:r w:rsidRPr="00B242F9">
        <w:rPr>
          <w:rFonts w:ascii="Times New Roman" w:hAnsi="Times New Roman"/>
        </w:rPr>
        <w:t>8.4. Карта зон с особыми условиями использования территории</w:t>
      </w:r>
    </w:p>
    <w:p w:rsidR="00005DFF" w:rsidRPr="00B242F9" w:rsidRDefault="00005DFF" w:rsidP="00005DFF">
      <w:pPr>
        <w:pStyle w:val="1"/>
        <w:spacing w:before="0" w:line="360" w:lineRule="auto"/>
        <w:rPr>
          <w:rFonts w:ascii="Times New Roman" w:hAnsi="Times New Roman"/>
        </w:rPr>
      </w:pPr>
      <w:r w:rsidRPr="00B242F9">
        <w:rPr>
          <w:rFonts w:ascii="Times New Roman" w:hAnsi="Times New Roman"/>
        </w:rPr>
        <w:t>8.5. Карта территорий подверженных риску возникновения чрезвычайных ситуаций природного и техногенного характер</w:t>
      </w:r>
      <w:r>
        <w:rPr>
          <w:rFonts w:ascii="Times New Roman" w:hAnsi="Times New Roman"/>
        </w:rPr>
        <w:t>а</w:t>
      </w:r>
    </w:p>
    <w:p w:rsidR="00B22FCF" w:rsidRPr="00B22FCF" w:rsidRDefault="00B22FCF" w:rsidP="00B22FCF">
      <w:pPr>
        <w:keepNext/>
        <w:keepLines/>
        <w:outlineLvl w:val="0"/>
        <w:rPr>
          <w:rFonts w:ascii="Times New Roman" w:hAnsi="Times New Roman" w:cs="Times New Roman"/>
          <w:sz w:val="28"/>
          <w:szCs w:val="28"/>
        </w:rPr>
      </w:pPr>
    </w:p>
    <w:p w:rsidR="00B22FCF" w:rsidRDefault="00B22FCF" w:rsidP="00B22FCF">
      <w:pPr>
        <w:rPr>
          <w:rFonts w:ascii="Times New Roman" w:hAnsi="Times New Roman" w:cs="Times New Roman"/>
          <w:sz w:val="24"/>
          <w:szCs w:val="24"/>
        </w:rPr>
      </w:pPr>
    </w:p>
    <w:p w:rsidR="003C2FE2" w:rsidRPr="004E4846" w:rsidRDefault="003C2FE2" w:rsidP="005907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C2FE2" w:rsidRPr="004E4846" w:rsidSect="00667531">
      <w:pgSz w:w="11906" w:h="16838"/>
      <w:pgMar w:top="851" w:right="707" w:bottom="1134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03A"/>
    <w:multiLevelType w:val="hybridMultilevel"/>
    <w:tmpl w:val="C888C212"/>
    <w:lvl w:ilvl="0" w:tplc="DCFEA4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92C9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5A8C0872"/>
    <w:multiLevelType w:val="hybridMultilevel"/>
    <w:tmpl w:val="A8786C94"/>
    <w:lvl w:ilvl="0" w:tplc="9B5CAA2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DC13F4"/>
    <w:multiLevelType w:val="hybridMultilevel"/>
    <w:tmpl w:val="3E3C148C"/>
    <w:lvl w:ilvl="0" w:tplc="DE6ED29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AE"/>
    <w:rsid w:val="00005DFF"/>
    <w:rsid w:val="00120E7F"/>
    <w:rsid w:val="001B0C64"/>
    <w:rsid w:val="00220ECD"/>
    <w:rsid w:val="0022725F"/>
    <w:rsid w:val="002704F4"/>
    <w:rsid w:val="002C69B8"/>
    <w:rsid w:val="00341931"/>
    <w:rsid w:val="003C2FE2"/>
    <w:rsid w:val="003D7A8C"/>
    <w:rsid w:val="00426F74"/>
    <w:rsid w:val="004E4846"/>
    <w:rsid w:val="004E76EB"/>
    <w:rsid w:val="005907AE"/>
    <w:rsid w:val="0060660B"/>
    <w:rsid w:val="006545F5"/>
    <w:rsid w:val="00667531"/>
    <w:rsid w:val="008328EB"/>
    <w:rsid w:val="008D13A6"/>
    <w:rsid w:val="009C4920"/>
    <w:rsid w:val="00A15FCA"/>
    <w:rsid w:val="00A21ED2"/>
    <w:rsid w:val="00B22FCF"/>
    <w:rsid w:val="00B321D1"/>
    <w:rsid w:val="00B40492"/>
    <w:rsid w:val="00B93626"/>
    <w:rsid w:val="00CA42E5"/>
    <w:rsid w:val="00CF215E"/>
    <w:rsid w:val="00D27E6C"/>
    <w:rsid w:val="00D809EF"/>
    <w:rsid w:val="00D83D2E"/>
    <w:rsid w:val="00DE0AFD"/>
    <w:rsid w:val="00E33F37"/>
    <w:rsid w:val="00F340A0"/>
    <w:rsid w:val="00F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D1"/>
  </w:style>
  <w:style w:type="paragraph" w:styleId="1">
    <w:name w:val="heading 1"/>
    <w:basedOn w:val="a"/>
    <w:link w:val="10"/>
    <w:qFormat/>
    <w:rsid w:val="00A21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2E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E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21E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B22F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D1"/>
  </w:style>
  <w:style w:type="paragraph" w:styleId="1">
    <w:name w:val="heading 1"/>
    <w:basedOn w:val="a"/>
    <w:link w:val="10"/>
    <w:qFormat/>
    <w:rsid w:val="00A21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2E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E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21E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B22F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Светлана Олеговна</dc:creator>
  <cp:lastModifiedBy>adm</cp:lastModifiedBy>
  <cp:revision>2</cp:revision>
  <cp:lastPrinted>2017-12-14T08:45:00Z</cp:lastPrinted>
  <dcterms:created xsi:type="dcterms:W3CDTF">2019-07-11T08:21:00Z</dcterms:created>
  <dcterms:modified xsi:type="dcterms:W3CDTF">2019-07-11T08:21:00Z</dcterms:modified>
</cp:coreProperties>
</file>