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9C2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ЕРМОЛИНСКОГО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unga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5C065C">
        <w:rPr>
          <w:rFonts w:ascii="Times New Roman" w:eastAsia="Tunga" w:hAnsi="Times New Roman" w:cs="Times New Roman"/>
          <w:sz w:val="28"/>
          <w:szCs w:val="28"/>
        </w:rPr>
        <w:t>31.10.2024</w:t>
      </w:r>
      <w:r w:rsidR="009C274D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5C065C">
        <w:rPr>
          <w:rFonts w:ascii="Times New Roman" w:eastAsia="Tunga" w:hAnsi="Times New Roman" w:cs="Times New Roman"/>
          <w:sz w:val="28"/>
          <w:szCs w:val="28"/>
        </w:rPr>
        <w:t>783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9C274D">
        <w:rPr>
          <w:rFonts w:ascii="Times New Roman" w:eastAsia="Tunga" w:hAnsi="Times New Roman" w:cs="Times New Roman"/>
          <w:sz w:val="28"/>
          <w:szCs w:val="28"/>
        </w:rPr>
        <w:t>Ермолино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353F7" w:rsidRPr="004E0432" w:rsidRDefault="004353F7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подготовке и реализации бюджетных инвестиций в объект капитального строительства муниципальной собственности </w:t>
      </w:r>
      <w:r w:rsidR="009C274D">
        <w:rPr>
          <w:rFonts w:ascii="Times New Roman" w:hAnsi="Times New Roman" w:cs="Times New Roman"/>
          <w:b/>
          <w:sz w:val="28"/>
          <w:szCs w:val="28"/>
          <w:lang w:eastAsia="ar-SA"/>
        </w:rPr>
        <w:t>Ермолинского</w:t>
      </w:r>
      <w:r w:rsidR="004E0432"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78.2, пунктом 2 статьи 79 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</w:t>
      </w:r>
      <w:r w:rsidR="009C274D">
        <w:rPr>
          <w:rFonts w:ascii="Times New Roman" w:hAnsi="Times New Roman" w:cs="Times New Roman"/>
          <w:sz w:val="28"/>
          <w:szCs w:val="28"/>
        </w:rPr>
        <w:t>Ермолинского</w:t>
      </w:r>
      <w:r w:rsidRPr="004E0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r w:rsidR="00B568B5">
        <w:rPr>
          <w:rFonts w:ascii="Times New Roman" w:hAnsi="Times New Roman" w:cs="Times New Roman"/>
          <w:sz w:val="28"/>
          <w:szCs w:val="28"/>
        </w:rPr>
        <w:t xml:space="preserve">20.11.2019 </w:t>
      </w:r>
      <w:r w:rsidRPr="004E0432">
        <w:rPr>
          <w:rFonts w:ascii="Times New Roman" w:hAnsi="Times New Roman" w:cs="Times New Roman"/>
          <w:sz w:val="28"/>
          <w:szCs w:val="28"/>
        </w:rPr>
        <w:t xml:space="preserve"> № </w:t>
      </w:r>
      <w:r w:rsidR="00B568B5">
        <w:rPr>
          <w:rFonts w:ascii="Times New Roman" w:hAnsi="Times New Roman" w:cs="Times New Roman"/>
          <w:sz w:val="28"/>
          <w:szCs w:val="28"/>
        </w:rPr>
        <w:t>1081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595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53F7" w:rsidRPr="00717EF4">
        <w:rPr>
          <w:rFonts w:ascii="Times New Roman" w:hAnsi="Times New Roman" w:cs="Times New Roman"/>
          <w:sz w:val="28"/>
          <w:szCs w:val="28"/>
        </w:rPr>
        <w:t xml:space="preserve">Осуществить бюджетные инвестиции в форме капитальных вложений объект капитального строительства муниципальной собственности </w:t>
      </w:r>
      <w:r w:rsidR="00B568B5">
        <w:rPr>
          <w:rFonts w:ascii="Times New Roman" w:hAnsi="Times New Roman" w:cs="Times New Roman"/>
          <w:sz w:val="28"/>
          <w:szCs w:val="28"/>
        </w:rPr>
        <w:t xml:space="preserve"> Ермолинского</w:t>
      </w:r>
      <w:r w:rsidR="004E0432" w:rsidRPr="00717EF4">
        <w:rPr>
          <w:rFonts w:ascii="Times New Roman" w:hAnsi="Times New Roman" w:cs="Times New Roman"/>
          <w:sz w:val="28"/>
          <w:szCs w:val="28"/>
        </w:rPr>
        <w:t xml:space="preserve"> сельского поселения в сумме</w:t>
      </w:r>
      <w:r w:rsidR="005D0595">
        <w:rPr>
          <w:rFonts w:ascii="Times New Roman" w:hAnsi="Times New Roman" w:cs="Times New Roman"/>
          <w:sz w:val="28"/>
          <w:szCs w:val="28"/>
        </w:rPr>
        <w:t xml:space="preserve"> </w:t>
      </w:r>
      <w:r w:rsidR="004E0432" w:rsidRPr="00717EF4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8B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065C">
        <w:rPr>
          <w:rFonts w:ascii="Times New Roman" w:hAnsi="Times New Roman" w:cs="Times New Roman"/>
          <w:sz w:val="28"/>
          <w:szCs w:val="28"/>
        </w:rPr>
        <w:t xml:space="preserve"> в 2025 году в сумме 80</w:t>
      </w:r>
      <w:r w:rsidR="00C1762C">
        <w:rPr>
          <w:rFonts w:ascii="Times New Roman" w:hAnsi="Times New Roman" w:cs="Times New Roman"/>
          <w:sz w:val="28"/>
          <w:szCs w:val="28"/>
        </w:rPr>
        <w:t> 808 081,00</w:t>
      </w:r>
      <w:r w:rsidR="005C065C">
        <w:rPr>
          <w:rFonts w:ascii="Times New Roman" w:hAnsi="Times New Roman" w:cs="Times New Roman"/>
          <w:sz w:val="28"/>
          <w:szCs w:val="28"/>
        </w:rPr>
        <w:t xml:space="preserve"> рублей, в 2026 году – </w:t>
      </w:r>
      <w:r w:rsidR="00C1762C">
        <w:rPr>
          <w:rFonts w:ascii="Times New Roman" w:hAnsi="Times New Roman" w:cs="Times New Roman"/>
          <w:sz w:val="28"/>
          <w:szCs w:val="28"/>
        </w:rPr>
        <w:t>68 203 589,00</w:t>
      </w:r>
      <w:r w:rsidR="005C065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C06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065C">
        <w:rPr>
          <w:rFonts w:ascii="Times New Roman" w:hAnsi="Times New Roman" w:cs="Times New Roman"/>
          <w:sz w:val="28"/>
          <w:szCs w:val="28"/>
        </w:rPr>
        <w:t>ублей;</w:t>
      </w:r>
    </w:p>
    <w:p w:rsidR="005C065C" w:rsidRPr="005C065C" w:rsidRDefault="00717EF4" w:rsidP="005C0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C">
        <w:rPr>
          <w:rFonts w:ascii="Times New Roman" w:hAnsi="Times New Roman" w:cs="Times New Roman"/>
          <w:sz w:val="28"/>
          <w:szCs w:val="28"/>
        </w:rPr>
        <w:t xml:space="preserve">а) наименование объекта капитального строительства </w:t>
      </w:r>
      <w:r w:rsidR="003415B8" w:rsidRPr="005C065C">
        <w:rPr>
          <w:rFonts w:ascii="Times New Roman" w:hAnsi="Times New Roman" w:cs="Times New Roman"/>
          <w:sz w:val="28"/>
          <w:szCs w:val="28"/>
        </w:rPr>
        <w:t>–</w:t>
      </w:r>
      <w:r w:rsidR="00F64117" w:rsidRPr="005C065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5C065C" w:rsidRPr="005C065C">
        <w:rPr>
          <w:rFonts w:ascii="Times New Roman" w:hAnsi="Times New Roman" w:cs="Times New Roman"/>
          <w:sz w:val="28"/>
          <w:szCs w:val="28"/>
        </w:rPr>
        <w:t xml:space="preserve">«Строительство объектов транспортной инфраструктуры в массиве жилой застройки, в кварталах 53:11:1700204 и 53:11:0500101, по адресу: Новгородская область, Новгородский район, </w:t>
      </w:r>
      <w:proofErr w:type="spellStart"/>
      <w:r w:rsidR="005C065C" w:rsidRPr="005C065C">
        <w:rPr>
          <w:rFonts w:ascii="Times New Roman" w:hAnsi="Times New Roman" w:cs="Times New Roman"/>
          <w:sz w:val="28"/>
          <w:szCs w:val="28"/>
        </w:rPr>
        <w:t>Ермолинское</w:t>
      </w:r>
      <w:proofErr w:type="spellEnd"/>
      <w:r w:rsidR="005C065C" w:rsidRPr="005C065C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5C065C" w:rsidRPr="005C065C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="005C065C" w:rsidRPr="005C065C">
        <w:rPr>
          <w:rFonts w:ascii="Times New Roman" w:hAnsi="Times New Roman" w:cs="Times New Roman"/>
          <w:sz w:val="28"/>
          <w:szCs w:val="28"/>
        </w:rPr>
        <w:t>»</w:t>
      </w:r>
      <w:r w:rsidR="005C065C">
        <w:rPr>
          <w:rFonts w:ascii="Times New Roman" w:hAnsi="Times New Roman" w:cs="Times New Roman"/>
          <w:sz w:val="28"/>
          <w:szCs w:val="28"/>
        </w:rPr>
        <w:t>;</w:t>
      </w:r>
    </w:p>
    <w:p w:rsidR="005C065C" w:rsidRDefault="00717EF4" w:rsidP="005C0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б) направление инвестирования </w:t>
      </w:r>
      <w:r w:rsidR="00341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65C" w:rsidRPr="005C065C">
        <w:rPr>
          <w:rFonts w:ascii="Times New Roman" w:hAnsi="Times New Roman" w:cs="Times New Roman"/>
          <w:sz w:val="28"/>
          <w:szCs w:val="28"/>
        </w:rPr>
        <w:t xml:space="preserve">«Строительство объектов транспортной инфраструктуры в массиве жилой застройки, в кварталах 53:11:1700204 и 53:11:0500101, по адресу: Новгородская область, Новгородский район, </w:t>
      </w:r>
      <w:proofErr w:type="spellStart"/>
      <w:r w:rsidR="005C065C" w:rsidRPr="005C065C">
        <w:rPr>
          <w:rFonts w:ascii="Times New Roman" w:hAnsi="Times New Roman" w:cs="Times New Roman"/>
          <w:sz w:val="28"/>
          <w:szCs w:val="28"/>
        </w:rPr>
        <w:t>Ермолинское</w:t>
      </w:r>
      <w:proofErr w:type="spellEnd"/>
      <w:r w:rsidR="005C065C" w:rsidRPr="005C065C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5C065C" w:rsidRPr="005C065C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="005C065C" w:rsidRPr="005C065C">
        <w:rPr>
          <w:rFonts w:ascii="Times New Roman" w:hAnsi="Times New Roman" w:cs="Times New Roman"/>
          <w:sz w:val="28"/>
          <w:szCs w:val="28"/>
        </w:rPr>
        <w:t>»</w:t>
      </w:r>
      <w:r w:rsidR="005C065C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5C0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в) наименования главного распорядителя и муниципального заказчика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F64117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г) мощность объекта капитального строительства, подлежащая вводу, мощность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д)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64117">
        <w:rPr>
          <w:rFonts w:ascii="Times New Roman" w:hAnsi="Times New Roman" w:cs="Times New Roman"/>
          <w:sz w:val="28"/>
          <w:szCs w:val="28"/>
        </w:rPr>
        <w:t>2</w:t>
      </w:r>
      <w:r w:rsidR="00C176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lastRenderedPageBreak/>
        <w:t>е) сметная стоимость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4E0432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ж) распределение сметной стоимости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подлежит определению проектом строительства.</w:t>
      </w:r>
    </w:p>
    <w:p w:rsidR="004B614E" w:rsidRPr="004B614E" w:rsidRDefault="004B614E" w:rsidP="004B614E">
      <w:pPr>
        <w:ind w:firstLine="540"/>
        <w:jc w:val="both"/>
        <w:rPr>
          <w:rFonts w:ascii="Times New Roman" w:hAnsi="Times New Roman" w:cs="Times New Roman"/>
          <w:b/>
        </w:rPr>
      </w:pPr>
      <w:r w:rsidRPr="004B614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4B614E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</w:t>
      </w:r>
      <w:r w:rsidR="005C065C">
        <w:rPr>
          <w:rFonts w:ascii="Times New Roman" w:hAnsi="Times New Roman" w:cs="Times New Roman"/>
          <w:sz w:val="28"/>
          <w:szCs w:val="28"/>
        </w:rPr>
        <w:t>.</w:t>
      </w:r>
      <w:r w:rsidRPr="004B614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B614E" w:rsidRPr="004B614E" w:rsidRDefault="004B614E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5A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F641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А.А.Козлов</w:t>
      </w: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0DDD" w:rsidRPr="004E0432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7D9A"/>
    <w:rsid w:val="000E0D20"/>
    <w:rsid w:val="000E129A"/>
    <w:rsid w:val="000E13BA"/>
    <w:rsid w:val="000F12E4"/>
    <w:rsid w:val="001041D8"/>
    <w:rsid w:val="001044B4"/>
    <w:rsid w:val="001047F2"/>
    <w:rsid w:val="00111AA8"/>
    <w:rsid w:val="001148CE"/>
    <w:rsid w:val="00117D63"/>
    <w:rsid w:val="00122246"/>
    <w:rsid w:val="00132278"/>
    <w:rsid w:val="001345FF"/>
    <w:rsid w:val="00137330"/>
    <w:rsid w:val="00137584"/>
    <w:rsid w:val="00142A11"/>
    <w:rsid w:val="001536C2"/>
    <w:rsid w:val="00157947"/>
    <w:rsid w:val="0016040F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A634A"/>
    <w:rsid w:val="001C5AC5"/>
    <w:rsid w:val="001D0CF0"/>
    <w:rsid w:val="001D428E"/>
    <w:rsid w:val="001D7232"/>
    <w:rsid w:val="001D7EB1"/>
    <w:rsid w:val="001E2674"/>
    <w:rsid w:val="001E31D1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53998"/>
    <w:rsid w:val="002606BF"/>
    <w:rsid w:val="00271614"/>
    <w:rsid w:val="00275C86"/>
    <w:rsid w:val="002859C7"/>
    <w:rsid w:val="0029096C"/>
    <w:rsid w:val="00291D3E"/>
    <w:rsid w:val="00293586"/>
    <w:rsid w:val="00295281"/>
    <w:rsid w:val="00296E2F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4303"/>
    <w:rsid w:val="004B5162"/>
    <w:rsid w:val="004B614E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3459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65C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B6387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480C"/>
    <w:rsid w:val="0080575F"/>
    <w:rsid w:val="00812452"/>
    <w:rsid w:val="00826555"/>
    <w:rsid w:val="008312F5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C274D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CC8"/>
    <w:rsid w:val="00A15FEF"/>
    <w:rsid w:val="00A20717"/>
    <w:rsid w:val="00A2336A"/>
    <w:rsid w:val="00A2697C"/>
    <w:rsid w:val="00A34E35"/>
    <w:rsid w:val="00A62D58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03EE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065D"/>
    <w:rsid w:val="00B56405"/>
    <w:rsid w:val="00B568B5"/>
    <w:rsid w:val="00B65A57"/>
    <w:rsid w:val="00B67E39"/>
    <w:rsid w:val="00B76970"/>
    <w:rsid w:val="00B81DFC"/>
    <w:rsid w:val="00B978B2"/>
    <w:rsid w:val="00BA0FAE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1762C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B639A"/>
    <w:rsid w:val="00CC0440"/>
    <w:rsid w:val="00CC1083"/>
    <w:rsid w:val="00CC4E45"/>
    <w:rsid w:val="00CD56FB"/>
    <w:rsid w:val="00CD5903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4117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66A1-83EF-4E08-BF42-12742647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8</cp:revision>
  <cp:lastPrinted>2020-11-05T06:06:00Z</cp:lastPrinted>
  <dcterms:created xsi:type="dcterms:W3CDTF">2021-04-26T06:34:00Z</dcterms:created>
  <dcterms:modified xsi:type="dcterms:W3CDTF">2024-10-31T08:52:00Z</dcterms:modified>
</cp:coreProperties>
</file>