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2C4252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.25pt;height:42pt;visibility:visible">
            <v:imagedata r:id="rId5" o:title="" croptop="9519f" cropbottom=".28125" cropleft="17290f" cropright="22222f"/>
          </v:shape>
        </w:pic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Pr="00D600BD" w:rsidRDefault="00684888" w:rsidP="000D0239">
      <w:pPr>
        <w:rPr>
          <w:sz w:val="28"/>
          <w:szCs w:val="28"/>
        </w:rPr>
      </w:pPr>
    </w:p>
    <w:p w:rsidR="00684888" w:rsidRDefault="00121F5C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4252">
        <w:rPr>
          <w:sz w:val="28"/>
          <w:szCs w:val="28"/>
        </w:rPr>
        <w:t>19.10.</w:t>
      </w:r>
      <w:r>
        <w:rPr>
          <w:sz w:val="28"/>
          <w:szCs w:val="28"/>
        </w:rPr>
        <w:t>2021</w:t>
      </w:r>
      <w:r w:rsidR="001E42A0">
        <w:rPr>
          <w:sz w:val="28"/>
          <w:szCs w:val="28"/>
        </w:rPr>
        <w:t xml:space="preserve"> № </w:t>
      </w:r>
      <w:r w:rsidR="002C4252">
        <w:rPr>
          <w:sz w:val="28"/>
          <w:szCs w:val="28"/>
        </w:rPr>
        <w:t>94</w:t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1E42A0" w:rsidRDefault="001E42A0" w:rsidP="000D0239">
      <w:pPr>
        <w:rPr>
          <w:sz w:val="28"/>
          <w:szCs w:val="28"/>
        </w:rPr>
      </w:pP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 муниципальном контроле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 в сфере благоустройства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b/>
          <w:bCs/>
          <w:sz w:val="28"/>
          <w:szCs w:val="28"/>
          <w:lang w:eastAsia="zh-CN"/>
        </w:rPr>
        <w:t>на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</w:p>
    <w:p w:rsidR="00166C5F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территории</w:t>
      </w:r>
      <w:r w:rsidRPr="00121F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Ермолинского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166C5F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166C5F" w:rsidRPr="00BC2F13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 w:rsidRPr="00166C5F">
        <w:rPr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684888" w:rsidRDefault="00684888" w:rsidP="00166C5F">
      <w:pPr>
        <w:rPr>
          <w:b/>
          <w:sz w:val="28"/>
          <w:szCs w:val="28"/>
        </w:rPr>
      </w:pPr>
      <w:r w:rsidRPr="001E42A0">
        <w:rPr>
          <w:b/>
          <w:sz w:val="28"/>
          <w:szCs w:val="28"/>
        </w:rPr>
        <w:t xml:space="preserve"> РЕШИЛ:</w:t>
      </w:r>
    </w:p>
    <w:p w:rsidR="00166C5F" w:rsidRPr="00BC2F13" w:rsidRDefault="00166C5F" w:rsidP="00166C5F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r w:rsidRPr="00166C5F">
        <w:rPr>
          <w:bCs/>
          <w:sz w:val="28"/>
          <w:szCs w:val="28"/>
        </w:rPr>
        <w:t>Ермолинского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F229F3" w:rsidRPr="00F229F3" w:rsidRDefault="00F229F3" w:rsidP="00F229F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        </w:t>
      </w:r>
      <w:r w:rsidR="00166C5F" w:rsidRPr="00F229F3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2. </w:t>
      </w:r>
      <w:r w:rsidRPr="00F229F3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Признать утратившим силу постановление администрации </w:t>
      </w:r>
      <w:r w:rsidRPr="00F229F3">
        <w:rPr>
          <w:rFonts w:ascii="Times New Roman" w:hAnsi="Times New Roman" w:cs="Times New Roman"/>
          <w:b w:val="0"/>
          <w:sz w:val="28"/>
          <w:szCs w:val="28"/>
        </w:rPr>
        <w:t xml:space="preserve">от 13.03.2018   №  176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29F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5" w:history="1">
        <w:proofErr w:type="gramStart"/>
        <w:r w:rsidRPr="00F229F3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</w:hyperlink>
      <w:r w:rsidRPr="00F229F3"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gramEnd"/>
      <w:r w:rsidRPr="00F229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29F3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контроля за соблюдением </w:t>
      </w:r>
      <w:r w:rsidRPr="00F229F3">
        <w:rPr>
          <w:rFonts w:ascii="Times New Roman" w:eastAsia="Arial" w:hAnsi="Times New Roman" w:cs="Times New Roman"/>
          <w:b w:val="0"/>
          <w:bCs w:val="0"/>
          <w:sz w:val="28"/>
          <w:szCs w:val="28"/>
          <w:lang w:eastAsia="ar-SA"/>
        </w:rPr>
        <w:t>Правил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Ермолинского </w:t>
      </w:r>
      <w:r w:rsidRPr="00F229F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84888" w:rsidRDefault="00F229F3" w:rsidP="00166C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zh-CN"/>
        </w:rPr>
        <w:t xml:space="preserve">   </w:t>
      </w:r>
      <w:r w:rsidR="00166C5F">
        <w:rPr>
          <w:b/>
          <w:sz w:val="28"/>
          <w:szCs w:val="28"/>
        </w:rPr>
        <w:t xml:space="preserve">      </w:t>
      </w:r>
      <w:r w:rsidR="00166C5F">
        <w:rPr>
          <w:sz w:val="28"/>
          <w:szCs w:val="28"/>
        </w:rPr>
        <w:t>3</w:t>
      </w:r>
      <w:r w:rsidR="00684888">
        <w:rPr>
          <w:sz w:val="28"/>
          <w:szCs w:val="28"/>
        </w:rPr>
        <w:t>. Опубликовать настоящее решение в газете «</w:t>
      </w:r>
      <w:proofErr w:type="spellStart"/>
      <w:r w:rsidR="00684888">
        <w:rPr>
          <w:sz w:val="28"/>
          <w:szCs w:val="28"/>
        </w:rPr>
        <w:t>Ермолинский</w:t>
      </w:r>
      <w:proofErr w:type="spellEnd"/>
      <w:r w:rsidR="0068488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="00684888" w:rsidRPr="001D589A">
          <w:rPr>
            <w:rStyle w:val="a5"/>
            <w:sz w:val="28"/>
            <w:szCs w:val="28"/>
          </w:rPr>
          <w:t>www.ermolinoadm.ru</w:t>
        </w:r>
      </w:hyperlink>
    </w:p>
    <w:p w:rsidR="00684888" w:rsidRPr="006B4CF5" w:rsidRDefault="00684888" w:rsidP="006B4CF5">
      <w:pPr>
        <w:ind w:firstLine="708"/>
        <w:jc w:val="both"/>
        <w:rPr>
          <w:sz w:val="28"/>
          <w:szCs w:val="28"/>
        </w:rPr>
      </w:pPr>
    </w:p>
    <w:p w:rsidR="00684888" w:rsidRDefault="001E42A0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Ермолинского</w:t>
      </w:r>
    </w:p>
    <w:p w:rsidR="001E42A0" w:rsidRDefault="001E42A0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А.А.</w:t>
      </w:r>
      <w:r w:rsidR="00957628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84888" w:rsidRDefault="00684888" w:rsidP="006B4CF5">
      <w:pPr>
        <w:jc w:val="both"/>
        <w:rPr>
          <w:sz w:val="28"/>
          <w:szCs w:val="28"/>
        </w:rPr>
      </w:pPr>
    </w:p>
    <w:p w:rsidR="00684888" w:rsidRDefault="00684888" w:rsidP="006B4CF5">
      <w:pPr>
        <w:jc w:val="both"/>
        <w:rPr>
          <w:sz w:val="28"/>
          <w:szCs w:val="28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684888" w:rsidRDefault="00684888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1E42A0" w:rsidRDefault="00684888" w:rsidP="006B4C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E42A0" w:rsidRDefault="001E42A0" w:rsidP="006B4CF5">
      <w:pPr>
        <w:jc w:val="right"/>
        <w:rPr>
          <w:sz w:val="28"/>
          <w:szCs w:val="28"/>
        </w:rPr>
      </w:pPr>
    </w:p>
    <w:p w:rsidR="00166C5F" w:rsidRDefault="00166C5F" w:rsidP="006B4CF5">
      <w:pPr>
        <w:jc w:val="right"/>
        <w:rPr>
          <w:sz w:val="28"/>
          <w:szCs w:val="28"/>
        </w:rPr>
      </w:pPr>
    </w:p>
    <w:p w:rsidR="00166C5F" w:rsidRDefault="00166C5F" w:rsidP="006B4CF5">
      <w:pPr>
        <w:jc w:val="right"/>
        <w:rPr>
          <w:sz w:val="28"/>
          <w:szCs w:val="28"/>
        </w:rPr>
      </w:pPr>
    </w:p>
    <w:p w:rsidR="00166C5F" w:rsidRDefault="00166C5F" w:rsidP="006B4CF5">
      <w:pPr>
        <w:jc w:val="right"/>
        <w:rPr>
          <w:sz w:val="28"/>
          <w:szCs w:val="28"/>
        </w:rPr>
      </w:pPr>
    </w:p>
    <w:p w:rsidR="00F17A84" w:rsidRDefault="00F17A84" w:rsidP="006B4CF5">
      <w:pPr>
        <w:jc w:val="right"/>
      </w:pPr>
      <w:r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684888" w:rsidP="006B4CF5">
      <w:pPr>
        <w:jc w:val="right"/>
      </w:pPr>
      <w:r w:rsidRPr="0066428F">
        <w:t xml:space="preserve"> Ермолинского сельского </w:t>
      </w:r>
    </w:p>
    <w:p w:rsidR="00957628" w:rsidRDefault="00684888" w:rsidP="006B4CF5">
      <w:pPr>
        <w:jc w:val="right"/>
      </w:pPr>
      <w:r w:rsidRPr="0066428F">
        <w:t>п</w:t>
      </w:r>
      <w:r w:rsidR="00166C5F">
        <w:t>оселения от</w:t>
      </w:r>
      <w:r w:rsidR="002C4252">
        <w:t xml:space="preserve"> </w:t>
      </w:r>
      <w:bookmarkStart w:id="0" w:name="_GoBack"/>
      <w:bookmarkEnd w:id="0"/>
      <w:r w:rsidR="002C4252">
        <w:t>19.10.</w:t>
      </w:r>
      <w:r w:rsidR="00166C5F">
        <w:t xml:space="preserve"> 2021</w:t>
      </w:r>
      <w:r w:rsidR="001E42A0">
        <w:t xml:space="preserve"> № </w:t>
      </w:r>
      <w:r w:rsidR="002C4252">
        <w:t>94</w:t>
      </w:r>
    </w:p>
    <w:p w:rsidR="00957628" w:rsidRPr="00957628" w:rsidRDefault="00957628" w:rsidP="00957628"/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о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Pr="00957628">
        <w:rPr>
          <w:b/>
          <w:bCs/>
          <w:sz w:val="28"/>
          <w:szCs w:val="28"/>
        </w:rPr>
        <w:t>Ермолинского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</w:t>
      </w:r>
      <w:r w:rsidRPr="00BC2F13">
        <w:rPr>
          <w:b/>
          <w:sz w:val="28"/>
          <w:szCs w:val="28"/>
          <w:lang w:eastAsia="zh-CN"/>
        </w:rPr>
        <w:t>. Общие положения</w:t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Настоящее Положение определяет порядок организации и осуществления муниципального </w:t>
      </w:r>
      <w:r w:rsidRPr="00BC2F13">
        <w:rPr>
          <w:bCs/>
          <w:sz w:val="28"/>
          <w:szCs w:val="28"/>
          <w:lang w:eastAsia="zh-CN"/>
        </w:rPr>
        <w:t>контроля в сфере благоустройства</w:t>
      </w:r>
      <w:r w:rsidRPr="00BC2F13">
        <w:rPr>
          <w:sz w:val="28"/>
          <w:szCs w:val="28"/>
          <w:lang w:eastAsia="zh-CN"/>
        </w:rPr>
        <w:t xml:space="preserve"> уполномоченным органом местного самоуправления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>сельского поселения.</w:t>
      </w:r>
    </w:p>
    <w:p w:rsidR="00957628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2. Органом, уполномоченным на осуществление муниципального </w:t>
      </w:r>
      <w:r w:rsidRPr="00BC2F13">
        <w:rPr>
          <w:bCs/>
          <w:sz w:val="28"/>
          <w:szCs w:val="28"/>
          <w:lang w:eastAsia="zh-CN"/>
        </w:rPr>
        <w:t>контроля в сфере благоустройства</w:t>
      </w:r>
      <w:r w:rsidR="00CF51E7">
        <w:rPr>
          <w:bCs/>
          <w:sz w:val="28"/>
          <w:szCs w:val="28"/>
          <w:lang w:eastAsia="zh-CN"/>
        </w:rPr>
        <w:t xml:space="preserve"> (далее -</w:t>
      </w:r>
      <w:r w:rsidR="00CF51E7" w:rsidRPr="00CF51E7">
        <w:rPr>
          <w:sz w:val="28"/>
          <w:szCs w:val="28"/>
          <w:lang w:eastAsia="zh-CN"/>
        </w:rPr>
        <w:t xml:space="preserve"> </w:t>
      </w:r>
      <w:r w:rsidR="00CF51E7" w:rsidRPr="00BC2F13">
        <w:rPr>
          <w:sz w:val="28"/>
          <w:szCs w:val="28"/>
          <w:lang w:eastAsia="zh-CN"/>
        </w:rPr>
        <w:t xml:space="preserve">муниципального </w:t>
      </w:r>
      <w:r w:rsidR="00CF51E7">
        <w:rPr>
          <w:bCs/>
          <w:sz w:val="28"/>
          <w:szCs w:val="28"/>
          <w:lang w:eastAsia="zh-CN"/>
        </w:rPr>
        <w:t>контроль)</w:t>
      </w:r>
      <w:r w:rsidRPr="00BC2F13">
        <w:rPr>
          <w:sz w:val="28"/>
          <w:szCs w:val="28"/>
          <w:lang w:eastAsia="zh-CN"/>
        </w:rPr>
        <w:t xml:space="preserve">, является Администрация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>сельского поселения (далее – Администрация).</w:t>
      </w:r>
    </w:p>
    <w:p w:rsidR="00232099" w:rsidRPr="001E6DC2" w:rsidRDefault="001E6DC2" w:rsidP="00232099">
      <w:pPr>
        <w:rPr>
          <w:sz w:val="28"/>
          <w:szCs w:val="28"/>
        </w:rPr>
      </w:pPr>
      <w:bookmarkStart w:id="1" w:name="sub_1004"/>
      <w:r w:rsidRPr="001E6DC2">
        <w:rPr>
          <w:sz w:val="28"/>
          <w:szCs w:val="28"/>
        </w:rPr>
        <w:t xml:space="preserve">        </w:t>
      </w:r>
      <w:r w:rsidR="00232099" w:rsidRPr="001E6DC2">
        <w:rPr>
          <w:sz w:val="28"/>
          <w:szCs w:val="28"/>
        </w:rPr>
        <w:t>От имени контролирующего органа надзор вправе осуществлять следующие должностные лица</w:t>
      </w:r>
      <w:r w:rsidR="009424EC">
        <w:rPr>
          <w:sz w:val="28"/>
          <w:szCs w:val="28"/>
        </w:rPr>
        <w:t xml:space="preserve"> (инспекторы)</w:t>
      </w:r>
      <w:r w:rsidR="00232099" w:rsidRPr="001E6DC2">
        <w:rPr>
          <w:sz w:val="28"/>
          <w:szCs w:val="28"/>
        </w:rPr>
        <w:t>:</w:t>
      </w:r>
    </w:p>
    <w:p w:rsidR="00232099" w:rsidRPr="001E6DC2" w:rsidRDefault="00232099" w:rsidP="00232099">
      <w:pPr>
        <w:rPr>
          <w:sz w:val="28"/>
          <w:szCs w:val="28"/>
        </w:rPr>
      </w:pPr>
      <w:bookmarkStart w:id="2" w:name="sub_10041"/>
      <w:bookmarkEnd w:id="1"/>
      <w:r w:rsidRPr="001E6DC2">
        <w:rPr>
          <w:sz w:val="28"/>
          <w:szCs w:val="28"/>
        </w:rPr>
        <w:t>а) руководитель;</w:t>
      </w:r>
    </w:p>
    <w:p w:rsidR="00232099" w:rsidRPr="001E6DC2" w:rsidRDefault="00232099" w:rsidP="00232099">
      <w:pPr>
        <w:rPr>
          <w:sz w:val="28"/>
          <w:szCs w:val="28"/>
        </w:rPr>
      </w:pPr>
      <w:bookmarkStart w:id="3" w:name="sub_10042"/>
      <w:bookmarkEnd w:id="2"/>
      <w:r w:rsidRPr="001E6DC2">
        <w:rPr>
          <w:sz w:val="28"/>
          <w:szCs w:val="28"/>
        </w:rPr>
        <w:t>б) заместитель руководителя;</w:t>
      </w:r>
    </w:p>
    <w:p w:rsidR="00232099" w:rsidRPr="001E6DC2" w:rsidRDefault="00232099" w:rsidP="001E6DC2">
      <w:pPr>
        <w:rPr>
          <w:sz w:val="28"/>
          <w:szCs w:val="28"/>
        </w:rPr>
      </w:pPr>
      <w:bookmarkStart w:id="4" w:name="sub_10043"/>
      <w:bookmarkEnd w:id="3"/>
      <w:r w:rsidRPr="001E6DC2">
        <w:rPr>
          <w:sz w:val="28"/>
          <w:szCs w:val="28"/>
        </w:rPr>
        <w:t xml:space="preserve">в) </w:t>
      </w:r>
      <w:bookmarkEnd w:id="4"/>
      <w:r w:rsidR="001E6DC2" w:rsidRPr="00647E69">
        <w:rPr>
          <w:sz w:val="28"/>
          <w:szCs w:val="28"/>
        </w:rPr>
        <w:t>главный специалист, ведущий специалист</w:t>
      </w:r>
    </w:p>
    <w:p w:rsidR="007632BD" w:rsidRDefault="001E6DC2" w:rsidP="001E6DC2">
      <w:pPr>
        <w:ind w:firstLine="709"/>
        <w:jc w:val="both"/>
        <w:rPr>
          <w:sz w:val="28"/>
          <w:szCs w:val="28"/>
          <w:shd w:val="clear" w:color="auto" w:fill="FFFFFF"/>
        </w:rPr>
      </w:pPr>
      <w:r w:rsidRPr="001E6DC2">
        <w:rPr>
          <w:sz w:val="28"/>
          <w:szCs w:val="28"/>
        </w:rPr>
        <w:t xml:space="preserve">Предметом муниципального контроля является соблюдение </w:t>
      </w:r>
      <w:r>
        <w:rPr>
          <w:sz w:val="28"/>
          <w:szCs w:val="28"/>
          <w:shd w:val="clear" w:color="auto" w:fill="FFFFFF"/>
        </w:rPr>
        <w:t>П</w:t>
      </w:r>
      <w:r w:rsidR="007632BD" w:rsidRPr="001E6DC2">
        <w:rPr>
          <w:sz w:val="28"/>
          <w:szCs w:val="28"/>
          <w:shd w:val="clear" w:color="auto" w:fill="FFFFFF"/>
        </w:rPr>
        <w:t>равил благоустройства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="007632BD" w:rsidRPr="001E6DC2">
        <w:rPr>
          <w:sz w:val="28"/>
          <w:szCs w:val="28"/>
          <w:shd w:val="clear" w:color="auto" w:fill="FFFFFF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>сельского пос</w:t>
      </w:r>
      <w:r>
        <w:rPr>
          <w:sz w:val="28"/>
          <w:szCs w:val="28"/>
          <w:lang w:eastAsia="zh-CN"/>
        </w:rPr>
        <w:t xml:space="preserve">еления, </w:t>
      </w:r>
      <w:r w:rsidR="007632BD" w:rsidRPr="001E6DC2">
        <w:rPr>
          <w:sz w:val="28"/>
          <w:szCs w:val="28"/>
          <w:shd w:val="clear" w:color="auto" w:fill="FFFFFF"/>
        </w:rPr>
        <w:t>требований к обеспечению доступности для инвалидов </w:t>
      </w:r>
      <w:r>
        <w:rPr>
          <w:sz w:val="28"/>
          <w:szCs w:val="28"/>
          <w:shd w:val="clear" w:color="auto" w:fill="FFFFFF"/>
        </w:rPr>
        <w:t>объектов</w:t>
      </w:r>
      <w:r w:rsidR="007632BD" w:rsidRPr="001E6DC2">
        <w:rPr>
          <w:sz w:val="28"/>
          <w:szCs w:val="28"/>
          <w:shd w:val="clear" w:color="auto" w:fill="FFFFFF"/>
        </w:rPr>
        <w:t> социальной, инженерной и транспортной инфраструктур и предоставляемых услуг</w:t>
      </w:r>
      <w:r w:rsidRPr="001E6DC2">
        <w:rPr>
          <w:sz w:val="28"/>
          <w:szCs w:val="28"/>
          <w:shd w:val="clear" w:color="auto" w:fill="FFFFFF"/>
        </w:rPr>
        <w:t>.</w:t>
      </w:r>
    </w:p>
    <w:p w:rsidR="00D84A35" w:rsidRPr="00D84A35" w:rsidRDefault="00D84A35" w:rsidP="00D84A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4A35">
        <w:rPr>
          <w:sz w:val="28"/>
          <w:szCs w:val="28"/>
        </w:rPr>
        <w:t>Объектами муниципального контроля являются:</w:t>
      </w:r>
    </w:p>
    <w:p w:rsidR="00D84A35" w:rsidRPr="00D84A35" w:rsidRDefault="00D84A35" w:rsidP="00D84A35">
      <w:pPr>
        <w:rPr>
          <w:sz w:val="28"/>
          <w:szCs w:val="28"/>
        </w:rPr>
      </w:pPr>
      <w:bookmarkStart w:id="5" w:name="sub_160101"/>
      <w:r w:rsidRPr="00D84A35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84A35" w:rsidRPr="00D84A35" w:rsidRDefault="00D84A35" w:rsidP="00D84A35">
      <w:pPr>
        <w:rPr>
          <w:sz w:val="28"/>
          <w:szCs w:val="28"/>
        </w:rPr>
      </w:pPr>
      <w:bookmarkStart w:id="6" w:name="sub_160102"/>
      <w:bookmarkEnd w:id="5"/>
      <w:r w:rsidRPr="00D84A35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bookmarkEnd w:id="6"/>
    <w:p w:rsidR="00D84A35" w:rsidRPr="00D84A35" w:rsidRDefault="00D84A35" w:rsidP="00D84A35">
      <w:pPr>
        <w:rPr>
          <w:sz w:val="28"/>
          <w:szCs w:val="28"/>
        </w:rPr>
      </w:pPr>
      <w:proofErr w:type="gramStart"/>
      <w:r w:rsidRPr="00D84A35">
        <w:rPr>
          <w:sz w:val="28"/>
          <w:szCs w:val="28"/>
        </w:rPr>
        <w:t>3) здания,</w:t>
      </w:r>
      <w:r w:rsidR="00137CBE">
        <w:rPr>
          <w:sz w:val="28"/>
          <w:szCs w:val="28"/>
        </w:rPr>
        <w:t xml:space="preserve"> </w:t>
      </w:r>
      <w:r w:rsidRPr="00D84A35">
        <w:rPr>
          <w:sz w:val="28"/>
          <w:szCs w:val="28"/>
        </w:rPr>
        <w:t xml:space="preserve"> помещения, сооружения, линейные объекты, территории, оборудование, устройства, предметы, материалы, транспортные средства, другие объекты, которыми граждане и организации </w:t>
      </w:r>
      <w:r w:rsidR="00137CBE">
        <w:rPr>
          <w:sz w:val="28"/>
          <w:szCs w:val="28"/>
        </w:rPr>
        <w:t xml:space="preserve"> </w:t>
      </w:r>
      <w:r w:rsidRPr="00D84A35">
        <w:rPr>
          <w:sz w:val="28"/>
          <w:szCs w:val="28"/>
        </w:rPr>
        <w:t>владеют и (или) пользуются,</w:t>
      </w:r>
      <w:r w:rsidR="00137CBE">
        <w:rPr>
          <w:sz w:val="28"/>
          <w:szCs w:val="28"/>
        </w:rPr>
        <w:t xml:space="preserve"> </w:t>
      </w:r>
      <w:r w:rsidRPr="00D84A35">
        <w:rPr>
          <w:sz w:val="28"/>
          <w:szCs w:val="28"/>
        </w:rPr>
        <w:t xml:space="preserve"> компоненты природной среды, не находящиеся во владении и </w:t>
      </w:r>
      <w:r w:rsidRPr="00D84A35">
        <w:rPr>
          <w:sz w:val="28"/>
          <w:szCs w:val="28"/>
        </w:rPr>
        <w:lastRenderedPageBreak/>
        <w:t xml:space="preserve">(или) пользовании граждан или организаций, </w:t>
      </w:r>
      <w:r w:rsidR="00137CBE">
        <w:rPr>
          <w:sz w:val="28"/>
          <w:szCs w:val="28"/>
        </w:rPr>
        <w:t xml:space="preserve"> </w:t>
      </w:r>
      <w:r w:rsidRPr="00D84A35">
        <w:rPr>
          <w:sz w:val="28"/>
          <w:szCs w:val="28"/>
        </w:rPr>
        <w:t>к которым предъявляются обязательные требования.</w:t>
      </w:r>
      <w:proofErr w:type="gramEnd"/>
    </w:p>
    <w:p w:rsidR="00957628" w:rsidRPr="00BC2F13" w:rsidRDefault="00137CBE" w:rsidP="00137CB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957628" w:rsidRPr="00BC2F13">
        <w:rPr>
          <w:sz w:val="28"/>
          <w:szCs w:val="28"/>
          <w:lang w:eastAsia="zh-CN"/>
        </w:rPr>
        <w:t xml:space="preserve">3. Система оценки и управления рисками при осуществлении муниципального </w:t>
      </w:r>
      <w:r w:rsidR="00957628" w:rsidRPr="00BC2F13">
        <w:rPr>
          <w:bCs/>
          <w:sz w:val="28"/>
          <w:szCs w:val="28"/>
          <w:lang w:eastAsia="zh-CN"/>
        </w:rPr>
        <w:t xml:space="preserve">контроля </w:t>
      </w:r>
      <w:r w:rsidR="00957628" w:rsidRPr="00BC2F13">
        <w:rPr>
          <w:sz w:val="28"/>
          <w:szCs w:val="28"/>
          <w:lang w:eastAsia="zh-CN"/>
        </w:rPr>
        <w:t>не применяется.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частью 2 статьи 61 Федерального закона</w:t>
      </w:r>
      <w:r w:rsidRPr="0095762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от 31.07.2020 № 248-ФЗ</w:t>
      </w:r>
      <w:r w:rsidRPr="00BC2F13">
        <w:rPr>
          <w:sz w:val="28"/>
          <w:szCs w:val="28"/>
          <w:lang w:eastAsia="zh-CN"/>
        </w:rPr>
        <w:t xml:space="preserve"> «О государственном контроле (надзоре) и муниципальном контроле в Российской Федерации» при осуществлении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плановые контрольные (надзорные) мероприятия не проводятся.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4. Доклад о правоприменительной практике по муниципальному </w:t>
      </w:r>
      <w:r w:rsidRPr="00BC2F13">
        <w:rPr>
          <w:bCs/>
          <w:sz w:val="28"/>
          <w:szCs w:val="28"/>
          <w:lang w:eastAsia="zh-CN"/>
        </w:rPr>
        <w:t xml:space="preserve">контролю </w:t>
      </w:r>
      <w:r w:rsidRPr="00BC2F13">
        <w:rPr>
          <w:sz w:val="28"/>
          <w:szCs w:val="28"/>
          <w:lang w:eastAsia="zh-CN"/>
        </w:rPr>
        <w:t xml:space="preserve">готовится один раз в год, утверждается распоряжением </w:t>
      </w:r>
      <w:r w:rsidR="00334501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>Главы</w:t>
      </w:r>
      <w:r>
        <w:rPr>
          <w:sz w:val="28"/>
          <w:szCs w:val="28"/>
          <w:lang w:eastAsia="zh-CN"/>
        </w:rPr>
        <w:t xml:space="preserve"> 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 xml:space="preserve">сельского поселения и размещается на официальном сайте </w:t>
      </w:r>
      <w:r>
        <w:rPr>
          <w:sz w:val="28"/>
          <w:szCs w:val="28"/>
          <w:lang w:eastAsia="zh-CN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 xml:space="preserve">сельского поселения в сети «Интернет» в срок не позднее 1 июня года, следующего </w:t>
      </w:r>
      <w:proofErr w:type="gramStart"/>
      <w:r w:rsidRPr="00BC2F13">
        <w:rPr>
          <w:sz w:val="28"/>
          <w:szCs w:val="28"/>
          <w:lang w:eastAsia="zh-CN"/>
        </w:rPr>
        <w:t>за</w:t>
      </w:r>
      <w:proofErr w:type="gramEnd"/>
      <w:r w:rsidRPr="00BC2F13">
        <w:rPr>
          <w:sz w:val="28"/>
          <w:szCs w:val="28"/>
          <w:lang w:eastAsia="zh-CN"/>
        </w:rPr>
        <w:t xml:space="preserve"> отчетным.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5. До 31 декабря 2023 года Администрация готовит в ходе осуществления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документы, информирует контролируемых лиц о совершаемых должностными лицами Администрации</w:t>
      </w:r>
      <w:r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 xml:space="preserve"> действиях и принимаемых решениях, обменивается документами и сведениями с контролируемыми лицами на бумажном носителе.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</w:t>
      </w:r>
      <w:r w:rsidRPr="00BC2F13">
        <w:rPr>
          <w:b/>
          <w:sz w:val="28"/>
          <w:szCs w:val="28"/>
          <w:lang w:eastAsia="zh-CN"/>
        </w:rPr>
        <w:t>. Профилактические мероприятия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6. В рамках осуществления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Администрация вправе проводить следующие профилактические мероприятия: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информирование;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объявление предостережения;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консультирование;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профилактический визит.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7. Консультирование осуществляется по обращениям контролируемых лиц и их представителей.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57628" w:rsidRPr="00BC2F13" w:rsidRDefault="00957628" w:rsidP="00957628">
      <w:pPr>
        <w:ind w:firstLine="709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7" w:history="1">
        <w:r w:rsidRPr="00957628">
          <w:rPr>
            <w:sz w:val="28"/>
            <w:szCs w:val="28"/>
            <w:lang w:eastAsia="zh-CN"/>
          </w:rPr>
          <w:t>законом</w:t>
        </w:r>
      </w:hyperlink>
      <w:r w:rsidRPr="00BC2F1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от 2 мая 2006 г. N 59-ФЗ</w:t>
      </w:r>
      <w:r w:rsidRPr="00957628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>«О порядке рассмотрения обращений граждан Российской</w:t>
      </w:r>
      <w:r w:rsidR="00D041E6"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 xml:space="preserve"> Федерации».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lastRenderedPageBreak/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Срок осуществления обязательного профилактического визита составляет один рабочий день.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="00957628" w:rsidRPr="00BC2F13">
        <w:rPr>
          <w:sz w:val="28"/>
          <w:szCs w:val="28"/>
          <w:lang w:eastAsia="zh-CN"/>
        </w:rPr>
        <w:t>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957628" w:rsidRPr="00BC2F13">
        <w:rPr>
          <w:sz w:val="28"/>
          <w:szCs w:val="28"/>
          <w:lang w:eastAsia="zh-CN"/>
        </w:rPr>
        <w:t>. Возражение подается в срок не позднее 10 дней со дня получения предостережения.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957628" w:rsidRPr="00BC2F13">
        <w:rPr>
          <w:sz w:val="28"/>
          <w:szCs w:val="28"/>
          <w:lang w:eastAsia="zh-CN"/>
        </w:rPr>
        <w:t>. В возражении указываются: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наименование юридического лица, фамилия, имя, отчество (при наличии) индивидуального предпринимателя;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идентификационный номер налогоплательщика - юридического лица, индивидуального предпринимателя;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957628" w:rsidRPr="00BC2F13">
        <w:rPr>
          <w:sz w:val="28"/>
          <w:szCs w:val="28"/>
          <w:lang w:eastAsia="zh-CN"/>
        </w:rPr>
        <w:t>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</w:t>
      </w:r>
      <w:r w:rsidR="00957628" w:rsidRPr="00BC2F13">
        <w:rPr>
          <w:sz w:val="28"/>
          <w:szCs w:val="28"/>
          <w:lang w:eastAsia="zh-CN"/>
        </w:rPr>
        <w:t>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III</w:t>
      </w:r>
      <w:r w:rsidRPr="00BC2F13">
        <w:rPr>
          <w:b/>
          <w:sz w:val="28"/>
          <w:szCs w:val="28"/>
          <w:lang w:eastAsia="zh-CN"/>
        </w:rPr>
        <w:t>. Контрольные (надзорные) мероприятия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 w:rsidR="00957628" w:rsidRPr="00BC2F13">
        <w:rPr>
          <w:sz w:val="28"/>
          <w:szCs w:val="28"/>
          <w:lang w:eastAsia="zh-CN"/>
        </w:rPr>
        <w:t xml:space="preserve">. В рамках осуществления муниципального </w:t>
      </w:r>
      <w:r w:rsidR="00957628" w:rsidRPr="00BC2F13">
        <w:rPr>
          <w:bCs/>
          <w:sz w:val="28"/>
          <w:szCs w:val="28"/>
          <w:lang w:eastAsia="zh-CN"/>
        </w:rPr>
        <w:t xml:space="preserve">контроля </w:t>
      </w:r>
      <w:r w:rsidR="00957628" w:rsidRPr="00BC2F13">
        <w:rPr>
          <w:sz w:val="28"/>
          <w:szCs w:val="28"/>
          <w:lang w:eastAsia="zh-CN"/>
        </w:rPr>
        <w:t>проводятся следующие контрольные (надзорные) мероприятия и соответствующие им контрольные (надзорные) действия: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инспекционный визит: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lastRenderedPageBreak/>
        <w:t>опрос;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рейдовый осмотр: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документарная проверка: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выездная проверка: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5) выездное обследование.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17</w:t>
      </w:r>
      <w:r w:rsidR="00957628" w:rsidRPr="00BC2F13">
        <w:rPr>
          <w:sz w:val="28"/>
          <w:szCs w:val="28"/>
          <w:lang w:eastAsia="zh-CN"/>
        </w:rPr>
        <w:t>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18</w:t>
      </w:r>
      <w:r w:rsidR="00957628" w:rsidRPr="00BC2F13">
        <w:rPr>
          <w:sz w:val="28"/>
          <w:szCs w:val="28"/>
          <w:lang w:eastAsia="zh-CN"/>
        </w:rPr>
        <w:t xml:space="preserve">. </w:t>
      </w:r>
      <w:proofErr w:type="gramStart"/>
      <w:r w:rsidR="00957628" w:rsidRPr="00BC2F13">
        <w:rPr>
          <w:sz w:val="28"/>
          <w:szCs w:val="28"/>
          <w:lang w:eastAsia="zh-CN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</w:t>
      </w:r>
      <w:r w:rsidR="00957628" w:rsidRPr="00BC2F13">
        <w:rPr>
          <w:sz w:val="28"/>
          <w:szCs w:val="28"/>
          <w:lang w:eastAsia="zh-CN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="00957628" w:rsidRPr="00BC2F13">
        <w:rPr>
          <w:sz w:val="28"/>
          <w:szCs w:val="28"/>
          <w:lang w:eastAsia="zh-CN"/>
        </w:rPr>
        <w:t>,</w:t>
      </w:r>
      <w:proofErr w:type="gramEnd"/>
      <w:r w:rsidR="00957628" w:rsidRPr="00BC2F13">
        <w:rPr>
          <w:sz w:val="28"/>
          <w:szCs w:val="28"/>
          <w:lang w:eastAsia="zh-CN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 w:rsidR="00957628" w:rsidRPr="00BC2F13">
        <w:rPr>
          <w:sz w:val="28"/>
          <w:szCs w:val="28"/>
          <w:lang w:eastAsia="zh-CN"/>
        </w:rPr>
        <w:t>. Срок проведения выездной проверки не может превышать 10 рабочих дней.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BC2F13">
        <w:rPr>
          <w:sz w:val="28"/>
          <w:szCs w:val="28"/>
          <w:lang w:eastAsia="zh-CN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Pr="00BC2F13">
        <w:rPr>
          <w:sz w:val="28"/>
          <w:szCs w:val="28"/>
          <w:lang w:eastAsia="zh-CN"/>
        </w:rPr>
        <w:lastRenderedPageBreak/>
        <w:t>«О государственном контроле (надзоре) и муниципальном контроле в Российской Федерации» и которая для микро предприятия</w:t>
      </w:r>
      <w:proofErr w:type="gramEnd"/>
      <w:r w:rsidRPr="00BC2F13">
        <w:rPr>
          <w:sz w:val="28"/>
          <w:szCs w:val="28"/>
          <w:lang w:eastAsia="zh-CN"/>
        </w:rPr>
        <w:t xml:space="preserve"> не может продолжаться более 50 часов.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="00957628" w:rsidRPr="00BC2F13">
        <w:rPr>
          <w:sz w:val="28"/>
          <w:szCs w:val="28"/>
          <w:lang w:eastAsia="zh-CN"/>
        </w:rPr>
        <w:t xml:space="preserve">. </w:t>
      </w:r>
      <w:proofErr w:type="gramStart"/>
      <w:r w:rsidR="00957628" w:rsidRPr="00BC2F13">
        <w:rPr>
          <w:sz w:val="28"/>
          <w:szCs w:val="28"/>
          <w:lang w:eastAsia="zh-CN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CF51E7">
        <w:rPr>
          <w:sz w:val="28"/>
          <w:szCs w:val="28"/>
          <w:lang w:eastAsia="zh-CN"/>
        </w:rPr>
        <w:t xml:space="preserve">Новгородского </w:t>
      </w:r>
      <w:r w:rsidR="00957628" w:rsidRPr="00BC2F13">
        <w:rPr>
          <w:sz w:val="28"/>
          <w:szCs w:val="28"/>
          <w:lang w:eastAsia="zh-CN"/>
        </w:rPr>
        <w:t xml:space="preserve">муниципального района или в связи с временной нетрудоспособностью, такие </w:t>
      </w:r>
      <w:r w:rsidR="00CF51E7">
        <w:rPr>
          <w:sz w:val="28"/>
          <w:szCs w:val="28"/>
          <w:lang w:eastAsia="zh-CN"/>
        </w:rPr>
        <w:t xml:space="preserve">лица </w:t>
      </w:r>
      <w:r w:rsidR="00957628" w:rsidRPr="00BC2F13">
        <w:rPr>
          <w:sz w:val="28"/>
          <w:szCs w:val="28"/>
          <w:lang w:eastAsia="zh-CN"/>
        </w:rPr>
        <w:t>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="00957628" w:rsidRPr="00BC2F13">
        <w:rPr>
          <w:sz w:val="28"/>
          <w:szCs w:val="28"/>
          <w:lang w:eastAsia="zh-CN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22</w:t>
      </w:r>
      <w:r w:rsidR="00957628" w:rsidRPr="00BC2F13">
        <w:rPr>
          <w:sz w:val="28"/>
          <w:szCs w:val="28"/>
          <w:lang w:eastAsia="zh-CN"/>
        </w:rPr>
        <w:t>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IV</w:t>
      </w:r>
      <w:r w:rsidRPr="00BC2F13">
        <w:rPr>
          <w:b/>
          <w:sz w:val="28"/>
          <w:szCs w:val="28"/>
          <w:lang w:eastAsia="zh-CN"/>
        </w:rPr>
        <w:t>. Обжалование решений Администрации,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действий (бездействия) ее должностных лиц</w:t>
      </w:r>
    </w:p>
    <w:p w:rsidR="00957628" w:rsidRPr="00BC2F13" w:rsidRDefault="00957628" w:rsidP="00957628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</w:t>
      </w:r>
      <w:r w:rsidR="00957628" w:rsidRPr="00BC2F13">
        <w:rPr>
          <w:sz w:val="28"/>
          <w:szCs w:val="28"/>
          <w:lang w:eastAsia="zh-CN"/>
        </w:rPr>
        <w:t>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24</w:t>
      </w:r>
      <w:r w:rsidR="00957628" w:rsidRPr="00BC2F13">
        <w:rPr>
          <w:sz w:val="28"/>
          <w:szCs w:val="28"/>
          <w:lang w:eastAsia="zh-CN"/>
        </w:rPr>
        <w:t>. Жалоба регистрируется уполномоченным работником Администрации в течение 3 дней со дня ее поступления.</w:t>
      </w:r>
    </w:p>
    <w:p w:rsidR="00957628" w:rsidRPr="00BC2F13" w:rsidRDefault="00A2520D" w:rsidP="00957628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25</w:t>
      </w:r>
      <w:r w:rsidR="00957628" w:rsidRPr="00BC2F13">
        <w:rPr>
          <w:sz w:val="28"/>
          <w:szCs w:val="28"/>
          <w:lang w:eastAsia="zh-CN"/>
        </w:rPr>
        <w:t>. Жалоба</w:t>
      </w:r>
      <w:r w:rsidR="00CF51E7">
        <w:rPr>
          <w:sz w:val="28"/>
          <w:szCs w:val="28"/>
          <w:lang w:eastAsia="zh-CN"/>
        </w:rPr>
        <w:t xml:space="preserve"> </w:t>
      </w:r>
      <w:r w:rsidR="00957628" w:rsidRPr="00BC2F13">
        <w:rPr>
          <w:sz w:val="28"/>
          <w:szCs w:val="28"/>
          <w:lang w:eastAsia="zh-CN"/>
        </w:rPr>
        <w:t xml:space="preserve"> рассматривается Главой </w:t>
      </w:r>
      <w:r w:rsidR="00CF51E7" w:rsidRPr="00166C5F">
        <w:rPr>
          <w:bCs/>
          <w:sz w:val="28"/>
          <w:szCs w:val="28"/>
        </w:rPr>
        <w:t>Ермолинского</w:t>
      </w:r>
      <w:r w:rsidR="00CF51E7" w:rsidRPr="00BC2F13">
        <w:rPr>
          <w:sz w:val="28"/>
          <w:szCs w:val="28"/>
          <w:lang w:eastAsia="zh-CN"/>
        </w:rPr>
        <w:t xml:space="preserve"> </w:t>
      </w:r>
      <w:r w:rsidR="00957628" w:rsidRPr="00BC2F13">
        <w:rPr>
          <w:sz w:val="28"/>
          <w:szCs w:val="28"/>
          <w:lang w:eastAsia="zh-CN"/>
        </w:rPr>
        <w:t>сельского поселения.</w:t>
      </w:r>
    </w:p>
    <w:p w:rsidR="00957628" w:rsidRPr="00BC2F13" w:rsidRDefault="00A2520D" w:rsidP="00957628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26</w:t>
      </w:r>
      <w:r w:rsidR="00957628" w:rsidRPr="00BC2F13">
        <w:rPr>
          <w:sz w:val="28"/>
          <w:szCs w:val="28"/>
          <w:lang w:eastAsia="zh-CN"/>
        </w:rPr>
        <w:t xml:space="preserve">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 w:rsidR="00957628" w:rsidRPr="00166C5F">
        <w:rPr>
          <w:bCs/>
          <w:sz w:val="28"/>
          <w:szCs w:val="28"/>
        </w:rPr>
        <w:t>Ермолинского</w:t>
      </w:r>
      <w:r w:rsidR="00957628" w:rsidRPr="00BC2F13">
        <w:rPr>
          <w:sz w:val="28"/>
          <w:szCs w:val="28"/>
          <w:lang w:eastAsia="zh-CN"/>
        </w:rPr>
        <w:t xml:space="preserve"> сельского поселения.</w:t>
      </w:r>
    </w:p>
    <w:sectPr w:rsidR="00957628" w:rsidRPr="00BC2F13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3116D"/>
    <w:rsid w:val="00057E9E"/>
    <w:rsid w:val="000919D2"/>
    <w:rsid w:val="000B72D3"/>
    <w:rsid w:val="000D0239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D589A"/>
    <w:rsid w:val="001E42A0"/>
    <w:rsid w:val="001E6DC2"/>
    <w:rsid w:val="001F7513"/>
    <w:rsid w:val="00215904"/>
    <w:rsid w:val="00232099"/>
    <w:rsid w:val="002674A7"/>
    <w:rsid w:val="002865D3"/>
    <w:rsid w:val="002C1060"/>
    <w:rsid w:val="002C4252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C067C"/>
    <w:rsid w:val="003C69F5"/>
    <w:rsid w:val="003C7BA8"/>
    <w:rsid w:val="00441443"/>
    <w:rsid w:val="00480D3F"/>
    <w:rsid w:val="004856C9"/>
    <w:rsid w:val="004B5E03"/>
    <w:rsid w:val="004D7CC6"/>
    <w:rsid w:val="00503D51"/>
    <w:rsid w:val="005751A5"/>
    <w:rsid w:val="00580DEA"/>
    <w:rsid w:val="005E1ACB"/>
    <w:rsid w:val="005E793D"/>
    <w:rsid w:val="005F09AF"/>
    <w:rsid w:val="00631A80"/>
    <w:rsid w:val="0066428F"/>
    <w:rsid w:val="00674EAB"/>
    <w:rsid w:val="00684888"/>
    <w:rsid w:val="006B2BB8"/>
    <w:rsid w:val="006B4CF5"/>
    <w:rsid w:val="006C5D69"/>
    <w:rsid w:val="007048B8"/>
    <w:rsid w:val="00722780"/>
    <w:rsid w:val="00737182"/>
    <w:rsid w:val="007632BD"/>
    <w:rsid w:val="00775441"/>
    <w:rsid w:val="007B040E"/>
    <w:rsid w:val="007D3A8B"/>
    <w:rsid w:val="008335E9"/>
    <w:rsid w:val="008B0CE5"/>
    <w:rsid w:val="008C66B8"/>
    <w:rsid w:val="008F20BB"/>
    <w:rsid w:val="008F4A55"/>
    <w:rsid w:val="00921D4D"/>
    <w:rsid w:val="009424EC"/>
    <w:rsid w:val="00957497"/>
    <w:rsid w:val="00957628"/>
    <w:rsid w:val="00962238"/>
    <w:rsid w:val="00971221"/>
    <w:rsid w:val="009865CF"/>
    <w:rsid w:val="00991672"/>
    <w:rsid w:val="00995D10"/>
    <w:rsid w:val="009C2941"/>
    <w:rsid w:val="009C7A20"/>
    <w:rsid w:val="009E1C7F"/>
    <w:rsid w:val="00A2520D"/>
    <w:rsid w:val="00AE4C82"/>
    <w:rsid w:val="00AE54DA"/>
    <w:rsid w:val="00B13E3F"/>
    <w:rsid w:val="00B32598"/>
    <w:rsid w:val="00B34BEA"/>
    <w:rsid w:val="00B35DB9"/>
    <w:rsid w:val="00B36C07"/>
    <w:rsid w:val="00B91FAA"/>
    <w:rsid w:val="00B9343D"/>
    <w:rsid w:val="00BA1FF2"/>
    <w:rsid w:val="00BC01BE"/>
    <w:rsid w:val="00BD45C4"/>
    <w:rsid w:val="00BE15DE"/>
    <w:rsid w:val="00BF3F49"/>
    <w:rsid w:val="00C171EC"/>
    <w:rsid w:val="00C267D5"/>
    <w:rsid w:val="00C40E71"/>
    <w:rsid w:val="00C4133B"/>
    <w:rsid w:val="00C762A2"/>
    <w:rsid w:val="00C84674"/>
    <w:rsid w:val="00CE0EF1"/>
    <w:rsid w:val="00CF51E7"/>
    <w:rsid w:val="00D019DC"/>
    <w:rsid w:val="00D041E6"/>
    <w:rsid w:val="00D16989"/>
    <w:rsid w:val="00D44BA3"/>
    <w:rsid w:val="00D45730"/>
    <w:rsid w:val="00D600BD"/>
    <w:rsid w:val="00D609C4"/>
    <w:rsid w:val="00D70C42"/>
    <w:rsid w:val="00D84A35"/>
    <w:rsid w:val="00DE09A4"/>
    <w:rsid w:val="00E224F3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76</cp:revision>
  <cp:lastPrinted>2021-10-20T06:52:00Z</cp:lastPrinted>
  <dcterms:created xsi:type="dcterms:W3CDTF">2015-05-25T06:17:00Z</dcterms:created>
  <dcterms:modified xsi:type="dcterms:W3CDTF">2021-10-20T06:56:00Z</dcterms:modified>
</cp:coreProperties>
</file>