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E90505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334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Pr="00D600BD" w:rsidRDefault="00684888" w:rsidP="000D0239">
      <w:pPr>
        <w:rPr>
          <w:sz w:val="28"/>
          <w:szCs w:val="28"/>
        </w:rPr>
      </w:pPr>
    </w:p>
    <w:p w:rsidR="00684888" w:rsidRDefault="00121F5C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7A8">
        <w:rPr>
          <w:sz w:val="28"/>
          <w:szCs w:val="28"/>
        </w:rPr>
        <w:t>19.10.</w:t>
      </w:r>
      <w:r>
        <w:rPr>
          <w:sz w:val="28"/>
          <w:szCs w:val="28"/>
        </w:rPr>
        <w:t>2021</w:t>
      </w:r>
      <w:r w:rsidR="001E42A0">
        <w:rPr>
          <w:sz w:val="28"/>
          <w:szCs w:val="28"/>
        </w:rPr>
        <w:t xml:space="preserve"> № </w:t>
      </w:r>
      <w:r w:rsidR="00E317A8">
        <w:rPr>
          <w:sz w:val="28"/>
          <w:szCs w:val="28"/>
        </w:rPr>
        <w:t>95</w:t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82791D" w:rsidRDefault="0082791D" w:rsidP="000D0239">
      <w:pPr>
        <w:rPr>
          <w:sz w:val="28"/>
          <w:szCs w:val="28"/>
        </w:rPr>
      </w:pPr>
    </w:p>
    <w:p w:rsidR="0082791D" w:rsidRDefault="0082791D" w:rsidP="0082791D">
      <w:pPr>
        <w:pStyle w:val="ConsPlusNormal"/>
        <w:ind w:firstLine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Положения о муниципальном контроле</w:t>
      </w:r>
    </w:p>
    <w:p w:rsidR="0082791D" w:rsidRDefault="0082791D" w:rsidP="0082791D">
      <w:pPr>
        <w:pStyle w:val="ConsPlusNormal"/>
        <w:ind w:firstLine="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автомобильном транспорте и в дорожном хозяйстве </w:t>
      </w:r>
    </w:p>
    <w:p w:rsidR="0082791D" w:rsidRDefault="0082791D" w:rsidP="0082791D">
      <w:pPr>
        <w:tabs>
          <w:tab w:val="left" w:pos="9355"/>
        </w:tabs>
        <w:ind w:right="-5"/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на территории </w:t>
      </w:r>
      <w:r>
        <w:rPr>
          <w:b/>
          <w:spacing w:val="2"/>
          <w:sz w:val="28"/>
          <w:szCs w:val="28"/>
        </w:rPr>
        <w:t xml:space="preserve"> Ермолинского  сельского поселения</w:t>
      </w:r>
    </w:p>
    <w:p w:rsidR="0082791D" w:rsidRDefault="0082791D" w:rsidP="0082791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82791D" w:rsidRDefault="0082791D" w:rsidP="0082791D">
      <w:pPr>
        <w:rPr>
          <w:b/>
          <w:sz w:val="28"/>
          <w:szCs w:val="28"/>
          <w:lang w:eastAsia="zh-CN"/>
        </w:rPr>
      </w:pPr>
    </w:p>
    <w:p w:rsidR="0082791D" w:rsidRDefault="0082791D" w:rsidP="008279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13 и 13.1 Федерального закона от 08.11.2007 № 257-ФЗ «Об автомобильных дорогах и о дорожной деятельности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 Совет депутатов </w:t>
      </w:r>
      <w:r>
        <w:rPr>
          <w:spacing w:val="2"/>
          <w:sz w:val="28"/>
          <w:szCs w:val="28"/>
        </w:rPr>
        <w:t>Ермолинского сельского</w:t>
      </w:r>
      <w:proofErr w:type="gramEnd"/>
      <w:r>
        <w:rPr>
          <w:spacing w:val="2"/>
          <w:sz w:val="28"/>
          <w:szCs w:val="28"/>
        </w:rPr>
        <w:t xml:space="preserve"> поселения</w:t>
      </w: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РЕШИЛ:</w:t>
      </w:r>
    </w:p>
    <w:p w:rsidR="0082791D" w:rsidRDefault="0082791D" w:rsidP="00E317A8">
      <w:pPr>
        <w:pStyle w:val="ConsPlusNormal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на автомобильном транспорте и в дорожном хозяйстве </w:t>
      </w:r>
      <w:r>
        <w:rPr>
          <w:rFonts w:ascii="Times New Roman" w:hAnsi="Times New Roman" w:cs="Times New Roman"/>
          <w:spacing w:val="2"/>
          <w:sz w:val="28"/>
          <w:szCs w:val="28"/>
        </w:rPr>
        <w:t>на территории Ермолинского сельского поселения</w:t>
      </w:r>
    </w:p>
    <w:p w:rsidR="0082791D" w:rsidRDefault="0082791D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2. 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>
          <w:rPr>
            <w:rStyle w:val="a5"/>
            <w:sz w:val="28"/>
            <w:szCs w:val="28"/>
          </w:rPr>
          <w:t>www.ermolinoadm.ru</w:t>
        </w:r>
      </w:hyperlink>
    </w:p>
    <w:p w:rsidR="0082791D" w:rsidRDefault="0082791D" w:rsidP="0082791D">
      <w:pPr>
        <w:ind w:firstLine="708"/>
        <w:jc w:val="both"/>
        <w:rPr>
          <w:sz w:val="28"/>
          <w:szCs w:val="28"/>
        </w:rPr>
      </w:pP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82791D" w:rsidRDefault="0082791D" w:rsidP="0082791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 Козлов</w:t>
      </w:r>
    </w:p>
    <w:p w:rsidR="0082791D" w:rsidRDefault="0082791D" w:rsidP="0082791D">
      <w:pPr>
        <w:jc w:val="both"/>
        <w:rPr>
          <w:sz w:val="28"/>
          <w:szCs w:val="28"/>
        </w:rPr>
      </w:pPr>
    </w:p>
    <w:p w:rsidR="0082791D" w:rsidRDefault="0082791D" w:rsidP="0082791D">
      <w:pPr>
        <w:autoSpaceDE w:val="0"/>
        <w:autoSpaceDN w:val="0"/>
        <w:adjustRightInd w:val="0"/>
        <w:ind w:firstLine="709"/>
        <w:jc w:val="both"/>
        <w:rPr>
          <w:kern w:val="2"/>
          <w:lang w:eastAsia="zh-CN"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82791D">
      <w:pPr>
        <w:rPr>
          <w:bCs/>
        </w:rPr>
      </w:pPr>
    </w:p>
    <w:p w:rsidR="0082791D" w:rsidRDefault="0082791D" w:rsidP="000D0239">
      <w:pPr>
        <w:rPr>
          <w:sz w:val="28"/>
          <w:szCs w:val="28"/>
        </w:rPr>
      </w:pPr>
    </w:p>
    <w:p w:rsidR="001E42A0" w:rsidRDefault="001E42A0" w:rsidP="000D0239">
      <w:pPr>
        <w:rPr>
          <w:sz w:val="28"/>
          <w:szCs w:val="28"/>
        </w:rPr>
      </w:pPr>
    </w:p>
    <w:p w:rsidR="00166C5F" w:rsidRDefault="00584471" w:rsidP="005844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166C5F" w:rsidRDefault="00166C5F" w:rsidP="006B4CF5">
      <w:pPr>
        <w:jc w:val="right"/>
        <w:rPr>
          <w:sz w:val="28"/>
          <w:szCs w:val="28"/>
        </w:rPr>
      </w:pPr>
    </w:p>
    <w:p w:rsidR="00F17A84" w:rsidRDefault="00F17A84" w:rsidP="006B4CF5">
      <w:pPr>
        <w:jc w:val="right"/>
      </w:pPr>
      <w:r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684888" w:rsidP="006B4CF5">
      <w:pPr>
        <w:jc w:val="right"/>
      </w:pPr>
      <w:r w:rsidRPr="0066428F">
        <w:t xml:space="preserve"> Ермолинского сельского </w:t>
      </w:r>
    </w:p>
    <w:p w:rsidR="00957628" w:rsidRDefault="00684888" w:rsidP="006B4CF5">
      <w:pPr>
        <w:jc w:val="right"/>
      </w:pPr>
      <w:r w:rsidRPr="0066428F">
        <w:t>п</w:t>
      </w:r>
      <w:r w:rsidR="00166C5F">
        <w:t>оселения от</w:t>
      </w:r>
      <w:r w:rsidR="00E317A8">
        <w:t xml:space="preserve"> 19.10.</w:t>
      </w:r>
      <w:r w:rsidR="00166C5F">
        <w:t xml:space="preserve"> 2021</w:t>
      </w:r>
      <w:r w:rsidR="001E42A0">
        <w:t xml:space="preserve"> № </w:t>
      </w:r>
      <w:r w:rsidR="00E317A8">
        <w:t>95</w:t>
      </w:r>
      <w:bookmarkStart w:id="0" w:name="_GoBack"/>
      <w:bookmarkEnd w:id="0"/>
    </w:p>
    <w:p w:rsidR="00957628" w:rsidRPr="00957628" w:rsidRDefault="00957628" w:rsidP="00957628"/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584471" w:rsidRPr="000306DD" w:rsidRDefault="00584471" w:rsidP="00584471">
      <w:pPr>
        <w:ind w:firstLine="709"/>
        <w:jc w:val="center"/>
        <w:rPr>
          <w:b/>
          <w:sz w:val="28"/>
          <w:szCs w:val="28"/>
          <w:lang w:eastAsia="zh-CN"/>
        </w:rPr>
      </w:pPr>
    </w:p>
    <w:p w:rsidR="00584471" w:rsidRPr="000306DD" w:rsidRDefault="00584471" w:rsidP="00584471">
      <w:pPr>
        <w:jc w:val="center"/>
        <w:outlineLvl w:val="0"/>
        <w:rPr>
          <w:b/>
          <w:sz w:val="28"/>
          <w:szCs w:val="28"/>
          <w:lang w:eastAsia="zh-CN"/>
        </w:rPr>
      </w:pPr>
      <w:r w:rsidRPr="000306DD">
        <w:rPr>
          <w:b/>
          <w:sz w:val="28"/>
          <w:szCs w:val="28"/>
          <w:lang w:eastAsia="zh-CN"/>
        </w:rPr>
        <w:t xml:space="preserve">Положение </w:t>
      </w:r>
    </w:p>
    <w:p w:rsidR="00584471" w:rsidRPr="000306DD" w:rsidRDefault="00584471" w:rsidP="00584471">
      <w:pPr>
        <w:jc w:val="center"/>
        <w:outlineLvl w:val="0"/>
        <w:rPr>
          <w:b/>
          <w:sz w:val="28"/>
          <w:szCs w:val="28"/>
          <w:lang w:eastAsia="zh-CN"/>
        </w:rPr>
      </w:pPr>
      <w:r w:rsidRPr="000306DD">
        <w:rPr>
          <w:b/>
          <w:sz w:val="28"/>
          <w:szCs w:val="28"/>
          <w:lang w:eastAsia="zh-CN"/>
        </w:rPr>
        <w:t xml:space="preserve">о </w:t>
      </w:r>
      <w:r w:rsidR="000306DD" w:rsidRPr="000306DD">
        <w:rPr>
          <w:b/>
          <w:sz w:val="28"/>
          <w:szCs w:val="28"/>
          <w:lang w:eastAsia="zh-CN"/>
        </w:rPr>
        <w:t xml:space="preserve">муниципальном контроле </w:t>
      </w:r>
      <w:r w:rsidR="000306DD" w:rsidRPr="000306DD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Pr="000306DD">
        <w:rPr>
          <w:b/>
          <w:sz w:val="28"/>
          <w:szCs w:val="28"/>
          <w:lang w:eastAsia="zh-CN"/>
        </w:rPr>
        <w:t xml:space="preserve"> </w:t>
      </w:r>
      <w:r w:rsidRPr="000306DD">
        <w:rPr>
          <w:b/>
          <w:bCs/>
          <w:sz w:val="28"/>
          <w:szCs w:val="28"/>
          <w:lang w:eastAsia="zh-CN"/>
        </w:rPr>
        <w:t xml:space="preserve">на территории </w:t>
      </w:r>
      <w:r w:rsidRPr="000306DD">
        <w:rPr>
          <w:b/>
          <w:bCs/>
          <w:sz w:val="28"/>
          <w:szCs w:val="28"/>
        </w:rPr>
        <w:t>Ермолинского</w:t>
      </w:r>
      <w:r w:rsidRPr="000306DD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584471" w:rsidRPr="000306DD" w:rsidRDefault="00584471" w:rsidP="00584471">
      <w:pPr>
        <w:jc w:val="center"/>
        <w:rPr>
          <w:b/>
          <w:sz w:val="28"/>
          <w:szCs w:val="28"/>
          <w:lang w:eastAsia="zh-CN"/>
        </w:rPr>
      </w:pPr>
    </w:p>
    <w:p w:rsidR="00BB458E" w:rsidRDefault="00BB458E" w:rsidP="00BB458E">
      <w:pPr>
        <w:jc w:val="center"/>
        <w:outlineLvl w:val="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I. Общие положения</w:t>
      </w:r>
    </w:p>
    <w:p w:rsidR="00BB458E" w:rsidRDefault="00BB458E" w:rsidP="00BB458E">
      <w:pPr>
        <w:ind w:firstLine="709"/>
        <w:jc w:val="center"/>
        <w:rPr>
          <w:sz w:val="28"/>
          <w:szCs w:val="28"/>
          <w:lang w:eastAsia="zh-CN"/>
        </w:rPr>
      </w:pPr>
    </w:p>
    <w:p w:rsidR="00BB458E" w:rsidRDefault="00BB458E" w:rsidP="00BB458E">
      <w:pPr>
        <w:ind w:firstLine="709"/>
        <w:rPr>
          <w:spacing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1. Настоящее Положение определяет порядок организации и осуществления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</w:rPr>
        <w:t xml:space="preserve">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на территории Ермолинского сельского поселения </w:t>
      </w:r>
    </w:p>
    <w:p w:rsidR="00BB458E" w:rsidRDefault="00BB458E" w:rsidP="00BB458E">
      <w:pPr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( далее - </w:t>
      </w:r>
      <w:r>
        <w:rPr>
          <w:sz w:val="28"/>
          <w:szCs w:val="28"/>
          <w:lang w:eastAsia="zh-CN"/>
        </w:rPr>
        <w:t xml:space="preserve">муниципальный </w:t>
      </w:r>
      <w:r>
        <w:rPr>
          <w:bCs/>
          <w:sz w:val="28"/>
          <w:szCs w:val="28"/>
          <w:lang w:eastAsia="zh-CN"/>
        </w:rPr>
        <w:t>контроль).</w:t>
      </w:r>
    </w:p>
    <w:p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proofErr w:type="gramStart"/>
      <w:r>
        <w:rPr>
          <w:sz w:val="28"/>
          <w:szCs w:val="28"/>
          <w:lang w:eastAsia="zh-CN"/>
        </w:rPr>
        <w:t xml:space="preserve">Органом, уполномоченным на осуществление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</w:rPr>
        <w:t xml:space="preserve"> </w:t>
      </w:r>
      <w:r w:rsidR="00667020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является</w:t>
      </w:r>
      <w:proofErr w:type="gramEnd"/>
      <w:r>
        <w:rPr>
          <w:sz w:val="28"/>
          <w:szCs w:val="28"/>
          <w:lang w:eastAsia="zh-CN"/>
        </w:rPr>
        <w:t xml:space="preserve"> Администрация </w:t>
      </w:r>
      <w:r>
        <w:rPr>
          <w:bCs/>
          <w:sz w:val="28"/>
          <w:szCs w:val="28"/>
        </w:rPr>
        <w:t>Ермолинского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сельского поселения (далее – Администрация).</w:t>
      </w:r>
    </w:p>
    <w:p w:rsidR="00BD3ABC" w:rsidRPr="00647E69" w:rsidRDefault="00647E69" w:rsidP="00BD3ABC">
      <w:pPr>
        <w:rPr>
          <w:sz w:val="28"/>
          <w:szCs w:val="28"/>
        </w:rPr>
      </w:pPr>
      <w:bookmarkStart w:id="1" w:name="sub_1004"/>
      <w:r>
        <w:rPr>
          <w:sz w:val="28"/>
          <w:szCs w:val="28"/>
        </w:rPr>
        <w:t xml:space="preserve">          </w:t>
      </w:r>
      <w:r w:rsidR="00BD3ABC" w:rsidRPr="00647E69">
        <w:rPr>
          <w:sz w:val="28"/>
          <w:szCs w:val="28"/>
        </w:rPr>
        <w:t>От имени контролирующего органа надзор вправе осуществлять следующие должностные лица</w:t>
      </w:r>
      <w:r w:rsidR="005A0A8E">
        <w:rPr>
          <w:sz w:val="28"/>
          <w:szCs w:val="28"/>
        </w:rPr>
        <w:t xml:space="preserve"> (инспекторы)</w:t>
      </w:r>
      <w:r w:rsidR="00BD3ABC" w:rsidRPr="00647E69">
        <w:rPr>
          <w:sz w:val="28"/>
          <w:szCs w:val="28"/>
        </w:rPr>
        <w:t>:</w:t>
      </w:r>
    </w:p>
    <w:p w:rsidR="00BD3ABC" w:rsidRPr="00647E69" w:rsidRDefault="00BD3ABC" w:rsidP="00BD3ABC">
      <w:pPr>
        <w:rPr>
          <w:sz w:val="28"/>
          <w:szCs w:val="28"/>
        </w:rPr>
      </w:pPr>
      <w:bookmarkStart w:id="2" w:name="sub_10041"/>
      <w:bookmarkEnd w:id="1"/>
      <w:r w:rsidRPr="00647E69">
        <w:rPr>
          <w:sz w:val="28"/>
          <w:szCs w:val="28"/>
        </w:rPr>
        <w:t>а) руководитель;</w:t>
      </w:r>
    </w:p>
    <w:p w:rsidR="00BD3ABC" w:rsidRPr="00647E69" w:rsidRDefault="00BD3ABC" w:rsidP="00BD3ABC">
      <w:pPr>
        <w:rPr>
          <w:sz w:val="28"/>
          <w:szCs w:val="28"/>
        </w:rPr>
      </w:pPr>
      <w:bookmarkStart w:id="3" w:name="sub_10042"/>
      <w:bookmarkEnd w:id="2"/>
      <w:r w:rsidRPr="00647E69">
        <w:rPr>
          <w:sz w:val="28"/>
          <w:szCs w:val="28"/>
        </w:rPr>
        <w:t>б) заместитель руководителя;</w:t>
      </w:r>
    </w:p>
    <w:p w:rsidR="00BD3ABC" w:rsidRPr="00647E69" w:rsidRDefault="00BD3ABC" w:rsidP="007B5F81">
      <w:pPr>
        <w:rPr>
          <w:sz w:val="28"/>
          <w:szCs w:val="28"/>
          <w:lang w:eastAsia="zh-CN"/>
        </w:rPr>
      </w:pPr>
      <w:bookmarkStart w:id="4" w:name="sub_10043"/>
      <w:bookmarkEnd w:id="3"/>
      <w:r w:rsidRPr="00647E69">
        <w:rPr>
          <w:sz w:val="28"/>
          <w:szCs w:val="28"/>
        </w:rPr>
        <w:t xml:space="preserve">в) </w:t>
      </w:r>
      <w:bookmarkEnd w:id="4"/>
      <w:r w:rsidR="007B5F81" w:rsidRPr="00647E69">
        <w:rPr>
          <w:sz w:val="28"/>
          <w:szCs w:val="28"/>
        </w:rPr>
        <w:t xml:space="preserve">главный специалист, ведущий специалист </w:t>
      </w:r>
    </w:p>
    <w:p w:rsidR="00667020" w:rsidRPr="00647E69" w:rsidRDefault="00667020" w:rsidP="00667020">
      <w:pPr>
        <w:pStyle w:val="a6"/>
        <w:spacing w:before="0" w:beforeAutospacing="0" w:after="0" w:afterAutospacing="0"/>
        <w:rPr>
          <w:sz w:val="28"/>
          <w:szCs w:val="28"/>
        </w:rPr>
      </w:pPr>
      <w:r w:rsidRPr="00667020">
        <w:rPr>
          <w:sz w:val="28"/>
          <w:szCs w:val="28"/>
        </w:rPr>
        <w:t xml:space="preserve">         </w:t>
      </w:r>
      <w:r w:rsidRPr="00647E69">
        <w:rPr>
          <w:sz w:val="28"/>
          <w:szCs w:val="28"/>
        </w:rPr>
        <w:t xml:space="preserve">  Предметом муниципального</w:t>
      </w:r>
      <w:r w:rsidR="008C3F35" w:rsidRPr="008C3F35">
        <w:rPr>
          <w:sz w:val="28"/>
          <w:szCs w:val="28"/>
        </w:rPr>
        <w:t xml:space="preserve"> контроля</w:t>
      </w:r>
      <w:r w:rsidRPr="00647E69">
        <w:rPr>
          <w:sz w:val="28"/>
          <w:szCs w:val="28"/>
        </w:rPr>
        <w:t xml:space="preserve"> является соб</w:t>
      </w:r>
      <w:r w:rsidR="00986390">
        <w:rPr>
          <w:sz w:val="28"/>
          <w:szCs w:val="28"/>
        </w:rPr>
        <w:t xml:space="preserve">людение обязательных требований </w:t>
      </w:r>
      <w:r w:rsidRPr="00647E6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</w:t>
      </w:r>
      <w:r w:rsidR="00647E69">
        <w:rPr>
          <w:sz w:val="28"/>
          <w:szCs w:val="28"/>
        </w:rPr>
        <w:t>льных дорог.</w:t>
      </w:r>
    </w:p>
    <w:p w:rsidR="00667020" w:rsidRPr="008C3F35" w:rsidRDefault="00647E69" w:rsidP="00667020">
      <w:pPr>
        <w:pStyle w:val="a6"/>
        <w:spacing w:before="0" w:beforeAutospacing="0" w:after="0" w:afterAutospacing="0"/>
        <w:rPr>
          <w:sz w:val="28"/>
          <w:szCs w:val="28"/>
        </w:rPr>
      </w:pPr>
      <w:r w:rsidRPr="008C3F35">
        <w:rPr>
          <w:sz w:val="28"/>
          <w:szCs w:val="28"/>
        </w:rPr>
        <w:t xml:space="preserve">         </w:t>
      </w:r>
      <w:r w:rsidR="00667020" w:rsidRPr="008C3F35">
        <w:rPr>
          <w:sz w:val="28"/>
          <w:szCs w:val="28"/>
        </w:rPr>
        <w:t>Объектами муниципального контроля являются:</w:t>
      </w:r>
    </w:p>
    <w:p w:rsidR="00667020" w:rsidRPr="008C3F35" w:rsidRDefault="00667020" w:rsidP="00667020">
      <w:pPr>
        <w:pStyle w:val="a6"/>
        <w:spacing w:before="0" w:beforeAutospacing="0" w:after="0" w:afterAutospacing="0"/>
        <w:rPr>
          <w:sz w:val="28"/>
          <w:szCs w:val="28"/>
        </w:rPr>
      </w:pPr>
      <w:r w:rsidRPr="008C3F35">
        <w:rPr>
          <w:sz w:val="28"/>
          <w:szCs w:val="28"/>
        </w:rPr>
        <w:t>- деятельность по осуществлению работ по капитальному ремонту, ремонту и содержанию дорог общего пользования;</w:t>
      </w:r>
    </w:p>
    <w:p w:rsidR="00667020" w:rsidRPr="008C3F35" w:rsidRDefault="00667020" w:rsidP="00667020">
      <w:pPr>
        <w:pStyle w:val="a6"/>
        <w:spacing w:before="0" w:beforeAutospacing="0" w:after="0" w:afterAutospacing="0"/>
        <w:rPr>
          <w:sz w:val="28"/>
          <w:szCs w:val="28"/>
        </w:rPr>
      </w:pPr>
      <w:r w:rsidRPr="008C3F35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667020" w:rsidRPr="008C3F35" w:rsidRDefault="00667020" w:rsidP="00667020">
      <w:pPr>
        <w:pStyle w:val="a6"/>
        <w:spacing w:before="0" w:beforeAutospacing="0" w:after="0" w:afterAutospacing="0"/>
        <w:rPr>
          <w:sz w:val="28"/>
          <w:szCs w:val="28"/>
        </w:rPr>
      </w:pPr>
      <w:r w:rsidRPr="008C3F35">
        <w:rPr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667020" w:rsidRPr="00667020" w:rsidRDefault="00667020" w:rsidP="00667020">
      <w:pPr>
        <w:pStyle w:val="a6"/>
        <w:spacing w:before="0" w:beforeAutospacing="0" w:after="0" w:afterAutospacing="0"/>
        <w:rPr>
          <w:sz w:val="28"/>
          <w:szCs w:val="28"/>
          <w:highlight w:val="yellow"/>
        </w:rPr>
      </w:pPr>
      <w:r w:rsidRPr="008C3F35">
        <w:rPr>
          <w:sz w:val="28"/>
          <w:szCs w:val="28"/>
        </w:rPr>
        <w:t>- придорожные полосы и полосы отвода автомобильных дорог общег</w:t>
      </w:r>
      <w:r w:rsidR="008C3F35" w:rsidRPr="008C3F35">
        <w:rPr>
          <w:sz w:val="28"/>
          <w:szCs w:val="28"/>
        </w:rPr>
        <w:t>о пользования местного значения.</w:t>
      </w:r>
    </w:p>
    <w:p w:rsidR="00BB458E" w:rsidRDefault="00667020" w:rsidP="006670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</w:t>
      </w:r>
      <w:r w:rsidR="00BB458E">
        <w:rPr>
          <w:sz w:val="28"/>
          <w:szCs w:val="28"/>
          <w:lang w:eastAsia="zh-CN"/>
        </w:rPr>
        <w:t xml:space="preserve">3. Система оценки и управления рисками при осуществлении муниципального </w:t>
      </w:r>
      <w:r w:rsidR="00BB458E">
        <w:rPr>
          <w:bCs/>
          <w:sz w:val="28"/>
          <w:szCs w:val="28"/>
          <w:lang w:eastAsia="zh-CN"/>
        </w:rPr>
        <w:t xml:space="preserve">контроля </w:t>
      </w:r>
      <w:r w:rsidR="00BB458E">
        <w:rPr>
          <w:sz w:val="28"/>
          <w:szCs w:val="28"/>
          <w:lang w:eastAsia="zh-CN"/>
        </w:rPr>
        <w:t>не применяется.</w:t>
      </w:r>
    </w:p>
    <w:p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при осуществлении муниципального </w:t>
      </w:r>
      <w:r>
        <w:rPr>
          <w:bCs/>
          <w:sz w:val="28"/>
          <w:szCs w:val="28"/>
          <w:lang w:eastAsia="zh-CN"/>
        </w:rPr>
        <w:t xml:space="preserve">контроля </w:t>
      </w:r>
      <w:r>
        <w:rPr>
          <w:sz w:val="28"/>
          <w:szCs w:val="28"/>
          <w:lang w:eastAsia="zh-CN"/>
        </w:rPr>
        <w:t>плановые контрольные (надзорные) мероприятия не проводятся.</w:t>
      </w:r>
    </w:p>
    <w:p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Доклад о правоприменительной практике по муниципальному </w:t>
      </w:r>
      <w:r>
        <w:rPr>
          <w:bCs/>
          <w:sz w:val="28"/>
          <w:szCs w:val="28"/>
          <w:lang w:eastAsia="zh-CN"/>
        </w:rPr>
        <w:t xml:space="preserve">контролю </w:t>
      </w:r>
      <w:r>
        <w:rPr>
          <w:sz w:val="28"/>
          <w:szCs w:val="28"/>
          <w:lang w:eastAsia="zh-CN"/>
        </w:rPr>
        <w:t xml:space="preserve">готовится один раз в год, утверждается распоряжением  Главы 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Ермолинского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 и размещается на официальном сайте  </w:t>
      </w:r>
      <w:r>
        <w:rPr>
          <w:bCs/>
          <w:sz w:val="28"/>
          <w:szCs w:val="28"/>
        </w:rPr>
        <w:t>Ермолинского</w:t>
      </w:r>
      <w:r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 в сети «Интернет» в срок не позднее 1 июня года, следующего </w:t>
      </w:r>
      <w:proofErr w:type="gramStart"/>
      <w:r>
        <w:rPr>
          <w:sz w:val="28"/>
          <w:szCs w:val="28"/>
          <w:lang w:eastAsia="zh-CN"/>
        </w:rPr>
        <w:t>за</w:t>
      </w:r>
      <w:proofErr w:type="gramEnd"/>
      <w:r>
        <w:rPr>
          <w:sz w:val="28"/>
          <w:szCs w:val="28"/>
          <w:lang w:eastAsia="zh-CN"/>
        </w:rPr>
        <w:t xml:space="preserve"> отчетным.</w:t>
      </w:r>
    </w:p>
    <w:p w:rsidR="00BB458E" w:rsidRDefault="00BB458E" w:rsidP="00BB458E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До 31 декабря 2023 года в ходе осуществления муниципального </w:t>
      </w:r>
      <w:r>
        <w:rPr>
          <w:bCs/>
          <w:sz w:val="28"/>
          <w:szCs w:val="28"/>
          <w:lang w:eastAsia="zh-CN"/>
        </w:rPr>
        <w:t>контроля</w:t>
      </w:r>
      <w:r>
        <w:rPr>
          <w:sz w:val="28"/>
          <w:szCs w:val="28"/>
          <w:lang w:eastAsia="zh-CN"/>
        </w:rPr>
        <w:t xml:space="preserve">  Администрация готовит документы, информирует контролируемых лиц о совершаемых должностными лицами Администрации  действиях и принимаемых решениях, обменивается документами и сведениями с контролируемыми лицами на бумажном носителе.</w:t>
      </w:r>
    </w:p>
    <w:p w:rsidR="00BB458E" w:rsidRDefault="00BB458E" w:rsidP="00BB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4471" w:rsidRDefault="00584471" w:rsidP="00584471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</w:t>
      </w:r>
      <w:r w:rsidRPr="00BC2F13">
        <w:rPr>
          <w:b/>
          <w:sz w:val="28"/>
          <w:szCs w:val="28"/>
          <w:lang w:eastAsia="zh-CN"/>
        </w:rPr>
        <w:t>. Профилактические мероприятия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6. В рамках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Администрация вправе проводить следующие профилактические мероприятия: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информирование;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объявление предостережения;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консультирование;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профилактический визит.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7. Консультирование осуществляется по обращениям контролируемых лиц и их представителей.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8. Консультирование осуществляется </w:t>
      </w:r>
      <w:r w:rsidR="00684830">
        <w:rPr>
          <w:sz w:val="28"/>
          <w:szCs w:val="28"/>
          <w:lang w:eastAsia="zh-CN"/>
        </w:rPr>
        <w:t xml:space="preserve">уполномоченным </w:t>
      </w:r>
      <w:r w:rsidRPr="00BC2F13">
        <w:rPr>
          <w:sz w:val="28"/>
          <w:szCs w:val="28"/>
          <w:lang w:eastAsia="zh-CN"/>
        </w:rPr>
        <w:t>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57628" w:rsidRPr="00BC2F13" w:rsidRDefault="00957628" w:rsidP="00957628">
      <w:pPr>
        <w:ind w:firstLine="709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7" w:history="1">
        <w:r w:rsidRPr="00957628">
          <w:rPr>
            <w:sz w:val="28"/>
            <w:szCs w:val="28"/>
            <w:lang w:eastAsia="zh-CN"/>
          </w:rPr>
          <w:t>законом</w:t>
        </w:r>
      </w:hyperlink>
      <w:r w:rsidRPr="00BC2F1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от 2 мая 2006 г. N 59-ФЗ</w:t>
      </w:r>
      <w:r w:rsidRPr="00957628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>«О порядке рассмотрения обращений граждан Российской</w:t>
      </w:r>
      <w:r w:rsidR="00D041E6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 xml:space="preserve"> Федерации».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</w:t>
      </w:r>
      <w:r w:rsidRPr="00BC2F13">
        <w:rPr>
          <w:sz w:val="28"/>
          <w:szCs w:val="28"/>
          <w:lang w:eastAsia="zh-CN"/>
        </w:rPr>
        <w:lastRenderedPageBreak/>
        <w:t>письменного разъяснения, подписанного уполномоченным должностным лицом контрольного (надзорного) органа.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957628" w:rsidRPr="00BC2F13">
        <w:rPr>
          <w:sz w:val="28"/>
          <w:szCs w:val="28"/>
          <w:lang w:eastAsia="zh-CN"/>
        </w:rPr>
        <w:t>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957628" w:rsidRPr="00BC2F13">
        <w:rPr>
          <w:sz w:val="28"/>
          <w:szCs w:val="28"/>
          <w:lang w:eastAsia="zh-CN"/>
        </w:rPr>
        <w:t>. Возражение подается в срок не позднее 10 дней со дня получения предостережения.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957628" w:rsidRPr="00BC2F13">
        <w:rPr>
          <w:sz w:val="28"/>
          <w:szCs w:val="28"/>
          <w:lang w:eastAsia="zh-CN"/>
        </w:rPr>
        <w:t>. В возражении указываются: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наименование юридического лица, фамилия, имя, отчество (при наличии)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идентификационный номер налогоплательщика - юридического лица,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957628" w:rsidRPr="00BC2F13">
        <w:rPr>
          <w:sz w:val="28"/>
          <w:szCs w:val="28"/>
          <w:lang w:eastAsia="zh-CN"/>
        </w:rPr>
        <w:t>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</w:t>
      </w:r>
      <w:r w:rsidR="00957628" w:rsidRPr="00BC2F13">
        <w:rPr>
          <w:sz w:val="28"/>
          <w:szCs w:val="28"/>
          <w:lang w:eastAsia="zh-CN"/>
        </w:rPr>
        <w:t>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III</w:t>
      </w:r>
      <w:r w:rsidRPr="00BC2F13">
        <w:rPr>
          <w:b/>
          <w:sz w:val="28"/>
          <w:szCs w:val="28"/>
          <w:lang w:eastAsia="zh-CN"/>
        </w:rPr>
        <w:t>. Контрольные (надзорные) мероприятия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957628" w:rsidRPr="00BC2F13">
        <w:rPr>
          <w:sz w:val="28"/>
          <w:szCs w:val="28"/>
          <w:lang w:eastAsia="zh-CN"/>
        </w:rPr>
        <w:t xml:space="preserve">. В рамках осуществления муниципального </w:t>
      </w:r>
      <w:r w:rsidR="00957628" w:rsidRPr="00BC2F13">
        <w:rPr>
          <w:bCs/>
          <w:sz w:val="28"/>
          <w:szCs w:val="28"/>
          <w:lang w:eastAsia="zh-CN"/>
        </w:rPr>
        <w:t xml:space="preserve">контроля </w:t>
      </w:r>
      <w:r w:rsidR="00957628" w:rsidRPr="00BC2F13">
        <w:rPr>
          <w:sz w:val="28"/>
          <w:szCs w:val="28"/>
          <w:lang w:eastAsia="zh-CN"/>
        </w:rPr>
        <w:t>проводятся следующие контрольные (надзорные) мероприятия и соответствующие им контрольные (надзорные) действия: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инспекционный визит: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рейдовый осмотр: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документарная проверка: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выездная проверка: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5) выездное обследование.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</w:t>
      </w:r>
      <w:r w:rsidR="00957628" w:rsidRPr="00BC2F13">
        <w:rPr>
          <w:sz w:val="28"/>
          <w:szCs w:val="28"/>
          <w:lang w:eastAsia="zh-CN"/>
        </w:rPr>
        <w:t>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18</w:t>
      </w:r>
      <w:r w:rsidR="00957628" w:rsidRPr="00BC2F13">
        <w:rPr>
          <w:sz w:val="28"/>
          <w:szCs w:val="28"/>
          <w:lang w:eastAsia="zh-CN"/>
        </w:rPr>
        <w:t xml:space="preserve">. </w:t>
      </w:r>
      <w:proofErr w:type="gramStart"/>
      <w:r w:rsidR="00957628" w:rsidRPr="00BC2F13">
        <w:rPr>
          <w:sz w:val="28"/>
          <w:szCs w:val="28"/>
          <w:lang w:eastAsia="zh-CN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</w:t>
      </w:r>
      <w:r w:rsidR="00957628" w:rsidRPr="00BC2F13">
        <w:rPr>
          <w:sz w:val="28"/>
          <w:szCs w:val="28"/>
          <w:lang w:eastAsia="zh-CN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="00957628" w:rsidRPr="00BC2F13">
        <w:rPr>
          <w:sz w:val="28"/>
          <w:szCs w:val="28"/>
          <w:lang w:eastAsia="zh-CN"/>
        </w:rPr>
        <w:t>,</w:t>
      </w:r>
      <w:proofErr w:type="gramEnd"/>
      <w:r w:rsidR="00957628" w:rsidRPr="00BC2F13">
        <w:rPr>
          <w:sz w:val="28"/>
          <w:szCs w:val="28"/>
          <w:lang w:eastAsia="zh-CN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="00957628" w:rsidRPr="00BC2F13">
        <w:rPr>
          <w:sz w:val="28"/>
          <w:szCs w:val="28"/>
          <w:lang w:eastAsia="zh-CN"/>
        </w:rPr>
        <w:t>. Срок проведения выездной проверки не может превышать 10 рабочих дней.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BC2F13">
        <w:rPr>
          <w:sz w:val="28"/>
          <w:szCs w:val="28"/>
          <w:lang w:eastAsia="zh-CN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 предприятия</w:t>
      </w:r>
      <w:proofErr w:type="gramEnd"/>
      <w:r w:rsidRPr="00BC2F13">
        <w:rPr>
          <w:sz w:val="28"/>
          <w:szCs w:val="28"/>
          <w:lang w:eastAsia="zh-CN"/>
        </w:rPr>
        <w:t xml:space="preserve"> не может продолжаться более 50 часов.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="00957628" w:rsidRPr="00BC2F13">
        <w:rPr>
          <w:sz w:val="28"/>
          <w:szCs w:val="28"/>
          <w:lang w:eastAsia="zh-CN"/>
        </w:rPr>
        <w:t xml:space="preserve">. </w:t>
      </w:r>
      <w:proofErr w:type="gramStart"/>
      <w:r w:rsidR="00957628" w:rsidRPr="00BC2F13">
        <w:rPr>
          <w:sz w:val="28"/>
          <w:szCs w:val="28"/>
          <w:lang w:eastAsia="zh-CN"/>
        </w:rPr>
        <w:t xml:space="preserve">В случаях, если индивидуальный предприниматель, гражданин, являющиеся контролируемыми лицами, не имеют возможности </w:t>
      </w:r>
      <w:r w:rsidR="00957628" w:rsidRPr="00BC2F13">
        <w:rPr>
          <w:sz w:val="28"/>
          <w:szCs w:val="28"/>
          <w:lang w:eastAsia="zh-CN"/>
        </w:rPr>
        <w:lastRenderedPageBreak/>
        <w:t xml:space="preserve">присутствовать при проведении контрольного (надзорного) мероприятия в связи с их выездом за пределы </w:t>
      </w:r>
      <w:r w:rsidR="00602895">
        <w:rPr>
          <w:sz w:val="28"/>
          <w:szCs w:val="28"/>
          <w:lang w:eastAsia="zh-CN"/>
        </w:rPr>
        <w:t xml:space="preserve">Новгородского </w:t>
      </w:r>
      <w:r w:rsidR="00957628" w:rsidRPr="00BC2F13">
        <w:rPr>
          <w:sz w:val="28"/>
          <w:szCs w:val="28"/>
          <w:lang w:eastAsia="zh-CN"/>
        </w:rPr>
        <w:t xml:space="preserve">муниципального района или в связи с временной нетрудоспособностью, такие </w:t>
      </w:r>
      <w:r w:rsidR="00602895">
        <w:rPr>
          <w:sz w:val="28"/>
          <w:szCs w:val="28"/>
          <w:lang w:eastAsia="zh-CN"/>
        </w:rPr>
        <w:t xml:space="preserve">лица </w:t>
      </w:r>
      <w:r w:rsidR="00957628" w:rsidRPr="00BC2F13">
        <w:rPr>
          <w:sz w:val="28"/>
          <w:szCs w:val="28"/>
          <w:lang w:eastAsia="zh-CN"/>
        </w:rPr>
        <w:t>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="00957628" w:rsidRPr="00BC2F13">
        <w:rPr>
          <w:sz w:val="28"/>
          <w:szCs w:val="28"/>
          <w:lang w:eastAsia="zh-CN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</w:t>
      </w:r>
      <w:r w:rsidR="00684830">
        <w:rPr>
          <w:sz w:val="28"/>
          <w:szCs w:val="28"/>
          <w:lang w:eastAsia="zh-CN"/>
        </w:rPr>
        <w:t>2</w:t>
      </w:r>
      <w:r w:rsidRPr="00BC2F13">
        <w:rPr>
          <w:sz w:val="28"/>
          <w:szCs w:val="28"/>
          <w:lang w:eastAsia="zh-CN"/>
        </w:rPr>
        <w:t>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IV</w:t>
      </w:r>
      <w:r w:rsidRPr="00BC2F13">
        <w:rPr>
          <w:b/>
          <w:sz w:val="28"/>
          <w:szCs w:val="28"/>
          <w:lang w:eastAsia="zh-CN"/>
        </w:rPr>
        <w:t>. Обжалование решений Администрации,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действий (бездействия) ее должностных лиц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</w:t>
      </w:r>
      <w:r w:rsidR="00957628" w:rsidRPr="00BC2F13">
        <w:rPr>
          <w:sz w:val="28"/>
          <w:szCs w:val="28"/>
          <w:lang w:eastAsia="zh-CN"/>
        </w:rPr>
        <w:t>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24</w:t>
      </w:r>
      <w:r w:rsidR="00957628" w:rsidRPr="00BC2F13">
        <w:rPr>
          <w:sz w:val="28"/>
          <w:szCs w:val="28"/>
          <w:lang w:eastAsia="zh-CN"/>
        </w:rPr>
        <w:t>. Жалоба регистрируется уполномоченным работником Администрации в течение 3 дней со дня ее поступления.</w:t>
      </w:r>
    </w:p>
    <w:p w:rsidR="00957628" w:rsidRPr="00BC2F13" w:rsidRDefault="00684830" w:rsidP="00957628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</w:t>
      </w:r>
      <w:r w:rsidR="00957628" w:rsidRPr="00BC2F13">
        <w:rPr>
          <w:sz w:val="28"/>
          <w:szCs w:val="28"/>
          <w:lang w:eastAsia="zh-CN"/>
        </w:rPr>
        <w:t>. Жалоба рассматривается Главой сельского поселения.</w:t>
      </w:r>
    </w:p>
    <w:p w:rsidR="00957628" w:rsidRPr="00BC2F13" w:rsidRDefault="00684830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26</w:t>
      </w:r>
      <w:r w:rsidR="00957628" w:rsidRPr="00BC2F13">
        <w:rPr>
          <w:sz w:val="28"/>
          <w:szCs w:val="28"/>
          <w:lang w:eastAsia="zh-CN"/>
        </w:rPr>
        <w:t>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сельского поселения.</w:t>
      </w:r>
    </w:p>
    <w:sectPr w:rsidR="00957628" w:rsidRPr="00BC2F13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F"/>
    <w:rsid w:val="000306DD"/>
    <w:rsid w:val="0003116D"/>
    <w:rsid w:val="00057E9E"/>
    <w:rsid w:val="000919D2"/>
    <w:rsid w:val="000B72D3"/>
    <w:rsid w:val="000D0239"/>
    <w:rsid w:val="000E50B6"/>
    <w:rsid w:val="001103DA"/>
    <w:rsid w:val="00121F5C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C067C"/>
    <w:rsid w:val="003C7BA8"/>
    <w:rsid w:val="0043679D"/>
    <w:rsid w:val="00441443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37182"/>
    <w:rsid w:val="00775441"/>
    <w:rsid w:val="007B040E"/>
    <w:rsid w:val="007B5F81"/>
    <w:rsid w:val="007D3A8B"/>
    <w:rsid w:val="0082791D"/>
    <w:rsid w:val="008335E9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E4C82"/>
    <w:rsid w:val="00AE54DA"/>
    <w:rsid w:val="00B13E3F"/>
    <w:rsid w:val="00B32598"/>
    <w:rsid w:val="00B34BEA"/>
    <w:rsid w:val="00B35DB9"/>
    <w:rsid w:val="00B36C07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E09A4"/>
    <w:rsid w:val="00E224F3"/>
    <w:rsid w:val="00E317A8"/>
    <w:rsid w:val="00E90505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1281</Words>
  <Characters>10198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20</cp:revision>
  <cp:lastPrinted>2021-10-20T06:57:00Z</cp:lastPrinted>
  <dcterms:created xsi:type="dcterms:W3CDTF">2021-08-27T08:24:00Z</dcterms:created>
  <dcterms:modified xsi:type="dcterms:W3CDTF">2021-10-20T07:00:00Z</dcterms:modified>
</cp:coreProperties>
</file>