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3105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ЕРМОЛИНСКОГО СЕЛЬСКОГО ПОСЕЛЕНИЯ</w:t>
      </w:r>
    </w:p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D5AF2" w:rsidRPr="008D5AF2" w:rsidRDefault="008D5AF2" w:rsidP="008D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8D5AF2" w:rsidRPr="008D5AF2" w:rsidRDefault="008D5AF2" w:rsidP="008D5AF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AF2" w:rsidRPr="008D5AF2" w:rsidRDefault="008D5AF2" w:rsidP="008D5AF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00.00.2023 г. №                                                                             </w:t>
      </w: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5AF2" w:rsidRPr="008D5AF2" w:rsidRDefault="008D5AF2" w:rsidP="008D5AF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5A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proofErr w:type="spellStart"/>
      <w:r w:rsidRPr="008D5AF2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Ермолино</w:t>
      </w:r>
      <w:proofErr w:type="spellEnd"/>
    </w:p>
    <w:p w:rsidR="008D5AF2" w:rsidRPr="008D5AF2" w:rsidRDefault="008D5AF2" w:rsidP="004C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AF2" w:rsidRPr="008D5AF2" w:rsidRDefault="008D5AF2" w:rsidP="004C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осуществлении </w:t>
      </w: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экологического просвещения, организации </w:t>
      </w: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экологического воспитания и формирования </w:t>
      </w: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экологической культуры в области обращения </w:t>
      </w: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с твердыми коммунальными отходами </w:t>
      </w:r>
    </w:p>
    <w:p w:rsidR="004C2878" w:rsidRPr="008D5AF2" w:rsidRDefault="004C2878" w:rsidP="004C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8D5AF2">
        <w:rPr>
          <w:rFonts w:ascii="Times New Roman" w:hAnsi="Times New Roman" w:cs="Times New Roman"/>
          <w:b/>
          <w:sz w:val="28"/>
          <w:szCs w:val="28"/>
        </w:rPr>
        <w:t>Ермолинского сельского поселения</w:t>
      </w:r>
    </w:p>
    <w:p w:rsidR="004C2878" w:rsidRDefault="004C2878" w:rsidP="008D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Default="004C2878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10 января 2002 года № 7-ФЗ «Об охране окружающей среды», от 24 июня 1998 года № 89-ФЗ «Об отходах производства и потребления»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администрация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AF2" w:rsidRDefault="008D5AF2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Pr="008D5AF2" w:rsidRDefault="004C2878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F2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8D5AF2" w:rsidRDefault="008D5AF2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Default="004C2878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AF2" w:rsidRPr="008D5AF2" w:rsidRDefault="004C2878" w:rsidP="008D5AF2">
      <w:pPr>
        <w:shd w:val="clear" w:color="auto" w:fill="FFFFFF"/>
        <w:ind w:right="-1" w:firstLine="708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2. </w:t>
      </w:r>
      <w:r w:rsidR="008D5AF2" w:rsidRPr="008D5AF2">
        <w:rPr>
          <w:rFonts w:ascii="Times New Roman" w:eastAsia="Tunga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8D5AF2" w:rsidRPr="008D5AF2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«Ермолинский вестник» и разместить на официальном сайте Ермолинского сельского поселения в информационно-телекоммуникационной сети «Интернет». </w:t>
      </w:r>
    </w:p>
    <w:p w:rsidR="008D5AF2" w:rsidRDefault="008D5AF2" w:rsidP="008D5AF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AF2" w:rsidRDefault="008D5AF2" w:rsidP="008D5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AF2" w:rsidRPr="008D5AF2" w:rsidRDefault="008D5AF2" w:rsidP="008D5AF2">
      <w:pPr>
        <w:spacing w:after="0" w:line="240" w:lineRule="auto"/>
        <w:ind w:right="333" w:firstLine="708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8D5AF2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Глава сельского поселения                </w:t>
      </w:r>
      <w:r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     </w:t>
      </w:r>
      <w:r w:rsidRPr="008D5AF2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    А.А. Козлов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Default="004C2878" w:rsidP="008D5A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C2878" w:rsidRDefault="004C2878" w:rsidP="008D5A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D5AF2" w:rsidRDefault="008D5AF2" w:rsidP="008D5A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</w:p>
    <w:p w:rsidR="004C2878" w:rsidRDefault="004C2878" w:rsidP="008D5A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от </w:t>
      </w:r>
      <w:r w:rsidR="008D5AF2" w:rsidRPr="008D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00.00.2023 г. </w:t>
      </w:r>
      <w:r w:rsidRPr="004C287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C2878" w:rsidRDefault="004C2878" w:rsidP="004C28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Pr="00043912" w:rsidRDefault="004C2878" w:rsidP="004C2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C2878" w:rsidRPr="00043912" w:rsidRDefault="004C2878" w:rsidP="004C2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12">
        <w:rPr>
          <w:rFonts w:ascii="Times New Roman" w:hAnsi="Times New Roman" w:cs="Times New Roman"/>
          <w:b/>
          <w:sz w:val="28"/>
          <w:szCs w:val="28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Ермолинского сельского поселения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определяет правовые и организационные основы для реализации администрацией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(далее – Администрация)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2. Понятия и термины в настоящем Положении применяются в значениях, предусмотренных действующим законодательством.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>3. Основными целями экологического просвещения и формирования экологической культу</w:t>
      </w:r>
      <w:bookmarkStart w:id="0" w:name="_GoBack"/>
      <w:bookmarkEnd w:id="0"/>
      <w:r w:rsidRPr="004C2878">
        <w:rPr>
          <w:rFonts w:ascii="Times New Roman" w:hAnsi="Times New Roman" w:cs="Times New Roman"/>
          <w:sz w:val="28"/>
          <w:szCs w:val="28"/>
        </w:rPr>
        <w:t xml:space="preserve">ры являются: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повышение экологической культуры на территории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и экологического сознания различных слоев населения путем просветительской деятельности;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воспитание у жителей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природе, окружающей среде, рациональному использованию природных ресурсов;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сохранение благоприятной окружающей среды, биологического разнообразия и природных ресурсов.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4. Задачами экологического просвещения и формирования экологической культуры являются: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информирование населения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о законодательстве в области охраны окружающей среды, обращения с отходами производства и потребления,</w:t>
      </w:r>
      <w:r w:rsidR="00202F39">
        <w:rPr>
          <w:rFonts w:ascii="Times New Roman" w:hAnsi="Times New Roman" w:cs="Times New Roman"/>
          <w:sz w:val="28"/>
          <w:szCs w:val="28"/>
        </w:rPr>
        <w:t xml:space="preserve"> </w:t>
      </w:r>
      <w:r w:rsidRPr="004C2878">
        <w:rPr>
          <w:rFonts w:ascii="Times New Roman" w:hAnsi="Times New Roman" w:cs="Times New Roman"/>
          <w:sz w:val="28"/>
          <w:szCs w:val="28"/>
        </w:rPr>
        <w:t xml:space="preserve">законодательстве в области экологической безопасности, об ответственности за совершение правонарушений и преступлений в данной сфере;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обеспечение свободного доступа граждан к экологической информации и информации в сфере обращения с твердыми коммунальными отходами;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повышение уровня знаний, умений, навыков населения на территории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в сфере охраны окружающей среды и экологической безопасности; </w:t>
      </w:r>
    </w:p>
    <w:p w:rsidR="008D5AF2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lastRenderedPageBreak/>
        <w:t xml:space="preserve"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обращению с отходами, в том числе к раздельному сбору твердых коммунальных отходов.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5.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системность и непрерывность экологического просвещения;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всеобщность экологического просвещения;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открытость и доступность экологической информации;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6. Достижение задач обеспечивается путем разработки 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7. 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проводит следующие мероприятия: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эколого-просветительскую деятельность (конкурсы, фестивали, выставки,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среду);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теоретические и практические обучающие занятия с жителями муниципального образования, семинары, «круглые столы», тематические поездки, направленные на пропаганду и популяризацию знаний природоохранного и экологического законодательства Российской Федерации, формирование экологической культуры в области обращения с твердыми коммунальными отходами;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Федерации, в том числе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 на сходах граждан, встречах с населением, в рамках иных публичных мероприятий; </w:t>
      </w:r>
    </w:p>
    <w:p w:rsidR="00202F39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распространение информации о состоянии окружающей среды, природных ресурсов, информационных материалов, направленных на </w:t>
      </w:r>
      <w:r w:rsidRPr="004C2878">
        <w:rPr>
          <w:rFonts w:ascii="Times New Roman" w:hAnsi="Times New Roman" w:cs="Times New Roman"/>
          <w:sz w:val="28"/>
          <w:szCs w:val="28"/>
        </w:rPr>
        <w:lastRenderedPageBreak/>
        <w:t>экологическое просвещение, экологическое воспитание, формирование экологической культуры в области обращения с твердыми коммунальными отходами, в том числе с использованием средств массовой информации и 4 информационно-телекоммуникационной сети «Интернет», путем размещения на информационных стендах муниципального образования</w:t>
      </w:r>
      <w:r w:rsidRPr="008D5AF2">
        <w:rPr>
          <w:rFonts w:ascii="Times New Roman" w:hAnsi="Times New Roman" w:cs="Times New Roman"/>
          <w:sz w:val="28"/>
          <w:szCs w:val="28"/>
        </w:rPr>
        <w:t xml:space="preserve">, в газете </w:t>
      </w:r>
      <w:r w:rsidR="008D5AF2" w:rsidRPr="008D5AF2">
        <w:rPr>
          <w:rFonts w:ascii="Times New Roman" w:eastAsia="Tunga" w:hAnsi="Times New Roman" w:cs="Times New Roman"/>
          <w:sz w:val="28"/>
          <w:szCs w:val="28"/>
          <w:lang w:eastAsia="ru-RU"/>
        </w:rPr>
        <w:t>«Ермолинский вестник»</w:t>
      </w:r>
      <w:r w:rsidRPr="008D5AF2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202F39" w:rsidRPr="008D5AF2">
        <w:rPr>
          <w:rFonts w:ascii="Times New Roman" w:hAnsi="Times New Roman" w:cs="Times New Roman"/>
          <w:sz w:val="28"/>
          <w:szCs w:val="28"/>
        </w:rPr>
        <w:t>Администрации</w:t>
      </w:r>
      <w:r w:rsidR="00202F39">
        <w:rPr>
          <w:rFonts w:ascii="Times New Roman" w:hAnsi="Times New Roman" w:cs="Times New Roman"/>
          <w:sz w:val="28"/>
          <w:szCs w:val="28"/>
        </w:rPr>
        <w:t xml:space="preserve"> </w:t>
      </w:r>
      <w:r w:rsidR="00202F39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изготовления и распространения тематических брошюр, плакатов, памяток, листовок, буклетов и иной печатной продукции, выпуска специализированных радио- и телепрограмм (включая социальную рекламу) (выпуск радио- и телепрограмм указывается при наличии возможности организации такой работы); </w:t>
      </w:r>
    </w:p>
    <w:p w:rsidR="00043912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мониторинг экологической информации, то есть сведений (сообщений, данных) о состоянии окружающей среды на территории </w:t>
      </w:r>
      <w:r w:rsidR="006A20AE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4C2878">
        <w:rPr>
          <w:rFonts w:ascii="Times New Roman" w:hAnsi="Times New Roman" w:cs="Times New Roman"/>
          <w:sz w:val="28"/>
          <w:szCs w:val="28"/>
        </w:rPr>
        <w:t xml:space="preserve">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здоровье, безопасность и условия проживания населения, об ответственности за нарушение экологического законодательства, а также сведений, необходимых для удовлетворения информационных и иных потребностей, формирования экологической культуры населения;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- иные мероприятия в пределах компетенции Администрации, 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043912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="00043912">
        <w:rPr>
          <w:rFonts w:ascii="Times New Roman" w:hAnsi="Times New Roman" w:cs="Times New Roman"/>
          <w:sz w:val="28"/>
          <w:szCs w:val="28"/>
        </w:rPr>
        <w:t>.</w:t>
      </w:r>
      <w:r w:rsidRPr="004C2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 xml:space="preserve">8. Проведение мероприятий осуществляется Администрацией, подведомственными ей муниципальными учреждениями, а также с привлечением сторонних организаций посредством заключения муниципальных контрактов (договоров)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либо посредством соглашений о взаимодействии. </w:t>
      </w:r>
    </w:p>
    <w:p w:rsidR="004C2878" w:rsidRDefault="00043912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2878" w:rsidRPr="004C2878">
        <w:rPr>
          <w:rFonts w:ascii="Times New Roman" w:hAnsi="Times New Roman" w:cs="Times New Roman"/>
          <w:sz w:val="28"/>
          <w:szCs w:val="28"/>
        </w:rPr>
        <w:t xml:space="preserve">. Финансирование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="004C2878" w:rsidRPr="004C287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 </w:t>
      </w:r>
    </w:p>
    <w:p w:rsidR="00176E4C" w:rsidRPr="004C2878" w:rsidRDefault="004C2878" w:rsidP="008D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78">
        <w:rPr>
          <w:rFonts w:ascii="Times New Roman" w:hAnsi="Times New Roman" w:cs="Times New Roman"/>
          <w:sz w:val="28"/>
          <w:szCs w:val="28"/>
        </w:rPr>
        <w:t>1</w:t>
      </w:r>
      <w:r w:rsidR="00043912">
        <w:rPr>
          <w:rFonts w:ascii="Times New Roman" w:hAnsi="Times New Roman" w:cs="Times New Roman"/>
          <w:sz w:val="28"/>
          <w:szCs w:val="28"/>
        </w:rPr>
        <w:t>0</w:t>
      </w:r>
      <w:r w:rsidRPr="004C2878">
        <w:rPr>
          <w:rFonts w:ascii="Times New Roman" w:hAnsi="Times New Roman" w:cs="Times New Roman"/>
          <w:sz w:val="28"/>
          <w:szCs w:val="28"/>
        </w:rPr>
        <w:t>. К реализации мероприятий на добровольной основе могут быть привлечены граждане, индивидуальные предприниматели, юридические лица, природоохранные, образовательные, общественные и иные организации.</w:t>
      </w:r>
    </w:p>
    <w:sectPr w:rsidR="00176E4C" w:rsidRPr="004C2878" w:rsidSect="008D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78"/>
    <w:rsid w:val="00043912"/>
    <w:rsid w:val="00176E4C"/>
    <w:rsid w:val="00202F39"/>
    <w:rsid w:val="004C2878"/>
    <w:rsid w:val="006A20AE"/>
    <w:rsid w:val="008D5AF2"/>
    <w:rsid w:val="00D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9EF9A-95B2-442B-8F79-BE349542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AF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AF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2023-07-19T06:24:00Z</cp:lastPrinted>
  <dcterms:created xsi:type="dcterms:W3CDTF">2023-07-19T05:37:00Z</dcterms:created>
  <dcterms:modified xsi:type="dcterms:W3CDTF">2023-07-19T06:43:00Z</dcterms:modified>
</cp:coreProperties>
</file>