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4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  <w:bookmarkStart w:id="0" w:name="_GoBack"/>
      <w:bookmarkEnd w:id="0"/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-291465</wp:posOffset>
            </wp:positionV>
            <wp:extent cx="762000" cy="914400"/>
            <wp:effectExtent l="19050" t="0" r="0" b="0"/>
            <wp:wrapSquare wrapText="left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Pr="00595940" w:rsidRDefault="00595940" w:rsidP="00F04264">
      <w:pPr>
        <w:tabs>
          <w:tab w:val="left" w:pos="1340"/>
        </w:tabs>
        <w:rPr>
          <w:b/>
          <w:sz w:val="20"/>
          <w:szCs w:val="20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595940" w:rsidRDefault="00595940" w:rsidP="00615C10">
      <w:pPr>
        <w:jc w:val="center"/>
        <w:rPr>
          <w:b/>
          <w:sz w:val="28"/>
          <w:szCs w:val="28"/>
          <w:lang w:val="en-US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15C10" w:rsidRDefault="00615C10" w:rsidP="00615C10">
      <w:pPr>
        <w:jc w:val="center"/>
        <w:rPr>
          <w:b/>
          <w:sz w:val="28"/>
          <w:szCs w:val="28"/>
        </w:rPr>
      </w:pPr>
    </w:p>
    <w:p w:rsidR="00615C10" w:rsidRDefault="00615C10" w:rsidP="0061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 Е Ш Е Н И Е                  </w:t>
      </w: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4264" w:rsidRDefault="00F04264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E89">
        <w:rPr>
          <w:rFonts w:ascii="Times New Roman" w:hAnsi="Times New Roman" w:cs="Times New Roman"/>
          <w:b w:val="0"/>
          <w:sz w:val="28"/>
          <w:szCs w:val="28"/>
        </w:rPr>
        <w:t>00.00</w:t>
      </w:r>
      <w:r w:rsidR="00595940">
        <w:rPr>
          <w:rFonts w:ascii="Times New Roman" w:hAnsi="Times New Roman" w:cs="Times New Roman"/>
          <w:b w:val="0"/>
          <w:sz w:val="28"/>
          <w:szCs w:val="28"/>
        </w:rPr>
        <w:t>.</w:t>
      </w:r>
      <w:r w:rsidR="00615C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4C41E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6E89" w:rsidRPr="00856E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ПРОЕКТ</w:t>
      </w:r>
    </w:p>
    <w:p w:rsidR="00615C10" w:rsidRDefault="00615C10" w:rsidP="00F04264">
      <w:pPr>
        <w:pStyle w:val="ConsPlusTitle"/>
        <w:widowControl/>
        <w:tabs>
          <w:tab w:val="left" w:pos="8647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Ермолино</w:t>
      </w:r>
    </w:p>
    <w:p w:rsidR="00C30439" w:rsidRDefault="00C30439" w:rsidP="00F042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C10" w:rsidRDefault="00F3151C" w:rsidP="00F0426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5C10">
        <w:rPr>
          <w:rFonts w:ascii="Times New Roman" w:hAnsi="Times New Roman" w:cs="Times New Roman"/>
          <w:sz w:val="28"/>
          <w:szCs w:val="28"/>
        </w:rPr>
        <w:t>О</w:t>
      </w:r>
      <w:r w:rsidR="00C30439">
        <w:rPr>
          <w:rFonts w:ascii="Times New Roman" w:hAnsi="Times New Roman" w:cs="Times New Roman"/>
          <w:sz w:val="28"/>
          <w:szCs w:val="28"/>
        </w:rPr>
        <w:t xml:space="preserve">б установлении предельного </w:t>
      </w:r>
      <w:r w:rsidR="004C41E8">
        <w:rPr>
          <w:rFonts w:ascii="Times New Roman" w:hAnsi="Times New Roman" w:cs="Times New Roman"/>
          <w:sz w:val="28"/>
          <w:szCs w:val="28"/>
        </w:rPr>
        <w:t xml:space="preserve">срока рассрочки оплаты приобретаемого </w:t>
      </w:r>
      <w:r w:rsidR="00C30439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4C41E8">
        <w:rPr>
          <w:rFonts w:ascii="Times New Roman" w:hAnsi="Times New Roman" w:cs="Times New Roman"/>
          <w:sz w:val="28"/>
          <w:szCs w:val="28"/>
        </w:rPr>
        <w:t xml:space="preserve">недвижимого имущества при реализации субъектами малого и среднего предпринимательства преимущественного права на приобретение арендуемого </w:t>
      </w:r>
      <w:r w:rsidR="00C30439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4C41E8">
        <w:rPr>
          <w:rFonts w:ascii="Times New Roman" w:hAnsi="Times New Roman" w:cs="Times New Roman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B5C" w:rsidRDefault="000E0B5C" w:rsidP="00F04264">
      <w:pPr>
        <w:ind w:firstLine="709"/>
        <w:jc w:val="both"/>
        <w:rPr>
          <w:sz w:val="28"/>
          <w:szCs w:val="28"/>
        </w:rPr>
      </w:pPr>
      <w:r w:rsidRPr="000E0B5C">
        <w:rPr>
          <w:sz w:val="28"/>
          <w:szCs w:val="28"/>
        </w:rPr>
        <w:t xml:space="preserve"> </w:t>
      </w:r>
    </w:p>
    <w:p w:rsidR="00125B34" w:rsidRDefault="00C30439" w:rsidP="00F0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A02049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A02049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</w:t>
      </w:r>
      <w:r w:rsidRPr="00C30439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378A3">
        <w:rPr>
          <w:sz w:val="28"/>
          <w:szCs w:val="28"/>
        </w:rPr>
        <w:t xml:space="preserve">от 22.07.2008 </w:t>
      </w:r>
      <w:r w:rsidR="00A02049">
        <w:rPr>
          <w:sz w:val="28"/>
          <w:szCs w:val="28"/>
        </w:rPr>
        <w:t>№</w:t>
      </w:r>
      <w:r w:rsidR="00C378A3">
        <w:rPr>
          <w:sz w:val="28"/>
          <w:szCs w:val="28"/>
        </w:rPr>
        <w:t xml:space="preserve"> 159-ФЗ «</w:t>
      </w:r>
      <w:r w:rsidR="00C378A3" w:rsidRPr="00C378A3">
        <w:rPr>
          <w:sz w:val="28"/>
          <w:szCs w:val="28"/>
        </w:rPr>
        <w:t xml:space="preserve">Об особенностях отчуждения </w:t>
      </w:r>
      <w:r w:rsidR="00C378A3">
        <w:rPr>
          <w:sz w:val="28"/>
          <w:szCs w:val="28"/>
        </w:rPr>
        <w:t xml:space="preserve">движимого и </w:t>
      </w:r>
      <w:r w:rsidR="00C378A3" w:rsidRPr="00C378A3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378A3">
        <w:rPr>
          <w:sz w:val="28"/>
          <w:szCs w:val="28"/>
        </w:rPr>
        <w:t>льные акты Российской Федерации»</w:t>
      </w:r>
      <w:r w:rsidR="000E0B5C" w:rsidRPr="000E0B5C">
        <w:rPr>
          <w:sz w:val="28"/>
          <w:szCs w:val="28"/>
        </w:rPr>
        <w:t>,</w:t>
      </w:r>
      <w:r w:rsidRPr="00C30439">
        <w:t xml:space="preserve"> </w:t>
      </w:r>
      <w:r w:rsidRPr="00C30439">
        <w:rPr>
          <w:sz w:val="28"/>
          <w:szCs w:val="28"/>
        </w:rPr>
        <w:t>от 29.12.2022 года №</w:t>
      </w:r>
      <w:r>
        <w:rPr>
          <w:sz w:val="28"/>
          <w:szCs w:val="28"/>
        </w:rPr>
        <w:t xml:space="preserve"> </w:t>
      </w:r>
      <w:r w:rsidRPr="00C30439">
        <w:rPr>
          <w:sz w:val="28"/>
          <w:szCs w:val="28"/>
        </w:rPr>
        <w:t>605-ФЗ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="000E0B5C" w:rsidRPr="000E0B5C">
        <w:rPr>
          <w:sz w:val="28"/>
          <w:szCs w:val="28"/>
        </w:rPr>
        <w:t xml:space="preserve"> Уставом Ермолинского сельского поселения</w:t>
      </w:r>
    </w:p>
    <w:p w:rsidR="00615C10" w:rsidRDefault="00615C10" w:rsidP="00F04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A02049" w:rsidRDefault="00A02049" w:rsidP="00C30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E4CE0" w:rsidRDefault="00A02049" w:rsidP="00C30439">
      <w:pPr>
        <w:jc w:val="both"/>
        <w:rPr>
          <w:sz w:val="28"/>
          <w:szCs w:val="28"/>
        </w:rPr>
      </w:pPr>
      <w:r w:rsidRPr="00A02049">
        <w:rPr>
          <w:sz w:val="28"/>
          <w:szCs w:val="28"/>
        </w:rPr>
        <w:t xml:space="preserve">1. </w:t>
      </w:r>
      <w:r w:rsidR="00AF2E00">
        <w:rPr>
          <w:sz w:val="28"/>
          <w:szCs w:val="28"/>
        </w:rPr>
        <w:t xml:space="preserve">Установить, что </w:t>
      </w:r>
      <w:r w:rsidR="00AF2E00" w:rsidRPr="00AF2E00">
        <w:rPr>
          <w:sz w:val="28"/>
          <w:szCs w:val="28"/>
        </w:rPr>
        <w:t xml:space="preserve">срок рассрочки оплаты движимого и недвижимого имущества, находящегося в собственности </w:t>
      </w:r>
      <w:r w:rsidR="00AF2E00">
        <w:rPr>
          <w:sz w:val="28"/>
          <w:szCs w:val="28"/>
        </w:rPr>
        <w:t>Ермолинского сельского поселения</w:t>
      </w:r>
      <w:r w:rsidR="00806D72">
        <w:rPr>
          <w:sz w:val="28"/>
          <w:szCs w:val="28"/>
        </w:rPr>
        <w:t>,</w:t>
      </w:r>
      <w:r w:rsidR="00AF2E00" w:rsidRPr="00AF2E00">
        <w:rPr>
          <w:sz w:val="28"/>
          <w:szCs w:val="28"/>
        </w:rPr>
        <w:t xml:space="preserve">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="001E4CE0" w:rsidRPr="001E4CE0">
        <w:rPr>
          <w:sz w:val="28"/>
          <w:szCs w:val="28"/>
        </w:rPr>
        <w:t xml:space="preserve">составляет </w:t>
      </w:r>
      <w:r w:rsidR="00824A99">
        <w:rPr>
          <w:sz w:val="28"/>
          <w:szCs w:val="28"/>
        </w:rPr>
        <w:t>пять лет</w:t>
      </w:r>
      <w:r w:rsidR="00106BD2">
        <w:rPr>
          <w:sz w:val="28"/>
          <w:szCs w:val="28"/>
        </w:rPr>
        <w:t xml:space="preserve"> </w:t>
      </w:r>
      <w:r w:rsidR="001E4CE0" w:rsidRPr="001E4CE0">
        <w:rPr>
          <w:sz w:val="28"/>
          <w:szCs w:val="28"/>
        </w:rPr>
        <w:t>для недвижимого имущества и три года для движимого имущества.</w:t>
      </w:r>
    </w:p>
    <w:p w:rsidR="00C30439" w:rsidRPr="00A02049" w:rsidRDefault="00C30439" w:rsidP="00C30439">
      <w:pPr>
        <w:jc w:val="both"/>
        <w:rPr>
          <w:b/>
          <w:sz w:val="28"/>
          <w:szCs w:val="28"/>
        </w:rPr>
      </w:pPr>
      <w:r w:rsidRPr="00C30439">
        <w:rPr>
          <w:sz w:val="28"/>
          <w:szCs w:val="28"/>
        </w:rP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C30439" w:rsidRPr="00C30439" w:rsidRDefault="00C30439" w:rsidP="00C30439">
      <w:pPr>
        <w:jc w:val="both"/>
        <w:rPr>
          <w:sz w:val="28"/>
          <w:szCs w:val="28"/>
        </w:rPr>
      </w:pPr>
      <w:r w:rsidRPr="00C30439">
        <w:rPr>
          <w:sz w:val="28"/>
          <w:szCs w:val="28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0E0B5C" w:rsidRDefault="00C30439" w:rsidP="00C30439">
      <w:pPr>
        <w:jc w:val="both"/>
        <w:rPr>
          <w:sz w:val="28"/>
          <w:szCs w:val="28"/>
        </w:rPr>
      </w:pPr>
      <w:r w:rsidRPr="00C30439">
        <w:rPr>
          <w:sz w:val="28"/>
          <w:szCs w:val="28"/>
        </w:rPr>
        <w:lastRenderedPageBreak/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02049" w:rsidRDefault="00A02049" w:rsidP="00A02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049">
        <w:rPr>
          <w:sz w:val="28"/>
          <w:szCs w:val="28"/>
        </w:rPr>
        <w:t>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02049" w:rsidRPr="00A02049" w:rsidRDefault="00A02049" w:rsidP="00A02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2049">
        <w:rPr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C30439" w:rsidRPr="00C30439" w:rsidRDefault="00A02049" w:rsidP="00C3043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0439">
        <w:rPr>
          <w:sz w:val="28"/>
          <w:szCs w:val="28"/>
        </w:rPr>
        <w:t xml:space="preserve">. Признать утратившим силу решение </w:t>
      </w:r>
      <w:r w:rsidR="00C30439" w:rsidRPr="00C30439">
        <w:rPr>
          <w:sz w:val="28"/>
          <w:szCs w:val="28"/>
        </w:rPr>
        <w:t>Совета депутатов Ермолинского сельского поселения от 15.03.2022 №135 «Об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</w:t>
      </w:r>
      <w:r w:rsidR="00DF2F74">
        <w:rPr>
          <w:sz w:val="28"/>
          <w:szCs w:val="28"/>
        </w:rPr>
        <w:t>.</w:t>
      </w:r>
    </w:p>
    <w:p w:rsidR="000C1D13" w:rsidRPr="00A05714" w:rsidRDefault="00A02049" w:rsidP="00C30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C1D13">
        <w:rPr>
          <w:sz w:val="28"/>
          <w:szCs w:val="28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</w:t>
      </w:r>
      <w:r w:rsidR="00787A8E">
        <w:rPr>
          <w:sz w:val="28"/>
          <w:szCs w:val="28"/>
        </w:rPr>
        <w:t>.</w:t>
      </w:r>
      <w:r w:rsidR="000C1D13">
        <w:rPr>
          <w:sz w:val="28"/>
          <w:szCs w:val="28"/>
        </w:rPr>
        <w:t xml:space="preserve"> </w:t>
      </w:r>
    </w:p>
    <w:p w:rsidR="000C1D13" w:rsidRDefault="000C1D13" w:rsidP="00F04264">
      <w:pPr>
        <w:spacing w:line="192" w:lineRule="auto"/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C1D13" w:rsidRDefault="000C1D13" w:rsidP="00F04264">
      <w:pPr>
        <w:jc w:val="both"/>
        <w:rPr>
          <w:sz w:val="28"/>
          <w:szCs w:val="28"/>
        </w:rPr>
      </w:pPr>
    </w:p>
    <w:p w:rsidR="000F494F" w:rsidRDefault="000C1D13" w:rsidP="00D457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602D">
        <w:rPr>
          <w:sz w:val="28"/>
          <w:szCs w:val="28"/>
        </w:rPr>
        <w:t xml:space="preserve">Ермолинского </w:t>
      </w:r>
      <w:r>
        <w:rPr>
          <w:sz w:val="28"/>
          <w:szCs w:val="28"/>
        </w:rPr>
        <w:t xml:space="preserve">сельского поселения </w:t>
      </w:r>
      <w:r w:rsidR="00F04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А.А.</w:t>
      </w:r>
      <w:r w:rsidR="00A05714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Pr="000F494F" w:rsidRDefault="000F494F" w:rsidP="000F494F">
      <w:pPr>
        <w:rPr>
          <w:sz w:val="28"/>
          <w:szCs w:val="28"/>
        </w:rPr>
      </w:pPr>
    </w:p>
    <w:p w:rsidR="000F494F" w:rsidRDefault="000F494F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p w:rsidR="006B3C54" w:rsidRDefault="006B3C54" w:rsidP="000F494F">
      <w:pPr>
        <w:rPr>
          <w:sz w:val="28"/>
          <w:szCs w:val="28"/>
        </w:rPr>
      </w:pPr>
    </w:p>
    <w:sectPr w:rsidR="006B3C54" w:rsidSect="00F40DA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BD" w:rsidRDefault="006E78BD" w:rsidP="000F494F">
      <w:r>
        <w:separator/>
      </w:r>
    </w:p>
  </w:endnote>
  <w:endnote w:type="continuationSeparator" w:id="0">
    <w:p w:rsidR="006E78BD" w:rsidRDefault="006E78BD" w:rsidP="000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BD" w:rsidRDefault="006E78BD" w:rsidP="000F494F">
      <w:r>
        <w:separator/>
      </w:r>
    </w:p>
  </w:footnote>
  <w:footnote w:type="continuationSeparator" w:id="0">
    <w:p w:rsidR="006E78BD" w:rsidRDefault="006E78BD" w:rsidP="000F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34BFE"/>
    <w:multiLevelType w:val="hybridMultilevel"/>
    <w:tmpl w:val="0568CDE4"/>
    <w:lvl w:ilvl="0" w:tplc="F766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0"/>
    <w:rsid w:val="000C1D13"/>
    <w:rsid w:val="000E0B5C"/>
    <w:rsid w:val="000F494F"/>
    <w:rsid w:val="000F580F"/>
    <w:rsid w:val="000F61E0"/>
    <w:rsid w:val="000F6F36"/>
    <w:rsid w:val="00101519"/>
    <w:rsid w:val="00106BD2"/>
    <w:rsid w:val="00125B34"/>
    <w:rsid w:val="00151012"/>
    <w:rsid w:val="0018644B"/>
    <w:rsid w:val="001E4CE0"/>
    <w:rsid w:val="00312EE0"/>
    <w:rsid w:val="00323F9A"/>
    <w:rsid w:val="00344A8F"/>
    <w:rsid w:val="003839AC"/>
    <w:rsid w:val="00400D52"/>
    <w:rsid w:val="004C0B01"/>
    <w:rsid w:val="004C41E8"/>
    <w:rsid w:val="00500ED0"/>
    <w:rsid w:val="00551C06"/>
    <w:rsid w:val="0055720C"/>
    <w:rsid w:val="00561D4D"/>
    <w:rsid w:val="005672C7"/>
    <w:rsid w:val="00595940"/>
    <w:rsid w:val="006073DE"/>
    <w:rsid w:val="00615C10"/>
    <w:rsid w:val="00677772"/>
    <w:rsid w:val="006B3C54"/>
    <w:rsid w:val="006B4C7E"/>
    <w:rsid w:val="006D3B86"/>
    <w:rsid w:val="006E78BD"/>
    <w:rsid w:val="00787A8E"/>
    <w:rsid w:val="007D29D8"/>
    <w:rsid w:val="007D4420"/>
    <w:rsid w:val="00806D72"/>
    <w:rsid w:val="00824A99"/>
    <w:rsid w:val="00856E89"/>
    <w:rsid w:val="00886C8F"/>
    <w:rsid w:val="008C57DC"/>
    <w:rsid w:val="00924BED"/>
    <w:rsid w:val="00924F63"/>
    <w:rsid w:val="0098602D"/>
    <w:rsid w:val="00994D66"/>
    <w:rsid w:val="009B77B9"/>
    <w:rsid w:val="009C2712"/>
    <w:rsid w:val="009D5A01"/>
    <w:rsid w:val="00A02049"/>
    <w:rsid w:val="00A05714"/>
    <w:rsid w:val="00A07457"/>
    <w:rsid w:val="00A42F32"/>
    <w:rsid w:val="00AF2E00"/>
    <w:rsid w:val="00B21706"/>
    <w:rsid w:val="00B77C2D"/>
    <w:rsid w:val="00BD06D8"/>
    <w:rsid w:val="00C30439"/>
    <w:rsid w:val="00C378A3"/>
    <w:rsid w:val="00CC6E83"/>
    <w:rsid w:val="00CC7DC2"/>
    <w:rsid w:val="00CD079A"/>
    <w:rsid w:val="00CE5413"/>
    <w:rsid w:val="00D03DE7"/>
    <w:rsid w:val="00D174CA"/>
    <w:rsid w:val="00D4577A"/>
    <w:rsid w:val="00D95FC2"/>
    <w:rsid w:val="00DA527F"/>
    <w:rsid w:val="00DB50B6"/>
    <w:rsid w:val="00DB5C35"/>
    <w:rsid w:val="00DC1CBD"/>
    <w:rsid w:val="00DC707A"/>
    <w:rsid w:val="00DF2F74"/>
    <w:rsid w:val="00E13907"/>
    <w:rsid w:val="00E2577C"/>
    <w:rsid w:val="00E542CA"/>
    <w:rsid w:val="00EB73A0"/>
    <w:rsid w:val="00EB7F50"/>
    <w:rsid w:val="00F04264"/>
    <w:rsid w:val="00F16C80"/>
    <w:rsid w:val="00F2406A"/>
    <w:rsid w:val="00F3151C"/>
    <w:rsid w:val="00F4089A"/>
    <w:rsid w:val="00F40DAD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AFC9E-A45C-4D67-A190-EDDD9B9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5C10"/>
    <w:rPr>
      <w:color w:val="0000FF"/>
      <w:u w:val="single"/>
    </w:rPr>
  </w:style>
  <w:style w:type="paragraph" w:customStyle="1" w:styleId="ConsPlusNormal">
    <w:name w:val="ConsPlusNormal"/>
    <w:rsid w:val="00615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1C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FollowedHyperlink"/>
    <w:basedOn w:val="a0"/>
    <w:uiPriority w:val="99"/>
    <w:semiHidden/>
    <w:unhideWhenUsed/>
    <w:rsid w:val="00E542CA"/>
    <w:rPr>
      <w:color w:val="800080"/>
      <w:u w:val="single"/>
    </w:rPr>
  </w:style>
  <w:style w:type="paragraph" w:customStyle="1" w:styleId="font5">
    <w:name w:val="font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2">
    <w:name w:val="xl92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E542C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E542CA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E542C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E542C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E542CA"/>
    <w:pPr>
      <w:shd w:val="clear" w:color="00000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4">
    <w:name w:val="xl104"/>
    <w:basedOn w:val="a"/>
    <w:rsid w:val="00E542C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E542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E542C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">
    <w:name w:val="xl109"/>
    <w:basedOn w:val="a"/>
    <w:rsid w:val="00E542C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0">
    <w:name w:val="xl110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E542CA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3">
    <w:name w:val="xl113"/>
    <w:basedOn w:val="a"/>
    <w:rsid w:val="00E542C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E542CA"/>
    <w:pP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5">
    <w:name w:val="xl1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E542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8">
    <w:name w:val="xl1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9">
    <w:name w:val="xl119"/>
    <w:basedOn w:val="a"/>
    <w:rsid w:val="00E542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0">
    <w:name w:val="xl1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1">
    <w:name w:val="xl1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22">
    <w:name w:val="xl1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24">
    <w:name w:val="xl1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25">
    <w:name w:val="xl1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6">
    <w:name w:val="xl1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7">
    <w:name w:val="xl1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ru-RU"/>
    </w:rPr>
  </w:style>
  <w:style w:type="paragraph" w:customStyle="1" w:styleId="xl128">
    <w:name w:val="xl1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color w:val="FF0000"/>
      <w:lang w:eastAsia="ru-RU"/>
    </w:rPr>
  </w:style>
  <w:style w:type="paragraph" w:customStyle="1" w:styleId="xl129">
    <w:name w:val="xl1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0">
    <w:name w:val="xl1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1">
    <w:name w:val="xl1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2">
    <w:name w:val="xl1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4">
    <w:name w:val="xl1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35">
    <w:name w:val="xl1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7">
    <w:name w:val="xl1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8">
    <w:name w:val="xl1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39">
    <w:name w:val="xl1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1">
    <w:name w:val="xl1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3">
    <w:name w:val="xl1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44">
    <w:name w:val="xl1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6">
    <w:name w:val="xl1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47">
    <w:name w:val="xl1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48">
    <w:name w:val="xl1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49">
    <w:name w:val="xl1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50">
    <w:name w:val="xl1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1">
    <w:name w:val="xl1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2">
    <w:name w:val="xl1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54">
    <w:name w:val="xl1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5">
    <w:name w:val="xl1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6">
    <w:name w:val="xl1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59">
    <w:name w:val="xl1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0">
    <w:name w:val="xl1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1">
    <w:name w:val="xl1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70C0"/>
      <w:lang w:eastAsia="ru-RU"/>
    </w:rPr>
  </w:style>
  <w:style w:type="paragraph" w:customStyle="1" w:styleId="xl162">
    <w:name w:val="xl1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376091"/>
      <w:lang w:eastAsia="ru-RU"/>
    </w:rPr>
  </w:style>
  <w:style w:type="paragraph" w:customStyle="1" w:styleId="xl165">
    <w:name w:val="xl16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6">
    <w:name w:val="xl16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7">
    <w:name w:val="xl16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168">
    <w:name w:val="xl16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169">
    <w:name w:val="xl16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0">
    <w:name w:val="xl17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1">
    <w:name w:val="xl17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72">
    <w:name w:val="xl17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3">
    <w:name w:val="xl17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4">
    <w:name w:val="xl17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75">
    <w:name w:val="xl17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76">
    <w:name w:val="xl17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77">
    <w:name w:val="xl17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78">
    <w:name w:val="xl17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9">
    <w:name w:val="xl17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0">
    <w:name w:val="xl18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4">
    <w:name w:val="xl18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85">
    <w:name w:val="xl18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6">
    <w:name w:val="xl18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7">
    <w:name w:val="xl18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188">
    <w:name w:val="xl18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90">
    <w:name w:val="xl19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1">
    <w:name w:val="xl19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2">
    <w:name w:val="xl19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193">
    <w:name w:val="xl19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lang w:eastAsia="ru-RU"/>
    </w:rPr>
  </w:style>
  <w:style w:type="paragraph" w:customStyle="1" w:styleId="xl194">
    <w:name w:val="xl19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5">
    <w:name w:val="xl19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6">
    <w:name w:val="xl19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color w:val="FF0000"/>
      <w:lang w:eastAsia="ru-RU"/>
    </w:rPr>
  </w:style>
  <w:style w:type="paragraph" w:customStyle="1" w:styleId="xl197">
    <w:name w:val="xl19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8">
    <w:name w:val="xl19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99">
    <w:name w:val="xl19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00">
    <w:name w:val="xl20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1">
    <w:name w:val="xl20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3">
    <w:name w:val="xl20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5">
    <w:name w:val="xl20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206">
    <w:name w:val="xl20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07">
    <w:name w:val="xl20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08">
    <w:name w:val="xl20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10">
    <w:name w:val="xl21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2">
    <w:name w:val="xl21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13">
    <w:name w:val="xl21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lang w:eastAsia="ru-RU"/>
    </w:rPr>
  </w:style>
  <w:style w:type="paragraph" w:customStyle="1" w:styleId="xl215">
    <w:name w:val="xl21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16">
    <w:name w:val="xl21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18">
    <w:name w:val="xl21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219">
    <w:name w:val="xl21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20">
    <w:name w:val="xl22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1">
    <w:name w:val="xl22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2">
    <w:name w:val="xl22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23">
    <w:name w:val="xl22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4">
    <w:name w:val="xl22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25">
    <w:name w:val="xl22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0070C0"/>
      <w:lang w:eastAsia="ru-RU"/>
    </w:rPr>
  </w:style>
  <w:style w:type="paragraph" w:customStyle="1" w:styleId="xl226">
    <w:name w:val="xl22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27">
    <w:name w:val="xl22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8">
    <w:name w:val="xl22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29">
    <w:name w:val="xl22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30">
    <w:name w:val="xl23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1">
    <w:name w:val="xl23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32">
    <w:name w:val="xl23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33">
    <w:name w:val="xl23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34">
    <w:name w:val="xl23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5">
    <w:name w:val="xl23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236">
    <w:name w:val="xl23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7">
    <w:name w:val="xl23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40">
    <w:name w:val="xl24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1">
    <w:name w:val="xl24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2">
    <w:name w:val="xl24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43">
    <w:name w:val="xl24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4">
    <w:name w:val="xl24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5">
    <w:name w:val="xl24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6">
    <w:name w:val="xl24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76091"/>
      <w:lang w:eastAsia="ru-RU"/>
    </w:rPr>
  </w:style>
  <w:style w:type="paragraph" w:customStyle="1" w:styleId="xl247">
    <w:name w:val="xl24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376091"/>
      <w:lang w:eastAsia="ru-RU"/>
    </w:rPr>
  </w:style>
  <w:style w:type="paragraph" w:customStyle="1" w:styleId="xl248">
    <w:name w:val="xl24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9">
    <w:name w:val="xl24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50">
    <w:name w:val="xl25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1">
    <w:name w:val="xl25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252">
    <w:name w:val="xl25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4">
    <w:name w:val="xl25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2060"/>
      <w:lang w:eastAsia="ru-RU"/>
    </w:rPr>
  </w:style>
  <w:style w:type="paragraph" w:customStyle="1" w:styleId="xl255">
    <w:name w:val="xl255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6">
    <w:name w:val="xl256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257">
    <w:name w:val="xl257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258">
    <w:name w:val="xl258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2060"/>
      <w:lang w:eastAsia="ru-RU"/>
    </w:rPr>
  </w:style>
  <w:style w:type="paragraph" w:customStyle="1" w:styleId="xl259">
    <w:name w:val="xl259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260">
    <w:name w:val="xl260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70C0"/>
      <w:lang w:eastAsia="ru-RU"/>
    </w:rPr>
  </w:style>
  <w:style w:type="paragraph" w:customStyle="1" w:styleId="xl261">
    <w:name w:val="xl261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2">
    <w:name w:val="xl262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263">
    <w:name w:val="xl263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264">
    <w:name w:val="xl264"/>
    <w:basedOn w:val="a"/>
    <w:rsid w:val="00E5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styleId="a7">
    <w:name w:val="List Paragraph"/>
    <w:basedOn w:val="a"/>
    <w:uiPriority w:val="34"/>
    <w:qFormat/>
    <w:rsid w:val="000E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63F8-3891-448F-AB7F-2BFB836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2023-07-18T11:49:00Z</cp:lastPrinted>
  <dcterms:created xsi:type="dcterms:W3CDTF">2023-07-19T07:38:00Z</dcterms:created>
  <dcterms:modified xsi:type="dcterms:W3CDTF">2023-07-19T07:38:00Z</dcterms:modified>
</cp:coreProperties>
</file>