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1D142" w14:textId="1DC82BC9" w:rsidR="00EE6004" w:rsidRPr="00B6124A" w:rsidRDefault="00500102" w:rsidP="00500102">
      <w:pPr>
        <w:widowControl w:val="0"/>
        <w:autoSpaceDE w:val="0"/>
        <w:autoSpaceDN w:val="0"/>
        <w:adjustRightInd w:val="0"/>
        <w:jc w:val="center"/>
        <w:rPr>
          <w:rFonts w:ascii="Times New Roman" w:hAnsi="Times New Roman"/>
          <w:b/>
          <w:sz w:val="28"/>
          <w:szCs w:val="28"/>
        </w:rPr>
      </w:pPr>
      <w:r>
        <w:rPr>
          <w:noProof/>
          <w:sz w:val="8"/>
          <w:lang w:eastAsia="ru-RU"/>
        </w:rPr>
        <w:drawing>
          <wp:inline distT="0" distB="0" distL="0" distR="0" wp14:anchorId="23448368" wp14:editId="1671E7E7">
            <wp:extent cx="723900" cy="904875"/>
            <wp:effectExtent l="19050" t="0" r="0" b="0"/>
            <wp:docPr id="1" name="Рисунок 1" descr="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rrowheads="1"/>
                    </pic:cNvPicPr>
                  </pic:nvPicPr>
                  <pic:blipFill>
                    <a:blip r:embed="rId6"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14:paraId="45B5A8A5" w14:textId="77777777" w:rsidR="00EE6004" w:rsidRPr="00B6124A" w:rsidRDefault="00EE6004" w:rsidP="00500102">
      <w:pPr>
        <w:widowControl w:val="0"/>
        <w:autoSpaceDE w:val="0"/>
        <w:autoSpaceDN w:val="0"/>
        <w:adjustRightInd w:val="0"/>
        <w:spacing w:after="0"/>
        <w:jc w:val="center"/>
        <w:rPr>
          <w:rFonts w:ascii="Times New Roman" w:hAnsi="Times New Roman"/>
          <w:b/>
          <w:sz w:val="28"/>
          <w:szCs w:val="28"/>
        </w:rPr>
      </w:pPr>
      <w:r w:rsidRPr="00B6124A">
        <w:rPr>
          <w:rFonts w:ascii="Times New Roman" w:hAnsi="Times New Roman"/>
          <w:b/>
          <w:sz w:val="28"/>
          <w:szCs w:val="28"/>
        </w:rPr>
        <w:t>Российская Федерация</w:t>
      </w:r>
    </w:p>
    <w:p w14:paraId="65138959" w14:textId="77777777" w:rsidR="00EE6004" w:rsidRPr="00B6124A" w:rsidRDefault="00EE6004" w:rsidP="00500102">
      <w:pPr>
        <w:widowControl w:val="0"/>
        <w:autoSpaceDE w:val="0"/>
        <w:autoSpaceDN w:val="0"/>
        <w:adjustRightInd w:val="0"/>
        <w:spacing w:after="0"/>
        <w:jc w:val="center"/>
        <w:rPr>
          <w:rFonts w:ascii="Times New Roman" w:hAnsi="Times New Roman"/>
          <w:b/>
          <w:sz w:val="28"/>
          <w:szCs w:val="28"/>
        </w:rPr>
      </w:pPr>
      <w:r w:rsidRPr="00B6124A">
        <w:rPr>
          <w:rFonts w:ascii="Times New Roman" w:hAnsi="Times New Roman"/>
          <w:b/>
          <w:sz w:val="28"/>
          <w:szCs w:val="28"/>
        </w:rPr>
        <w:t>Новгородская область Новгородский район</w:t>
      </w:r>
    </w:p>
    <w:p w14:paraId="3988F925" w14:textId="2D92CC69" w:rsidR="00EE6004" w:rsidRPr="00B6124A" w:rsidRDefault="00EE6004" w:rsidP="00500102">
      <w:pPr>
        <w:widowControl w:val="0"/>
        <w:autoSpaceDE w:val="0"/>
        <w:autoSpaceDN w:val="0"/>
        <w:adjustRightInd w:val="0"/>
        <w:spacing w:after="0"/>
        <w:jc w:val="center"/>
        <w:rPr>
          <w:rFonts w:ascii="Times New Roman" w:hAnsi="Times New Roman"/>
          <w:b/>
          <w:sz w:val="28"/>
          <w:szCs w:val="28"/>
        </w:rPr>
      </w:pPr>
      <w:r w:rsidRPr="00B6124A">
        <w:rPr>
          <w:rFonts w:ascii="Times New Roman" w:hAnsi="Times New Roman"/>
          <w:b/>
          <w:sz w:val="28"/>
          <w:szCs w:val="28"/>
        </w:rPr>
        <w:t xml:space="preserve">АДМИНИСТРАЦИЯ </w:t>
      </w:r>
      <w:r w:rsidR="00964E93">
        <w:rPr>
          <w:rFonts w:ascii="Times New Roman" w:hAnsi="Times New Roman"/>
          <w:b/>
          <w:sz w:val="28"/>
          <w:szCs w:val="28"/>
        </w:rPr>
        <w:t xml:space="preserve">ЕРМОЛИНСКОГО </w:t>
      </w:r>
      <w:r w:rsidRPr="00B6124A">
        <w:rPr>
          <w:rFonts w:ascii="Times New Roman" w:hAnsi="Times New Roman"/>
          <w:b/>
          <w:sz w:val="28"/>
          <w:szCs w:val="28"/>
        </w:rPr>
        <w:t>СЕЛЬСКОГО ПОСЕЛЕНИЯ</w:t>
      </w:r>
    </w:p>
    <w:p w14:paraId="56CAC3CD" w14:textId="77777777" w:rsidR="00EE6004" w:rsidRPr="00B6124A" w:rsidRDefault="00EE6004" w:rsidP="00EE6004">
      <w:pPr>
        <w:widowControl w:val="0"/>
        <w:autoSpaceDE w:val="0"/>
        <w:autoSpaceDN w:val="0"/>
        <w:adjustRightInd w:val="0"/>
        <w:jc w:val="center"/>
        <w:rPr>
          <w:rFonts w:ascii="Times New Roman" w:hAnsi="Times New Roman"/>
          <w:sz w:val="28"/>
          <w:szCs w:val="28"/>
        </w:rPr>
      </w:pPr>
    </w:p>
    <w:p w14:paraId="3BC674A0" w14:textId="77777777" w:rsidR="00EE6004" w:rsidRPr="00B6124A" w:rsidRDefault="00EE6004" w:rsidP="00EE6004">
      <w:pPr>
        <w:widowControl w:val="0"/>
        <w:autoSpaceDE w:val="0"/>
        <w:autoSpaceDN w:val="0"/>
        <w:adjustRightInd w:val="0"/>
        <w:ind w:right="-284"/>
        <w:jc w:val="center"/>
        <w:rPr>
          <w:rFonts w:ascii="Times New Roman" w:hAnsi="Times New Roman"/>
          <w:sz w:val="28"/>
          <w:szCs w:val="28"/>
        </w:rPr>
      </w:pPr>
      <w:proofErr w:type="gramStart"/>
      <w:r w:rsidRPr="00B6124A">
        <w:rPr>
          <w:rFonts w:ascii="Times New Roman" w:hAnsi="Times New Roman"/>
          <w:sz w:val="28"/>
          <w:szCs w:val="28"/>
        </w:rPr>
        <w:t>П</w:t>
      </w:r>
      <w:proofErr w:type="gramEnd"/>
      <w:r w:rsidRPr="00B6124A">
        <w:rPr>
          <w:rFonts w:ascii="Times New Roman" w:hAnsi="Times New Roman"/>
          <w:sz w:val="28"/>
          <w:szCs w:val="28"/>
        </w:rPr>
        <w:t xml:space="preserve"> О С Т А Н О В Л Е Н И Е</w:t>
      </w:r>
    </w:p>
    <w:p w14:paraId="32F37231" w14:textId="321EF444" w:rsidR="004253BB" w:rsidRDefault="00BC4902" w:rsidP="004253BB">
      <w:pPr>
        <w:widowControl w:val="0"/>
        <w:autoSpaceDE w:val="0"/>
        <w:autoSpaceDN w:val="0"/>
        <w:adjustRightInd w:val="0"/>
        <w:spacing w:after="0"/>
        <w:ind w:right="-284"/>
        <w:jc w:val="both"/>
        <w:rPr>
          <w:rFonts w:ascii="Times New Roman" w:hAnsi="Times New Roman"/>
          <w:sz w:val="28"/>
          <w:szCs w:val="28"/>
        </w:rPr>
      </w:pPr>
      <w:r>
        <w:rPr>
          <w:rFonts w:ascii="Times New Roman" w:hAnsi="Times New Roman"/>
          <w:sz w:val="28"/>
          <w:szCs w:val="28"/>
        </w:rPr>
        <w:t>о</w:t>
      </w:r>
      <w:r w:rsidR="00600E7C">
        <w:rPr>
          <w:rFonts w:ascii="Times New Roman" w:hAnsi="Times New Roman"/>
          <w:sz w:val="28"/>
          <w:szCs w:val="28"/>
        </w:rPr>
        <w:t>т</w:t>
      </w:r>
      <w:r>
        <w:rPr>
          <w:rFonts w:ascii="Times New Roman" w:hAnsi="Times New Roman"/>
          <w:sz w:val="28"/>
          <w:szCs w:val="28"/>
        </w:rPr>
        <w:t xml:space="preserve"> 01.02.</w:t>
      </w:r>
      <w:r w:rsidR="00600E7C">
        <w:rPr>
          <w:rFonts w:ascii="Times New Roman" w:hAnsi="Times New Roman"/>
          <w:sz w:val="28"/>
          <w:szCs w:val="28"/>
        </w:rPr>
        <w:t>2022</w:t>
      </w:r>
      <w:r w:rsidR="00500102">
        <w:rPr>
          <w:rFonts w:ascii="Times New Roman" w:hAnsi="Times New Roman"/>
          <w:sz w:val="28"/>
          <w:szCs w:val="28"/>
        </w:rPr>
        <w:t>г.</w:t>
      </w:r>
      <w:r w:rsidR="00EE6004">
        <w:rPr>
          <w:rFonts w:ascii="Times New Roman" w:hAnsi="Times New Roman"/>
          <w:sz w:val="28"/>
          <w:szCs w:val="28"/>
        </w:rPr>
        <w:t xml:space="preserve"> № </w:t>
      </w:r>
      <w:r>
        <w:rPr>
          <w:rFonts w:ascii="Times New Roman" w:hAnsi="Times New Roman"/>
          <w:sz w:val="28"/>
          <w:szCs w:val="28"/>
        </w:rPr>
        <w:t>73</w:t>
      </w:r>
    </w:p>
    <w:p w14:paraId="024718C9" w14:textId="73C6D25D" w:rsidR="00EE6004" w:rsidRPr="00B6124A" w:rsidRDefault="00EE6004" w:rsidP="004253BB">
      <w:pPr>
        <w:widowControl w:val="0"/>
        <w:autoSpaceDE w:val="0"/>
        <w:autoSpaceDN w:val="0"/>
        <w:adjustRightInd w:val="0"/>
        <w:spacing w:after="0"/>
        <w:ind w:right="-284"/>
        <w:jc w:val="both"/>
        <w:rPr>
          <w:rFonts w:ascii="Times New Roman" w:hAnsi="Times New Roman"/>
          <w:sz w:val="28"/>
          <w:szCs w:val="28"/>
        </w:rPr>
      </w:pPr>
      <w:r w:rsidRPr="00B6124A">
        <w:rPr>
          <w:rFonts w:ascii="Times New Roman" w:hAnsi="Times New Roman"/>
          <w:sz w:val="28"/>
          <w:szCs w:val="28"/>
        </w:rPr>
        <w:t xml:space="preserve">д. </w:t>
      </w:r>
      <w:r w:rsidR="00725A5E">
        <w:rPr>
          <w:rFonts w:ascii="Times New Roman" w:hAnsi="Times New Roman"/>
          <w:sz w:val="28"/>
          <w:szCs w:val="28"/>
        </w:rPr>
        <w:t>Ермолино</w:t>
      </w:r>
    </w:p>
    <w:p w14:paraId="7C8E81CD" w14:textId="77777777" w:rsidR="0007227C" w:rsidRDefault="0007227C" w:rsidP="004253BB">
      <w:pPr>
        <w:pStyle w:val="ConsPlusTitle"/>
        <w:jc w:val="center"/>
      </w:pPr>
    </w:p>
    <w:p w14:paraId="02168AD1" w14:textId="3DF3510C" w:rsidR="0007227C" w:rsidRPr="009665C1" w:rsidRDefault="0007227C" w:rsidP="004253BB">
      <w:pPr>
        <w:pStyle w:val="ConsPlusTitle"/>
        <w:ind w:right="4819"/>
        <w:rPr>
          <w:rFonts w:ascii="Times New Roman" w:hAnsi="Times New Roman" w:cs="Times New Roman"/>
          <w:sz w:val="28"/>
          <w:szCs w:val="28"/>
        </w:rPr>
      </w:pPr>
      <w:r w:rsidRPr="009665C1">
        <w:rPr>
          <w:rFonts w:ascii="Times New Roman" w:hAnsi="Times New Roman" w:cs="Times New Roman"/>
          <w:sz w:val="28"/>
          <w:szCs w:val="28"/>
        </w:rPr>
        <w:t>О</w:t>
      </w:r>
      <w:r w:rsidR="007D1979">
        <w:rPr>
          <w:rFonts w:ascii="Times New Roman" w:hAnsi="Times New Roman" w:cs="Times New Roman"/>
          <w:sz w:val="28"/>
          <w:szCs w:val="28"/>
        </w:rPr>
        <w:t>б</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утверждении</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Положения</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о</w:t>
      </w:r>
      <w:r w:rsidR="004253BB">
        <w:rPr>
          <w:rFonts w:ascii="Times New Roman" w:hAnsi="Times New Roman" w:cs="Times New Roman"/>
          <w:sz w:val="28"/>
          <w:szCs w:val="28"/>
        </w:rPr>
        <w:t xml:space="preserve"> </w:t>
      </w:r>
      <w:r w:rsidR="007D1979">
        <w:rPr>
          <w:rFonts w:ascii="Times New Roman" w:hAnsi="Times New Roman" w:cs="Times New Roman"/>
          <w:sz w:val="28"/>
          <w:szCs w:val="28"/>
        </w:rPr>
        <w:t>порядке</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размещения</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нестационарных торговых</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объектов</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на</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территории</w:t>
      </w:r>
      <w:r w:rsidRPr="009665C1">
        <w:rPr>
          <w:rFonts w:ascii="Times New Roman" w:hAnsi="Times New Roman" w:cs="Times New Roman"/>
          <w:sz w:val="28"/>
          <w:szCs w:val="28"/>
        </w:rPr>
        <w:t xml:space="preserve"> </w:t>
      </w:r>
      <w:r w:rsidR="00681132">
        <w:rPr>
          <w:rFonts w:ascii="Times New Roman" w:hAnsi="Times New Roman" w:cs="Times New Roman"/>
          <w:sz w:val="28"/>
          <w:szCs w:val="28"/>
        </w:rPr>
        <w:t xml:space="preserve">Ермолинского </w:t>
      </w:r>
      <w:r w:rsidR="007D1979">
        <w:rPr>
          <w:rFonts w:ascii="Times New Roman" w:hAnsi="Times New Roman" w:cs="Times New Roman"/>
          <w:sz w:val="28"/>
          <w:szCs w:val="28"/>
        </w:rPr>
        <w:t>сельского поселения и</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дизайн</w:t>
      </w:r>
      <w:r w:rsidRPr="009665C1">
        <w:rPr>
          <w:rFonts w:ascii="Times New Roman" w:hAnsi="Times New Roman" w:cs="Times New Roman"/>
          <w:sz w:val="28"/>
          <w:szCs w:val="28"/>
        </w:rPr>
        <w:t>-</w:t>
      </w:r>
      <w:r w:rsidR="007D1979">
        <w:rPr>
          <w:rFonts w:ascii="Times New Roman" w:hAnsi="Times New Roman" w:cs="Times New Roman"/>
          <w:sz w:val="28"/>
          <w:szCs w:val="28"/>
        </w:rPr>
        <w:t>кода</w:t>
      </w:r>
      <w:r w:rsidRPr="009665C1">
        <w:rPr>
          <w:rFonts w:ascii="Times New Roman" w:hAnsi="Times New Roman" w:cs="Times New Roman"/>
          <w:sz w:val="28"/>
          <w:szCs w:val="28"/>
        </w:rPr>
        <w:t xml:space="preserve"> </w:t>
      </w:r>
      <w:r w:rsidR="00CF4DB8">
        <w:rPr>
          <w:rFonts w:ascii="Times New Roman" w:hAnsi="Times New Roman" w:cs="Times New Roman"/>
          <w:sz w:val="28"/>
          <w:szCs w:val="28"/>
        </w:rPr>
        <w:t xml:space="preserve">Ермолинского </w:t>
      </w:r>
      <w:r w:rsidR="007D197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по</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размещению</w:t>
      </w:r>
    </w:p>
    <w:p w14:paraId="35D8295A" w14:textId="77777777" w:rsidR="0007227C" w:rsidRPr="009665C1" w:rsidRDefault="007D1979" w:rsidP="004253BB">
      <w:pPr>
        <w:pStyle w:val="ConsPlusTitle"/>
        <w:ind w:right="4819"/>
        <w:rPr>
          <w:rFonts w:ascii="Times New Roman" w:hAnsi="Times New Roman" w:cs="Times New Roman"/>
          <w:sz w:val="28"/>
          <w:szCs w:val="28"/>
        </w:rPr>
      </w:pPr>
      <w:r>
        <w:rPr>
          <w:rFonts w:ascii="Times New Roman" w:hAnsi="Times New Roman" w:cs="Times New Roman"/>
          <w:sz w:val="28"/>
          <w:szCs w:val="28"/>
        </w:rPr>
        <w:t>нестационарных торговых</w:t>
      </w:r>
      <w:r w:rsidR="0007227C" w:rsidRPr="009665C1">
        <w:rPr>
          <w:rFonts w:ascii="Times New Roman" w:hAnsi="Times New Roman" w:cs="Times New Roman"/>
          <w:sz w:val="28"/>
          <w:szCs w:val="28"/>
        </w:rPr>
        <w:t xml:space="preserve"> </w:t>
      </w:r>
      <w:r>
        <w:rPr>
          <w:rFonts w:ascii="Times New Roman" w:hAnsi="Times New Roman" w:cs="Times New Roman"/>
          <w:sz w:val="28"/>
          <w:szCs w:val="28"/>
        </w:rPr>
        <w:t>объектов</w:t>
      </w:r>
      <w:r w:rsidR="0007227C" w:rsidRPr="009665C1">
        <w:rPr>
          <w:rFonts w:ascii="Times New Roman" w:hAnsi="Times New Roman" w:cs="Times New Roman"/>
          <w:sz w:val="28"/>
          <w:szCs w:val="28"/>
        </w:rPr>
        <w:t xml:space="preserve"> </w:t>
      </w:r>
      <w:r>
        <w:rPr>
          <w:rFonts w:ascii="Times New Roman" w:hAnsi="Times New Roman" w:cs="Times New Roman"/>
          <w:sz w:val="28"/>
          <w:szCs w:val="28"/>
        </w:rPr>
        <w:t>и</w:t>
      </w:r>
      <w:r w:rsidR="0007227C" w:rsidRPr="009665C1">
        <w:rPr>
          <w:rFonts w:ascii="Times New Roman" w:hAnsi="Times New Roman" w:cs="Times New Roman"/>
          <w:sz w:val="28"/>
          <w:szCs w:val="28"/>
        </w:rPr>
        <w:t xml:space="preserve"> </w:t>
      </w:r>
      <w:r>
        <w:rPr>
          <w:rFonts w:ascii="Times New Roman" w:hAnsi="Times New Roman" w:cs="Times New Roman"/>
          <w:sz w:val="28"/>
          <w:szCs w:val="28"/>
        </w:rPr>
        <w:t>сезонных</w:t>
      </w:r>
      <w:r w:rsidR="0007227C" w:rsidRPr="009665C1">
        <w:rPr>
          <w:rFonts w:ascii="Times New Roman" w:hAnsi="Times New Roman" w:cs="Times New Roman"/>
          <w:sz w:val="28"/>
          <w:szCs w:val="28"/>
        </w:rPr>
        <w:t xml:space="preserve"> (</w:t>
      </w:r>
      <w:r>
        <w:rPr>
          <w:rFonts w:ascii="Times New Roman" w:hAnsi="Times New Roman" w:cs="Times New Roman"/>
          <w:sz w:val="28"/>
          <w:szCs w:val="28"/>
        </w:rPr>
        <w:t>летних</w:t>
      </w:r>
      <w:r w:rsidR="0007227C" w:rsidRPr="009665C1">
        <w:rPr>
          <w:rFonts w:ascii="Times New Roman" w:hAnsi="Times New Roman" w:cs="Times New Roman"/>
          <w:sz w:val="28"/>
          <w:szCs w:val="28"/>
        </w:rPr>
        <w:t xml:space="preserve">) </w:t>
      </w:r>
      <w:r>
        <w:rPr>
          <w:rFonts w:ascii="Times New Roman" w:hAnsi="Times New Roman" w:cs="Times New Roman"/>
          <w:sz w:val="28"/>
          <w:szCs w:val="28"/>
        </w:rPr>
        <w:t>кафе</w:t>
      </w:r>
    </w:p>
    <w:p w14:paraId="40B728BB" w14:textId="77777777" w:rsidR="0007227C" w:rsidRPr="009665C1" w:rsidRDefault="0007227C" w:rsidP="009665C1">
      <w:pPr>
        <w:spacing w:after="1" w:line="240" w:lineRule="auto"/>
        <w:rPr>
          <w:rFonts w:ascii="Times New Roman" w:hAnsi="Times New Roman" w:cs="Times New Roman"/>
          <w:sz w:val="28"/>
          <w:szCs w:val="28"/>
        </w:rPr>
      </w:pPr>
    </w:p>
    <w:p w14:paraId="4DA25FE8" w14:textId="77777777" w:rsidR="0007227C" w:rsidRPr="009665C1" w:rsidRDefault="0007227C" w:rsidP="009665C1">
      <w:pPr>
        <w:pStyle w:val="ConsPlusNormal"/>
        <w:jc w:val="both"/>
        <w:rPr>
          <w:rFonts w:ascii="Times New Roman" w:hAnsi="Times New Roman" w:cs="Times New Roman"/>
          <w:sz w:val="28"/>
          <w:szCs w:val="28"/>
        </w:rPr>
      </w:pPr>
    </w:p>
    <w:p w14:paraId="6946162E" w14:textId="11103742" w:rsidR="0007227C" w:rsidRDefault="0007227C" w:rsidP="009665C1">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 соответствии</w:t>
      </w:r>
      <w:r w:rsidR="004F1F3D">
        <w:rPr>
          <w:rFonts w:ascii="Times New Roman" w:hAnsi="Times New Roman" w:cs="Times New Roman"/>
          <w:sz w:val="28"/>
          <w:szCs w:val="28"/>
        </w:rPr>
        <w:t xml:space="preserve"> </w:t>
      </w:r>
      <w:r w:rsidRPr="009665C1">
        <w:rPr>
          <w:rFonts w:ascii="Times New Roman" w:hAnsi="Times New Roman" w:cs="Times New Roman"/>
          <w:sz w:val="28"/>
          <w:szCs w:val="28"/>
        </w:rPr>
        <w:t xml:space="preserve"> с федеральными законами от 6 октября 2003 г. </w:t>
      </w:r>
      <w:hyperlink r:id="rId7" w:history="1">
        <w:r w:rsidRPr="007D1979">
          <w:rPr>
            <w:rFonts w:ascii="Times New Roman" w:hAnsi="Times New Roman" w:cs="Times New Roman"/>
            <w:sz w:val="28"/>
            <w:szCs w:val="28"/>
          </w:rPr>
          <w:t>N 131-ФЗ</w:t>
        </w:r>
      </w:hyperlink>
      <w:r w:rsidRPr="009665C1">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00681132">
        <w:rPr>
          <w:rFonts w:ascii="Times New Roman" w:hAnsi="Times New Roman" w:cs="Times New Roman"/>
          <w:sz w:val="28"/>
          <w:szCs w:val="28"/>
        </w:rPr>
        <w:t xml:space="preserve"> </w:t>
      </w:r>
      <w:r w:rsidRPr="009665C1">
        <w:rPr>
          <w:rFonts w:ascii="Times New Roman" w:hAnsi="Times New Roman" w:cs="Times New Roman"/>
          <w:sz w:val="28"/>
          <w:szCs w:val="28"/>
        </w:rPr>
        <w:t>от 28 декабря</w:t>
      </w:r>
      <w:r w:rsidR="004F1F3D">
        <w:rPr>
          <w:rFonts w:ascii="Times New Roman" w:hAnsi="Times New Roman" w:cs="Times New Roman"/>
          <w:sz w:val="28"/>
          <w:szCs w:val="28"/>
        </w:rPr>
        <w:t xml:space="preserve"> </w:t>
      </w:r>
      <w:r w:rsidRPr="009665C1">
        <w:rPr>
          <w:rFonts w:ascii="Times New Roman" w:hAnsi="Times New Roman" w:cs="Times New Roman"/>
          <w:sz w:val="28"/>
          <w:szCs w:val="28"/>
        </w:rPr>
        <w:t xml:space="preserve"> 2009 г. </w:t>
      </w:r>
      <w:hyperlink r:id="rId8" w:history="1">
        <w:proofErr w:type="gramStart"/>
        <w:r w:rsidRPr="007D1979">
          <w:rPr>
            <w:rFonts w:ascii="Times New Roman" w:hAnsi="Times New Roman" w:cs="Times New Roman"/>
            <w:sz w:val="28"/>
            <w:szCs w:val="28"/>
          </w:rPr>
          <w:t>N 381-ФЗ</w:t>
        </w:r>
      </w:hyperlink>
      <w:r w:rsidRPr="009665C1">
        <w:rPr>
          <w:rFonts w:ascii="Times New Roman" w:hAnsi="Times New Roman" w:cs="Times New Roman"/>
          <w:sz w:val="28"/>
          <w:szCs w:val="28"/>
        </w:rPr>
        <w:t xml:space="preserve"> "Об основах государственного регулирования торговой деятел</w:t>
      </w:r>
      <w:r w:rsidR="004F1F3D">
        <w:rPr>
          <w:rFonts w:ascii="Times New Roman" w:hAnsi="Times New Roman" w:cs="Times New Roman"/>
          <w:sz w:val="28"/>
          <w:szCs w:val="28"/>
        </w:rPr>
        <w:t xml:space="preserve">ьности в Российской Федерации" и </w:t>
      </w:r>
      <w:r w:rsidRPr="009665C1">
        <w:rPr>
          <w:rFonts w:ascii="Times New Roman" w:hAnsi="Times New Roman" w:cs="Times New Roman"/>
          <w:sz w:val="28"/>
          <w:szCs w:val="28"/>
        </w:rPr>
        <w:t xml:space="preserve">в целях упорядочения размещения нестационарных торговых объектов на территории </w:t>
      </w:r>
      <w:r w:rsidR="004F1F3D" w:rsidRPr="00CF4DB8">
        <w:rPr>
          <w:rFonts w:ascii="Times New Roman" w:hAnsi="Times New Roman" w:cs="Times New Roman"/>
          <w:sz w:val="28"/>
          <w:szCs w:val="28"/>
        </w:rPr>
        <w:t>Ермолинского</w:t>
      </w:r>
      <w:r w:rsidR="004F1F3D">
        <w:rPr>
          <w:rFonts w:ascii="Times New Roman" w:hAnsi="Times New Roman" w:cs="Times New Roman"/>
          <w:sz w:val="28"/>
          <w:szCs w:val="28"/>
        </w:rPr>
        <w:t xml:space="preserve"> </w:t>
      </w:r>
      <w:r w:rsidR="007D197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улучшения архитектурно-художественного облика, обеспечения надлежащего санитарного состояния </w:t>
      </w:r>
      <w:r w:rsidR="004F1F3D" w:rsidRPr="00CF4DB8">
        <w:rPr>
          <w:rFonts w:ascii="Times New Roman" w:hAnsi="Times New Roman" w:cs="Times New Roman"/>
          <w:sz w:val="28"/>
          <w:szCs w:val="28"/>
        </w:rPr>
        <w:t>Ермолинского</w:t>
      </w:r>
      <w:r w:rsidR="004F1F3D">
        <w:rPr>
          <w:rFonts w:ascii="Times New Roman" w:hAnsi="Times New Roman" w:cs="Times New Roman"/>
          <w:sz w:val="28"/>
          <w:szCs w:val="28"/>
        </w:rPr>
        <w:t xml:space="preserve"> </w:t>
      </w:r>
      <w:r w:rsidR="007D197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создания условий для улучшения организации и качества торгового обслуживания населения </w:t>
      </w:r>
      <w:r w:rsidR="00CF4DB8" w:rsidRPr="00CF4DB8">
        <w:rPr>
          <w:rFonts w:ascii="Times New Roman" w:hAnsi="Times New Roman" w:cs="Times New Roman"/>
          <w:sz w:val="28"/>
          <w:szCs w:val="28"/>
        </w:rPr>
        <w:t>Ермолинского</w:t>
      </w:r>
      <w:r w:rsidR="00CF4DB8">
        <w:rPr>
          <w:rFonts w:ascii="Times New Roman" w:hAnsi="Times New Roman" w:cs="Times New Roman"/>
          <w:sz w:val="28"/>
          <w:szCs w:val="28"/>
        </w:rPr>
        <w:t xml:space="preserve"> </w:t>
      </w:r>
      <w:r w:rsidR="007D197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улучшения эстетического облика </w:t>
      </w:r>
      <w:r w:rsidR="007D1979">
        <w:rPr>
          <w:rFonts w:ascii="Times New Roman" w:hAnsi="Times New Roman" w:cs="Times New Roman"/>
          <w:sz w:val="28"/>
          <w:szCs w:val="28"/>
        </w:rPr>
        <w:t>поселения</w:t>
      </w:r>
      <w:r w:rsidR="004F1F3D">
        <w:rPr>
          <w:rFonts w:ascii="Times New Roman" w:hAnsi="Times New Roman" w:cs="Times New Roman"/>
          <w:sz w:val="28"/>
          <w:szCs w:val="28"/>
        </w:rPr>
        <w:t xml:space="preserve">, администрация </w:t>
      </w:r>
      <w:r w:rsidRPr="009665C1">
        <w:rPr>
          <w:rFonts w:ascii="Times New Roman" w:hAnsi="Times New Roman" w:cs="Times New Roman"/>
          <w:sz w:val="28"/>
          <w:szCs w:val="28"/>
        </w:rPr>
        <w:t xml:space="preserve"> </w:t>
      </w:r>
      <w:r w:rsidR="004F1F3D" w:rsidRPr="00CF4DB8">
        <w:rPr>
          <w:rFonts w:ascii="Times New Roman" w:hAnsi="Times New Roman" w:cs="Times New Roman"/>
          <w:sz w:val="28"/>
          <w:szCs w:val="28"/>
        </w:rPr>
        <w:t>Ермолинского</w:t>
      </w:r>
      <w:r w:rsidR="004F1F3D">
        <w:rPr>
          <w:rFonts w:ascii="Times New Roman" w:hAnsi="Times New Roman" w:cs="Times New Roman"/>
          <w:sz w:val="28"/>
          <w:szCs w:val="28"/>
        </w:rPr>
        <w:t xml:space="preserve"> сельского поселения</w:t>
      </w:r>
      <w:proofErr w:type="gramEnd"/>
    </w:p>
    <w:p w14:paraId="77E08865" w14:textId="77777777" w:rsidR="004F1F3D" w:rsidRDefault="004F1F3D" w:rsidP="009665C1">
      <w:pPr>
        <w:pStyle w:val="ConsPlusNormal"/>
        <w:ind w:firstLine="540"/>
        <w:jc w:val="both"/>
        <w:rPr>
          <w:rFonts w:ascii="Times New Roman" w:hAnsi="Times New Roman" w:cs="Times New Roman"/>
          <w:sz w:val="28"/>
          <w:szCs w:val="28"/>
        </w:rPr>
      </w:pPr>
    </w:p>
    <w:p w14:paraId="31510D2E" w14:textId="1DC14653" w:rsidR="007D1979" w:rsidRPr="007D1979" w:rsidRDefault="004F1F3D" w:rsidP="004F1F3D">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ПОСТАНОВЛЯЕТ</w:t>
      </w:r>
      <w:r w:rsidR="007D1979">
        <w:rPr>
          <w:rFonts w:ascii="Times New Roman" w:hAnsi="Times New Roman" w:cs="Times New Roman"/>
          <w:b/>
          <w:bCs/>
          <w:sz w:val="28"/>
          <w:szCs w:val="28"/>
        </w:rPr>
        <w:t>:</w:t>
      </w:r>
    </w:p>
    <w:p w14:paraId="1D8DFE23" w14:textId="1AB39ED1" w:rsidR="0007227C" w:rsidRPr="009665C1" w:rsidRDefault="004F1F3D" w:rsidP="004F1F3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1. Утвердить прилагаемые:</w:t>
      </w:r>
    </w:p>
    <w:p w14:paraId="6B5B3A5C" w14:textId="7BDD8E0A" w:rsidR="0007227C" w:rsidRPr="009665C1" w:rsidRDefault="004F1F3D" w:rsidP="007D1979">
      <w:pPr>
        <w:pStyle w:val="ConsPlusNormal"/>
        <w:ind w:firstLine="540"/>
        <w:jc w:val="both"/>
        <w:rPr>
          <w:rFonts w:ascii="Times New Roman" w:hAnsi="Times New Roman" w:cs="Times New Roman"/>
          <w:sz w:val="28"/>
          <w:szCs w:val="28"/>
        </w:rPr>
      </w:pPr>
      <w:r>
        <w:t xml:space="preserve">- </w:t>
      </w:r>
      <w:hyperlink w:anchor="P56" w:history="1">
        <w:r w:rsidR="0007227C" w:rsidRPr="007D1979">
          <w:rPr>
            <w:rFonts w:ascii="Times New Roman" w:hAnsi="Times New Roman" w:cs="Times New Roman"/>
            <w:sz w:val="28"/>
            <w:szCs w:val="28"/>
          </w:rPr>
          <w:t>Положение</w:t>
        </w:r>
      </w:hyperlink>
      <w:r w:rsidR="0007227C" w:rsidRPr="009665C1">
        <w:rPr>
          <w:rFonts w:ascii="Times New Roman" w:hAnsi="Times New Roman" w:cs="Times New Roman"/>
          <w:sz w:val="28"/>
          <w:szCs w:val="28"/>
        </w:rPr>
        <w:t xml:space="preserve"> о порядке размещения нестационарных торговых объектов на территории </w:t>
      </w:r>
      <w:r w:rsidR="00CF4DB8" w:rsidRPr="004F1F3D">
        <w:rPr>
          <w:rFonts w:ascii="Times New Roman" w:hAnsi="Times New Roman" w:cs="Times New Roman"/>
          <w:sz w:val="28"/>
          <w:szCs w:val="28"/>
        </w:rPr>
        <w:t>Ермолинского</w:t>
      </w:r>
      <w:r w:rsidR="00CF4DB8">
        <w:rPr>
          <w:rFonts w:ascii="Times New Roman" w:hAnsi="Times New Roman" w:cs="Times New Roman"/>
          <w:sz w:val="28"/>
          <w:szCs w:val="28"/>
        </w:rPr>
        <w:t xml:space="preserve"> </w:t>
      </w:r>
      <w:r w:rsidR="007D1979">
        <w:rPr>
          <w:rFonts w:ascii="Times New Roman" w:hAnsi="Times New Roman" w:cs="Times New Roman"/>
          <w:sz w:val="28"/>
          <w:szCs w:val="28"/>
        </w:rPr>
        <w:t>сельского поселения</w:t>
      </w:r>
      <w:r w:rsidR="0007227C" w:rsidRPr="009665C1">
        <w:rPr>
          <w:rFonts w:ascii="Times New Roman" w:hAnsi="Times New Roman" w:cs="Times New Roman"/>
          <w:sz w:val="28"/>
          <w:szCs w:val="28"/>
        </w:rPr>
        <w:t xml:space="preserve"> (далее - Положение);</w:t>
      </w:r>
    </w:p>
    <w:p w14:paraId="25DADDB9" w14:textId="1C3CF5F6" w:rsidR="0007227C" w:rsidRPr="009665C1" w:rsidRDefault="00A2379D" w:rsidP="007D1979">
      <w:pPr>
        <w:pStyle w:val="ConsPlusNormal"/>
        <w:ind w:firstLine="540"/>
        <w:jc w:val="both"/>
        <w:rPr>
          <w:rFonts w:ascii="Times New Roman" w:hAnsi="Times New Roman" w:cs="Times New Roman"/>
          <w:sz w:val="28"/>
          <w:szCs w:val="28"/>
        </w:rPr>
      </w:pPr>
      <w:r>
        <w:t>-</w:t>
      </w:r>
      <w:hyperlink w:anchor="P1518" w:history="1">
        <w:r w:rsidR="0007227C" w:rsidRPr="007D1979">
          <w:rPr>
            <w:rFonts w:ascii="Times New Roman" w:hAnsi="Times New Roman" w:cs="Times New Roman"/>
            <w:sz w:val="28"/>
            <w:szCs w:val="28"/>
          </w:rPr>
          <w:t>Дизайн-код</w:t>
        </w:r>
      </w:hyperlink>
      <w:r w:rsidR="0007227C" w:rsidRPr="009665C1">
        <w:rPr>
          <w:rFonts w:ascii="Times New Roman" w:hAnsi="Times New Roman" w:cs="Times New Roman"/>
          <w:sz w:val="28"/>
          <w:szCs w:val="28"/>
        </w:rPr>
        <w:t xml:space="preserve"> </w:t>
      </w:r>
      <w:r w:rsidR="00CF4DB8" w:rsidRPr="004F1F3D">
        <w:rPr>
          <w:rFonts w:ascii="Times New Roman" w:hAnsi="Times New Roman" w:cs="Times New Roman"/>
          <w:sz w:val="28"/>
          <w:szCs w:val="28"/>
        </w:rPr>
        <w:t>Ермолинского</w:t>
      </w:r>
      <w:r w:rsidR="00CF4DB8">
        <w:rPr>
          <w:rFonts w:ascii="Times New Roman" w:hAnsi="Times New Roman" w:cs="Times New Roman"/>
          <w:sz w:val="28"/>
          <w:szCs w:val="28"/>
        </w:rPr>
        <w:t xml:space="preserve"> </w:t>
      </w:r>
      <w:r w:rsidR="007D1979">
        <w:rPr>
          <w:rFonts w:ascii="Times New Roman" w:hAnsi="Times New Roman" w:cs="Times New Roman"/>
          <w:sz w:val="28"/>
          <w:szCs w:val="28"/>
        </w:rPr>
        <w:t>сельского поселения</w:t>
      </w:r>
      <w:r w:rsidR="0007227C" w:rsidRPr="009665C1">
        <w:rPr>
          <w:rFonts w:ascii="Times New Roman" w:hAnsi="Times New Roman" w:cs="Times New Roman"/>
          <w:sz w:val="28"/>
          <w:szCs w:val="28"/>
        </w:rPr>
        <w:t xml:space="preserve"> по размещению </w:t>
      </w:r>
      <w:r w:rsidR="0007227C" w:rsidRPr="009665C1">
        <w:rPr>
          <w:rFonts w:ascii="Times New Roman" w:hAnsi="Times New Roman" w:cs="Times New Roman"/>
          <w:sz w:val="28"/>
          <w:szCs w:val="28"/>
        </w:rPr>
        <w:lastRenderedPageBreak/>
        <w:t>нестационарных торговых объектов и сезонных (летних) кафе (далее - Дизайн-код).</w:t>
      </w:r>
    </w:p>
    <w:p w14:paraId="5878D740" w14:textId="58A03089" w:rsidR="0007227C" w:rsidRPr="009665C1" w:rsidRDefault="0007227C" w:rsidP="007D1979">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 Установить следующие переходные положения для собственников нестационарных торговых объектов, осуществляющих свою деятельность на основании договоров о предоставлении права на размещение нестационарного торгового объекта на территории</w:t>
      </w:r>
      <w:r w:rsidR="00CF4DB8" w:rsidRPr="00CF4DB8">
        <w:rPr>
          <w:rFonts w:ascii="Times New Roman" w:hAnsi="Times New Roman" w:cs="Times New Roman"/>
          <w:b/>
          <w:sz w:val="28"/>
          <w:szCs w:val="28"/>
        </w:rPr>
        <w:t xml:space="preserve"> </w:t>
      </w:r>
      <w:r w:rsidR="00CF4DB8" w:rsidRPr="004F1F3D">
        <w:rPr>
          <w:rFonts w:ascii="Times New Roman" w:hAnsi="Times New Roman" w:cs="Times New Roman"/>
          <w:sz w:val="28"/>
          <w:szCs w:val="28"/>
        </w:rPr>
        <w:t>Ермолинского</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заключенных до вступления в силу настоящего постановления и действующих на день его принятия, срок которых истекает:</w:t>
      </w:r>
    </w:p>
    <w:p w14:paraId="2EE6924F" w14:textId="11926323" w:rsidR="0007227C" w:rsidRPr="009665C1" w:rsidRDefault="0079354C" w:rsidP="007D1979">
      <w:pPr>
        <w:pStyle w:val="ConsPlusNormal"/>
        <w:ind w:firstLine="540"/>
        <w:jc w:val="both"/>
        <w:rPr>
          <w:rFonts w:ascii="Times New Roman" w:hAnsi="Times New Roman" w:cs="Times New Roman"/>
          <w:sz w:val="28"/>
          <w:szCs w:val="28"/>
        </w:rPr>
      </w:pPr>
      <w:bookmarkStart w:id="0" w:name="P22"/>
      <w:bookmarkEnd w:id="0"/>
      <w:r>
        <w:rPr>
          <w:rFonts w:ascii="Times New Roman" w:hAnsi="Times New Roman" w:cs="Times New Roman"/>
          <w:sz w:val="28"/>
          <w:szCs w:val="28"/>
        </w:rPr>
        <w:t>2.1. В 2022</w:t>
      </w:r>
      <w:r w:rsidR="0007227C" w:rsidRPr="009665C1">
        <w:rPr>
          <w:rFonts w:ascii="Times New Roman" w:hAnsi="Times New Roman" w:cs="Times New Roman"/>
          <w:sz w:val="28"/>
          <w:szCs w:val="28"/>
        </w:rPr>
        <w:t xml:space="preserve"> году, - собственники нестационарных торговых объектов имеют право заключить новый договор без проведения аукциона со сроком действия на 5 лет при условии приведения ими нестационарных торговых объектов в соответствие с требованиями, установленными </w:t>
      </w:r>
      <w:proofErr w:type="gramStart"/>
      <w:r w:rsidR="0007227C" w:rsidRPr="009665C1">
        <w:rPr>
          <w:rFonts w:ascii="Times New Roman" w:hAnsi="Times New Roman" w:cs="Times New Roman"/>
          <w:sz w:val="28"/>
          <w:szCs w:val="28"/>
        </w:rPr>
        <w:t>Дизайн-кодом</w:t>
      </w:r>
      <w:proofErr w:type="gramEnd"/>
      <w:r w:rsidR="0007227C" w:rsidRPr="009665C1">
        <w:rPr>
          <w:rFonts w:ascii="Times New Roman" w:hAnsi="Times New Roman" w:cs="Times New Roman"/>
          <w:sz w:val="28"/>
          <w:szCs w:val="28"/>
        </w:rPr>
        <w:t>, в течение 2 лет с момента заключения указанного договора (но не позднее 30.12.202</w:t>
      </w:r>
      <w:r>
        <w:rPr>
          <w:rFonts w:ascii="Times New Roman" w:hAnsi="Times New Roman" w:cs="Times New Roman"/>
          <w:sz w:val="28"/>
          <w:szCs w:val="28"/>
        </w:rPr>
        <w:t>4</w:t>
      </w:r>
      <w:r w:rsidR="0007227C" w:rsidRPr="009665C1">
        <w:rPr>
          <w:rFonts w:ascii="Times New Roman" w:hAnsi="Times New Roman" w:cs="Times New Roman"/>
          <w:sz w:val="28"/>
          <w:szCs w:val="28"/>
        </w:rPr>
        <w:t>);</w:t>
      </w:r>
    </w:p>
    <w:p w14:paraId="5E87B54B" w14:textId="2B55E713" w:rsidR="0007227C" w:rsidRPr="009665C1" w:rsidRDefault="0079354C" w:rsidP="007D19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В 2023</w:t>
      </w:r>
      <w:r w:rsidR="0007227C" w:rsidRPr="009665C1">
        <w:rPr>
          <w:rFonts w:ascii="Times New Roman" w:hAnsi="Times New Roman" w:cs="Times New Roman"/>
          <w:sz w:val="28"/>
          <w:szCs w:val="28"/>
        </w:rPr>
        <w:t xml:space="preserve"> году, - собственники нестационарных торговых объектов имеют право заключить новый договор без проведения аукциона со сроком действия на 5 лет при условии приведения ими нестационарных торговых объектов в соответствие с требованиями, установленными </w:t>
      </w:r>
      <w:proofErr w:type="gramStart"/>
      <w:r w:rsidR="0007227C" w:rsidRPr="009665C1">
        <w:rPr>
          <w:rFonts w:ascii="Times New Roman" w:hAnsi="Times New Roman" w:cs="Times New Roman"/>
          <w:sz w:val="28"/>
          <w:szCs w:val="28"/>
        </w:rPr>
        <w:t>Дизайн-кодом</w:t>
      </w:r>
      <w:proofErr w:type="gramEnd"/>
      <w:r w:rsidR="0007227C" w:rsidRPr="009665C1">
        <w:rPr>
          <w:rFonts w:ascii="Times New Roman" w:hAnsi="Times New Roman" w:cs="Times New Roman"/>
          <w:sz w:val="28"/>
          <w:szCs w:val="28"/>
        </w:rPr>
        <w:t>, в течение 1 года с момента заключения указанного до</w:t>
      </w:r>
      <w:r>
        <w:rPr>
          <w:rFonts w:ascii="Times New Roman" w:hAnsi="Times New Roman" w:cs="Times New Roman"/>
          <w:sz w:val="28"/>
          <w:szCs w:val="28"/>
        </w:rPr>
        <w:t>говора (но не позднее 30.12.2024</w:t>
      </w:r>
      <w:r w:rsidR="0007227C" w:rsidRPr="009665C1">
        <w:rPr>
          <w:rFonts w:ascii="Times New Roman" w:hAnsi="Times New Roman" w:cs="Times New Roman"/>
          <w:sz w:val="28"/>
          <w:szCs w:val="28"/>
        </w:rPr>
        <w:t>);</w:t>
      </w:r>
    </w:p>
    <w:p w14:paraId="7AD2F0E0" w14:textId="322DC61E" w:rsidR="0007227C" w:rsidRPr="009665C1" w:rsidRDefault="004F1F3D" w:rsidP="00F953B9">
      <w:pPr>
        <w:pStyle w:val="ConsPlusNormal"/>
        <w:ind w:firstLine="540"/>
        <w:jc w:val="both"/>
        <w:rPr>
          <w:rFonts w:ascii="Times New Roman" w:hAnsi="Times New Roman" w:cs="Times New Roman"/>
          <w:sz w:val="28"/>
          <w:szCs w:val="28"/>
        </w:rPr>
      </w:pPr>
      <w:bookmarkStart w:id="1" w:name="P25"/>
      <w:bookmarkEnd w:id="1"/>
      <w:r>
        <w:rPr>
          <w:rFonts w:ascii="Times New Roman" w:hAnsi="Times New Roman" w:cs="Times New Roman"/>
          <w:sz w:val="28"/>
          <w:szCs w:val="28"/>
        </w:rPr>
        <w:t>2.3</w:t>
      </w:r>
      <w:r w:rsidR="0007227C" w:rsidRPr="009665C1">
        <w:rPr>
          <w:rFonts w:ascii="Times New Roman" w:hAnsi="Times New Roman" w:cs="Times New Roman"/>
          <w:sz w:val="28"/>
          <w:szCs w:val="28"/>
        </w:rPr>
        <w:t>. В</w:t>
      </w:r>
      <w:r w:rsidR="008E0B7D">
        <w:rPr>
          <w:rFonts w:ascii="Times New Roman" w:hAnsi="Times New Roman" w:cs="Times New Roman"/>
          <w:sz w:val="28"/>
          <w:szCs w:val="28"/>
        </w:rPr>
        <w:t xml:space="preserve"> остальной период</w:t>
      </w:r>
      <w:r w:rsidR="0007227C" w:rsidRPr="009665C1">
        <w:rPr>
          <w:rFonts w:ascii="Times New Roman" w:hAnsi="Times New Roman" w:cs="Times New Roman"/>
          <w:sz w:val="28"/>
          <w:szCs w:val="28"/>
        </w:rPr>
        <w:t xml:space="preserve">, - собственники нестационарных торговых объектов имеют право заключить новый договор без проведения аукциона со сроком действия на 5 лет при условии соответствия нестационарных торговых объектов требованиям, установленным </w:t>
      </w:r>
      <w:proofErr w:type="gramStart"/>
      <w:r w:rsidR="0007227C" w:rsidRPr="009665C1">
        <w:rPr>
          <w:rFonts w:ascii="Times New Roman" w:hAnsi="Times New Roman" w:cs="Times New Roman"/>
          <w:sz w:val="28"/>
          <w:szCs w:val="28"/>
        </w:rPr>
        <w:t>Дизайн-кодом</w:t>
      </w:r>
      <w:proofErr w:type="gramEnd"/>
      <w:r w:rsidR="0007227C" w:rsidRPr="009665C1">
        <w:rPr>
          <w:rFonts w:ascii="Times New Roman" w:hAnsi="Times New Roman" w:cs="Times New Roman"/>
          <w:sz w:val="28"/>
          <w:szCs w:val="28"/>
        </w:rPr>
        <w:t>.</w:t>
      </w:r>
    </w:p>
    <w:p w14:paraId="096FC21B" w14:textId="14EDDD35" w:rsidR="0007227C" w:rsidRPr="009665C1" w:rsidRDefault="0007227C" w:rsidP="00F953B9">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3. </w:t>
      </w:r>
      <w:proofErr w:type="gramStart"/>
      <w:r w:rsidRPr="009665C1">
        <w:rPr>
          <w:rFonts w:ascii="Times New Roman" w:hAnsi="Times New Roman" w:cs="Times New Roman"/>
          <w:sz w:val="28"/>
          <w:szCs w:val="28"/>
        </w:rPr>
        <w:t xml:space="preserve">В случае исключения мест размещения нестационарных торговых объектов из </w:t>
      </w:r>
      <w:hyperlink r:id="rId9" w:history="1">
        <w:r w:rsidRPr="00F953B9">
          <w:rPr>
            <w:rFonts w:ascii="Times New Roman" w:hAnsi="Times New Roman" w:cs="Times New Roman"/>
            <w:sz w:val="28"/>
            <w:szCs w:val="28"/>
          </w:rPr>
          <w:t>схемы</w:t>
        </w:r>
      </w:hyperlink>
      <w:r w:rsidRPr="009665C1">
        <w:rPr>
          <w:rFonts w:ascii="Times New Roman" w:hAnsi="Times New Roman" w:cs="Times New Roman"/>
          <w:sz w:val="28"/>
          <w:szCs w:val="28"/>
        </w:rPr>
        <w:t xml:space="preserve"> размещения нестационарных торговых объектов на территории </w:t>
      </w:r>
      <w:r w:rsidR="004062B2" w:rsidRPr="004F1F3D">
        <w:rPr>
          <w:rFonts w:ascii="Times New Roman" w:hAnsi="Times New Roman" w:cs="Times New Roman"/>
          <w:sz w:val="28"/>
          <w:szCs w:val="28"/>
        </w:rPr>
        <w:t>Ермолинского</w:t>
      </w:r>
      <w:r w:rsidR="004062B2">
        <w:rPr>
          <w:rFonts w:ascii="Times New Roman" w:hAnsi="Times New Roman" w:cs="Times New Roman"/>
          <w:sz w:val="28"/>
          <w:szCs w:val="28"/>
        </w:rPr>
        <w:t xml:space="preserve"> </w:t>
      </w:r>
      <w:r w:rsidR="00F953B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утвержденной </w:t>
      </w:r>
      <w:r w:rsidR="00115E79">
        <w:rPr>
          <w:rFonts w:ascii="Times New Roman" w:hAnsi="Times New Roman" w:cs="Times New Roman"/>
          <w:sz w:val="28"/>
          <w:szCs w:val="28"/>
        </w:rPr>
        <w:t xml:space="preserve">постановлением </w:t>
      </w:r>
      <w:r w:rsidRPr="009665C1">
        <w:rPr>
          <w:rFonts w:ascii="Times New Roman" w:hAnsi="Times New Roman" w:cs="Times New Roman"/>
          <w:sz w:val="28"/>
          <w:szCs w:val="28"/>
        </w:rPr>
        <w:t xml:space="preserve">Администрации </w:t>
      </w:r>
      <w:r w:rsidR="00B61C18" w:rsidRPr="004F1F3D">
        <w:rPr>
          <w:rFonts w:ascii="Times New Roman" w:hAnsi="Times New Roman" w:cs="Times New Roman"/>
          <w:sz w:val="28"/>
          <w:szCs w:val="28"/>
        </w:rPr>
        <w:t>Ермолинского</w:t>
      </w:r>
      <w:r w:rsidR="00B61C18">
        <w:rPr>
          <w:rFonts w:ascii="Times New Roman" w:hAnsi="Times New Roman" w:cs="Times New Roman"/>
          <w:sz w:val="28"/>
          <w:szCs w:val="28"/>
        </w:rPr>
        <w:t xml:space="preserve"> </w:t>
      </w:r>
      <w:r w:rsidR="00F953B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w:t>
      </w:r>
      <w:r w:rsidRPr="00115E79">
        <w:rPr>
          <w:rFonts w:ascii="Times New Roman" w:hAnsi="Times New Roman" w:cs="Times New Roman"/>
          <w:sz w:val="28"/>
          <w:szCs w:val="28"/>
        </w:rPr>
        <w:t>от</w:t>
      </w:r>
      <w:r w:rsidRPr="009665C1">
        <w:rPr>
          <w:rFonts w:ascii="Times New Roman" w:hAnsi="Times New Roman" w:cs="Times New Roman"/>
          <w:sz w:val="28"/>
          <w:szCs w:val="28"/>
        </w:rPr>
        <w:t xml:space="preserve"> </w:t>
      </w:r>
      <w:bookmarkStart w:id="2" w:name="_Hlk89251651"/>
      <w:r w:rsidR="00115E79">
        <w:rPr>
          <w:rFonts w:ascii="Times New Roman" w:hAnsi="Times New Roman" w:cs="Times New Roman"/>
          <w:sz w:val="28"/>
          <w:szCs w:val="28"/>
        </w:rPr>
        <w:t>13</w:t>
      </w:r>
      <w:r w:rsidRPr="009665C1">
        <w:rPr>
          <w:rFonts w:ascii="Times New Roman" w:hAnsi="Times New Roman" w:cs="Times New Roman"/>
          <w:sz w:val="28"/>
          <w:szCs w:val="28"/>
        </w:rPr>
        <w:t>.0</w:t>
      </w:r>
      <w:r w:rsidR="00115E79">
        <w:rPr>
          <w:rFonts w:ascii="Times New Roman" w:hAnsi="Times New Roman" w:cs="Times New Roman"/>
          <w:sz w:val="28"/>
          <w:szCs w:val="28"/>
        </w:rPr>
        <w:t>1</w:t>
      </w:r>
      <w:r w:rsidRPr="009665C1">
        <w:rPr>
          <w:rFonts w:ascii="Times New Roman" w:hAnsi="Times New Roman" w:cs="Times New Roman"/>
          <w:sz w:val="28"/>
          <w:szCs w:val="28"/>
        </w:rPr>
        <w:t>.20</w:t>
      </w:r>
      <w:r w:rsidR="00115E79">
        <w:rPr>
          <w:rFonts w:ascii="Times New Roman" w:hAnsi="Times New Roman" w:cs="Times New Roman"/>
          <w:sz w:val="28"/>
          <w:szCs w:val="28"/>
        </w:rPr>
        <w:t>22</w:t>
      </w:r>
      <w:r w:rsidRPr="009665C1">
        <w:rPr>
          <w:rFonts w:ascii="Times New Roman" w:hAnsi="Times New Roman" w:cs="Times New Roman"/>
          <w:sz w:val="28"/>
          <w:szCs w:val="28"/>
        </w:rPr>
        <w:t xml:space="preserve"> </w:t>
      </w:r>
      <w:r w:rsidR="00A57458">
        <w:rPr>
          <w:rFonts w:ascii="Times New Roman" w:hAnsi="Times New Roman" w:cs="Times New Roman"/>
          <w:sz w:val="28"/>
          <w:szCs w:val="28"/>
        </w:rPr>
        <w:t>№</w:t>
      </w:r>
      <w:r w:rsidRPr="009665C1">
        <w:rPr>
          <w:rFonts w:ascii="Times New Roman" w:hAnsi="Times New Roman" w:cs="Times New Roman"/>
          <w:sz w:val="28"/>
          <w:szCs w:val="28"/>
        </w:rPr>
        <w:t xml:space="preserve"> </w:t>
      </w:r>
      <w:r w:rsidR="00A57458">
        <w:rPr>
          <w:rFonts w:ascii="Times New Roman" w:hAnsi="Times New Roman" w:cs="Times New Roman"/>
          <w:sz w:val="28"/>
          <w:szCs w:val="28"/>
        </w:rPr>
        <w:t>1</w:t>
      </w:r>
      <w:r w:rsidR="00115E79">
        <w:rPr>
          <w:rFonts w:ascii="Times New Roman" w:hAnsi="Times New Roman" w:cs="Times New Roman"/>
          <w:sz w:val="28"/>
          <w:szCs w:val="28"/>
        </w:rPr>
        <w:t>1</w:t>
      </w:r>
      <w:r w:rsidRPr="009665C1">
        <w:rPr>
          <w:rFonts w:ascii="Times New Roman" w:hAnsi="Times New Roman" w:cs="Times New Roman"/>
          <w:sz w:val="28"/>
          <w:szCs w:val="28"/>
        </w:rPr>
        <w:t xml:space="preserve"> </w:t>
      </w:r>
      <w:bookmarkEnd w:id="2"/>
      <w:r w:rsidRPr="009665C1">
        <w:rPr>
          <w:rFonts w:ascii="Times New Roman" w:hAnsi="Times New Roman" w:cs="Times New Roman"/>
          <w:sz w:val="28"/>
          <w:szCs w:val="28"/>
        </w:rPr>
        <w:t xml:space="preserve">(далее - Схема), по основаниям, предусмотренным </w:t>
      </w:r>
      <w:hyperlink r:id="rId10" w:history="1">
        <w:r w:rsidRPr="00F953B9">
          <w:rPr>
            <w:rFonts w:ascii="Times New Roman" w:hAnsi="Times New Roman" w:cs="Times New Roman"/>
            <w:sz w:val="28"/>
            <w:szCs w:val="28"/>
          </w:rPr>
          <w:t>Порядком</w:t>
        </w:r>
      </w:hyperlink>
      <w:r w:rsidRPr="009665C1">
        <w:rPr>
          <w:rFonts w:ascii="Times New Roman" w:hAnsi="Times New Roman" w:cs="Times New Roman"/>
          <w:sz w:val="28"/>
          <w:szCs w:val="28"/>
        </w:rPr>
        <w:t xml:space="preserve"> разработки и утверждения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утвержденным постановлением Министерства промышленности</w:t>
      </w:r>
      <w:proofErr w:type="gramEnd"/>
      <w:r w:rsidRPr="009665C1">
        <w:rPr>
          <w:rFonts w:ascii="Times New Roman" w:hAnsi="Times New Roman" w:cs="Times New Roman"/>
          <w:sz w:val="28"/>
          <w:szCs w:val="28"/>
        </w:rPr>
        <w:t xml:space="preserve"> </w:t>
      </w:r>
      <w:proofErr w:type="gramStart"/>
      <w:r w:rsidRPr="009665C1">
        <w:rPr>
          <w:rFonts w:ascii="Times New Roman" w:hAnsi="Times New Roman" w:cs="Times New Roman"/>
          <w:sz w:val="28"/>
          <w:szCs w:val="28"/>
        </w:rPr>
        <w:t xml:space="preserve">и торговли Новгородской области от 29.11.2019 N 5, собственникам нестационарных торговых объектов, с которыми были заключены договоры на условиях, предусмотренных </w:t>
      </w:r>
      <w:hyperlink w:anchor="P22" w:history="1">
        <w:r w:rsidRPr="00F953B9">
          <w:rPr>
            <w:rFonts w:ascii="Times New Roman" w:hAnsi="Times New Roman" w:cs="Times New Roman"/>
            <w:sz w:val="28"/>
            <w:szCs w:val="28"/>
          </w:rPr>
          <w:t>подпунктами 2.1</w:t>
        </w:r>
      </w:hyperlink>
      <w:r w:rsidRPr="00F953B9">
        <w:rPr>
          <w:rFonts w:ascii="Times New Roman" w:hAnsi="Times New Roman" w:cs="Times New Roman"/>
          <w:sz w:val="28"/>
          <w:szCs w:val="28"/>
        </w:rPr>
        <w:t xml:space="preserve"> </w:t>
      </w:r>
      <w:r w:rsidR="004F1F3D">
        <w:rPr>
          <w:rFonts w:ascii="Times New Roman" w:hAnsi="Times New Roman" w:cs="Times New Roman"/>
          <w:sz w:val="28"/>
          <w:szCs w:val="28"/>
        </w:rPr>
        <w:t>–</w:t>
      </w:r>
      <w:r w:rsidRPr="00F953B9">
        <w:rPr>
          <w:rFonts w:ascii="Times New Roman" w:hAnsi="Times New Roman" w:cs="Times New Roman"/>
          <w:sz w:val="28"/>
          <w:szCs w:val="28"/>
        </w:rPr>
        <w:t xml:space="preserve"> </w:t>
      </w:r>
      <w:r w:rsidR="004F1F3D">
        <w:rPr>
          <w:rFonts w:ascii="Times New Roman" w:hAnsi="Times New Roman" w:cs="Times New Roman"/>
          <w:sz w:val="28"/>
          <w:szCs w:val="28"/>
        </w:rPr>
        <w:t>2.</w:t>
      </w:r>
      <w:hyperlink w:anchor="P25" w:history="1">
        <w:r w:rsidR="004F1F3D">
          <w:rPr>
            <w:rFonts w:ascii="Times New Roman" w:hAnsi="Times New Roman" w:cs="Times New Roman"/>
            <w:sz w:val="28"/>
            <w:szCs w:val="28"/>
          </w:rPr>
          <w:t>3</w:t>
        </w:r>
      </w:hyperlink>
      <w:r w:rsidRPr="009665C1">
        <w:rPr>
          <w:rFonts w:ascii="Times New Roman" w:hAnsi="Times New Roman" w:cs="Times New Roman"/>
          <w:sz w:val="28"/>
          <w:szCs w:val="28"/>
        </w:rPr>
        <w:t xml:space="preserve"> настоящего постановления, предоставляются компенсационные места с заблаговременным (не менее чем за 3 месяца) письменным уведомлением с предложением вариантов компенсационных мест либо с предложением самостоятельного подбора компенсационного места из числа указанных в Схеме.</w:t>
      </w:r>
      <w:proofErr w:type="gramEnd"/>
    </w:p>
    <w:p w14:paraId="4536A8B1" w14:textId="4CCEA280" w:rsidR="0007227C" w:rsidRPr="009665C1" w:rsidRDefault="00C508F8" w:rsidP="00F953B9">
      <w:pPr>
        <w:pStyle w:val="ConsPlusNormal"/>
        <w:ind w:firstLine="540"/>
        <w:jc w:val="both"/>
        <w:rPr>
          <w:rFonts w:ascii="Times New Roman" w:hAnsi="Times New Roman" w:cs="Times New Roman"/>
          <w:sz w:val="28"/>
          <w:szCs w:val="28"/>
        </w:rPr>
      </w:pPr>
      <w:r w:rsidRPr="001C7C46">
        <w:rPr>
          <w:rFonts w:ascii="Times New Roman" w:hAnsi="Times New Roman" w:cs="Times New Roman"/>
          <w:sz w:val="28"/>
          <w:szCs w:val="28"/>
        </w:rPr>
        <w:t>4</w:t>
      </w:r>
      <w:r w:rsidR="0007227C" w:rsidRPr="001C7C46">
        <w:rPr>
          <w:rFonts w:ascii="Times New Roman" w:hAnsi="Times New Roman" w:cs="Times New Roman"/>
          <w:sz w:val="28"/>
          <w:szCs w:val="28"/>
        </w:rPr>
        <w:t xml:space="preserve">. Требования </w:t>
      </w:r>
      <w:r w:rsidR="0007227C" w:rsidRPr="009665C1">
        <w:rPr>
          <w:rFonts w:ascii="Times New Roman" w:hAnsi="Times New Roman" w:cs="Times New Roman"/>
          <w:sz w:val="28"/>
          <w:szCs w:val="28"/>
        </w:rPr>
        <w:t>Дизайн-кода не распространяются на нестационарные торговые объекты,</w:t>
      </w:r>
      <w:r w:rsidR="004F1F3D">
        <w:rPr>
          <w:rFonts w:ascii="Times New Roman" w:hAnsi="Times New Roman" w:cs="Times New Roman"/>
          <w:sz w:val="28"/>
          <w:szCs w:val="28"/>
        </w:rPr>
        <w:t xml:space="preserve"> </w:t>
      </w:r>
      <w:r w:rsidR="0007227C" w:rsidRPr="009665C1">
        <w:rPr>
          <w:rFonts w:ascii="Times New Roman" w:hAnsi="Times New Roman" w:cs="Times New Roman"/>
          <w:sz w:val="28"/>
          <w:szCs w:val="28"/>
        </w:rPr>
        <w:t xml:space="preserve"> расположенные на территориях объектов культурного наследия,</w:t>
      </w:r>
      <w:r w:rsidR="00600E7C">
        <w:rPr>
          <w:rFonts w:ascii="Times New Roman" w:hAnsi="Times New Roman" w:cs="Times New Roman"/>
          <w:sz w:val="28"/>
          <w:szCs w:val="28"/>
        </w:rPr>
        <w:t xml:space="preserve"> </w:t>
      </w:r>
      <w:r w:rsidR="0007227C" w:rsidRPr="009665C1">
        <w:rPr>
          <w:rFonts w:ascii="Times New Roman" w:hAnsi="Times New Roman" w:cs="Times New Roman"/>
          <w:sz w:val="28"/>
          <w:szCs w:val="28"/>
        </w:rPr>
        <w:t xml:space="preserve"> а также в границах зон охраны</w:t>
      </w:r>
      <w:r w:rsidR="00600E7C">
        <w:rPr>
          <w:rFonts w:ascii="Times New Roman" w:hAnsi="Times New Roman" w:cs="Times New Roman"/>
          <w:sz w:val="28"/>
          <w:szCs w:val="28"/>
        </w:rPr>
        <w:t xml:space="preserve"> объектов культурного наследия.</w:t>
      </w:r>
    </w:p>
    <w:p w14:paraId="78542497" w14:textId="7BB93FBB" w:rsidR="00C17F50" w:rsidRPr="00C17F50" w:rsidRDefault="00C17F50" w:rsidP="00C17F50">
      <w:pPr>
        <w:keepNext/>
        <w:spacing w:after="0" w:line="240" w:lineRule="auto"/>
        <w:outlineLvl w:val="1"/>
        <w:rPr>
          <w:rFonts w:ascii="Times New Roman" w:eastAsia="Times New Roman" w:hAnsi="Times New Roman" w:cs="Times New Roman"/>
          <w:sz w:val="28"/>
          <w:szCs w:val="28"/>
          <w:lang w:eastAsia="ru-RU"/>
        </w:rPr>
      </w:pPr>
      <w:r>
        <w:lastRenderedPageBreak/>
        <w:t xml:space="preserve">         </w:t>
      </w:r>
      <w:hyperlink r:id="rId11" w:history="1">
        <w:r w:rsidR="00C508F8">
          <w:rPr>
            <w:rFonts w:ascii="Times New Roman" w:hAnsi="Times New Roman" w:cs="Times New Roman"/>
            <w:sz w:val="28"/>
            <w:szCs w:val="28"/>
          </w:rPr>
          <w:t>5</w:t>
        </w:r>
      </w:hyperlink>
      <w:r w:rsidR="0007227C" w:rsidRPr="00F953B9">
        <w:rPr>
          <w:rFonts w:ascii="Times New Roman" w:hAnsi="Times New Roman" w:cs="Times New Roman"/>
          <w:sz w:val="28"/>
          <w:szCs w:val="28"/>
        </w:rPr>
        <w:t xml:space="preserve">. </w:t>
      </w:r>
      <w:r w:rsidR="00115E79">
        <w:rPr>
          <w:rFonts w:ascii="Times New Roman" w:hAnsi="Times New Roman" w:cs="Times New Roman"/>
          <w:sz w:val="28"/>
          <w:szCs w:val="28"/>
        </w:rPr>
        <w:t>Постановление</w:t>
      </w:r>
      <w:r w:rsidR="0007227C" w:rsidRPr="00F953B9">
        <w:rPr>
          <w:rFonts w:ascii="Times New Roman" w:hAnsi="Times New Roman" w:cs="Times New Roman"/>
          <w:sz w:val="28"/>
          <w:szCs w:val="28"/>
        </w:rPr>
        <w:t xml:space="preserve"> Администрации </w:t>
      </w:r>
      <w:r w:rsidR="004062B2" w:rsidRPr="004F1F3D">
        <w:rPr>
          <w:rFonts w:ascii="Times New Roman" w:hAnsi="Times New Roman" w:cs="Times New Roman"/>
          <w:sz w:val="28"/>
          <w:szCs w:val="28"/>
        </w:rPr>
        <w:t xml:space="preserve">Ермолинского </w:t>
      </w:r>
      <w:r w:rsidR="00F953B9">
        <w:rPr>
          <w:rFonts w:ascii="Times New Roman" w:hAnsi="Times New Roman" w:cs="Times New Roman"/>
          <w:sz w:val="28"/>
          <w:szCs w:val="28"/>
        </w:rPr>
        <w:t xml:space="preserve">сельского поселения от </w:t>
      </w:r>
      <w:r>
        <w:rPr>
          <w:rFonts w:ascii="Times New Roman" w:eastAsia="Times New Roman" w:hAnsi="Times New Roman" w:cs="Times New Roman"/>
          <w:sz w:val="28"/>
          <w:szCs w:val="28"/>
          <w:lang w:eastAsia="ru-RU"/>
        </w:rPr>
        <w:t xml:space="preserve">01.09.2015 </w:t>
      </w:r>
      <w:r w:rsidRPr="00EC61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329 «</w:t>
      </w:r>
      <w:r w:rsidRPr="00C17F50">
        <w:rPr>
          <w:rFonts w:ascii="Times New Roman" w:hAnsi="Times New Roman" w:cs="Times New Roman"/>
          <w:sz w:val="28"/>
          <w:szCs w:val="28"/>
        </w:rPr>
        <w:t xml:space="preserve">О размещении нестационарных </w:t>
      </w:r>
      <w:r>
        <w:rPr>
          <w:rFonts w:ascii="Times New Roman" w:eastAsia="Times New Roman" w:hAnsi="Times New Roman" w:cs="Times New Roman"/>
          <w:sz w:val="28"/>
          <w:szCs w:val="28"/>
          <w:lang w:eastAsia="ru-RU"/>
        </w:rPr>
        <w:t xml:space="preserve"> </w:t>
      </w:r>
      <w:r w:rsidRPr="00C17F50">
        <w:rPr>
          <w:rFonts w:ascii="Times New Roman" w:hAnsi="Times New Roman" w:cs="Times New Roman"/>
          <w:sz w:val="28"/>
          <w:szCs w:val="28"/>
        </w:rPr>
        <w:t xml:space="preserve">торговых объектов на территории </w:t>
      </w:r>
      <w:r>
        <w:rPr>
          <w:rFonts w:ascii="Times New Roman" w:eastAsia="Times New Roman" w:hAnsi="Times New Roman" w:cs="Times New Roman"/>
          <w:sz w:val="28"/>
          <w:szCs w:val="28"/>
          <w:lang w:eastAsia="ru-RU"/>
        </w:rPr>
        <w:t xml:space="preserve"> </w:t>
      </w:r>
      <w:r w:rsidRPr="00C17F50">
        <w:rPr>
          <w:rFonts w:ascii="Times New Roman" w:hAnsi="Times New Roman" w:cs="Times New Roman"/>
          <w:sz w:val="28"/>
          <w:szCs w:val="28"/>
        </w:rPr>
        <w:t>Ермолинского сельского поселения</w:t>
      </w:r>
      <w:r>
        <w:rPr>
          <w:rFonts w:ascii="Times New Roman" w:hAnsi="Times New Roman" w:cs="Times New Roman"/>
          <w:sz w:val="28"/>
          <w:szCs w:val="28"/>
        </w:rPr>
        <w:t>» признать утратившим силу.</w:t>
      </w:r>
    </w:p>
    <w:p w14:paraId="4710B091" w14:textId="75BF18E5" w:rsidR="00E0688B" w:rsidRPr="00027AF8" w:rsidRDefault="00E0688B" w:rsidP="00E068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C17F50">
        <w:rPr>
          <w:rFonts w:ascii="Times New Roman" w:hAnsi="Times New Roman" w:cs="Times New Roman"/>
          <w:sz w:val="28"/>
          <w:szCs w:val="28"/>
        </w:rPr>
        <w:t xml:space="preserve"> </w:t>
      </w:r>
      <w:hyperlink r:id="rId12" w:history="1">
        <w:r w:rsidR="00C508F8">
          <w:rPr>
            <w:rFonts w:ascii="Times New Roman" w:hAnsi="Times New Roman" w:cs="Times New Roman"/>
            <w:sz w:val="28"/>
            <w:szCs w:val="28"/>
          </w:rPr>
          <w:t>6</w:t>
        </w:r>
      </w:hyperlink>
      <w:r w:rsidR="0007227C" w:rsidRPr="00F953B9">
        <w:rPr>
          <w:rFonts w:ascii="Times New Roman" w:hAnsi="Times New Roman" w:cs="Times New Roman"/>
          <w:sz w:val="28"/>
          <w:szCs w:val="28"/>
        </w:rPr>
        <w:t>.</w:t>
      </w:r>
      <w:r w:rsidR="0007227C" w:rsidRPr="009665C1">
        <w:rPr>
          <w:rFonts w:ascii="Times New Roman" w:hAnsi="Times New Roman" w:cs="Times New Roman"/>
          <w:sz w:val="28"/>
          <w:szCs w:val="28"/>
        </w:rPr>
        <w:t xml:space="preserve"> </w:t>
      </w:r>
      <w:r w:rsidRPr="00027AF8">
        <w:rPr>
          <w:rFonts w:ascii="Times New Roman" w:eastAsia="Calibri" w:hAnsi="Times New Roman" w:cs="Times New Roman"/>
          <w:sz w:val="28"/>
          <w:szCs w:val="28"/>
        </w:rPr>
        <w:t>Опубликовать настоящее постановление в газете «</w:t>
      </w:r>
      <w:proofErr w:type="spellStart"/>
      <w:r w:rsidRPr="00027AF8">
        <w:rPr>
          <w:rFonts w:ascii="Times New Roman" w:eastAsia="Calibri" w:hAnsi="Times New Roman" w:cs="Times New Roman"/>
          <w:sz w:val="28"/>
          <w:szCs w:val="28"/>
        </w:rPr>
        <w:t>Ермолинский</w:t>
      </w:r>
      <w:proofErr w:type="spellEnd"/>
      <w:r w:rsidRPr="00027AF8">
        <w:rPr>
          <w:rFonts w:ascii="Times New Roman" w:eastAsia="Calibri" w:hAnsi="Times New Roman" w:cs="Times New Roman"/>
          <w:sz w:val="28"/>
          <w:szCs w:val="28"/>
        </w:rPr>
        <w:t xml:space="preserve"> вестник»</w:t>
      </w:r>
      <w:r w:rsidRPr="00027AF8">
        <w:rPr>
          <w:rFonts w:ascii="Times New Roman" w:eastAsia="Times New Roman" w:hAnsi="Times New Roman" w:cs="Times New Roman"/>
          <w:sz w:val="28"/>
          <w:szCs w:val="28"/>
          <w:lang w:eastAsia="ru-RU"/>
        </w:rPr>
        <w:t xml:space="preserve"> и разместить на официальном сайте Администрации </w:t>
      </w:r>
      <w:r w:rsidRPr="00027AF8">
        <w:rPr>
          <w:rFonts w:ascii="Times New Roman" w:eastAsia="Times New Roman" w:hAnsi="Times New Roman" w:cs="Times New Roman"/>
          <w:bCs/>
          <w:sz w:val="28"/>
          <w:szCs w:val="28"/>
          <w:lang w:eastAsia="ru-RU"/>
        </w:rPr>
        <w:t>Ермолинского</w:t>
      </w:r>
      <w:r w:rsidRPr="00027AF8">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по адресу: </w:t>
      </w:r>
      <w:hyperlink r:id="rId13" w:history="1">
        <w:r w:rsidRPr="00027AF8">
          <w:rPr>
            <w:rFonts w:ascii="Times New Roman" w:eastAsia="Times New Roman" w:hAnsi="Times New Roman" w:cs="Times New Roman"/>
            <w:sz w:val="28"/>
            <w:szCs w:val="28"/>
            <w:lang w:val="en-US" w:eastAsia="ru-RU"/>
          </w:rPr>
          <w:t>www</w:t>
        </w:r>
        <w:r w:rsidRPr="00027AF8">
          <w:rPr>
            <w:rFonts w:ascii="Times New Roman" w:eastAsia="Times New Roman" w:hAnsi="Times New Roman" w:cs="Times New Roman"/>
            <w:sz w:val="28"/>
            <w:szCs w:val="28"/>
            <w:lang w:eastAsia="ru-RU"/>
          </w:rPr>
          <w:t>.</w:t>
        </w:r>
        <w:proofErr w:type="spellStart"/>
        <w:r w:rsidRPr="00027AF8">
          <w:rPr>
            <w:rFonts w:ascii="Times New Roman" w:eastAsia="Times New Roman" w:hAnsi="Times New Roman" w:cs="Times New Roman"/>
            <w:sz w:val="28"/>
            <w:szCs w:val="28"/>
            <w:lang w:val="en-US" w:eastAsia="ru-RU"/>
          </w:rPr>
          <w:t>ermolinoadm</w:t>
        </w:r>
        <w:proofErr w:type="spellEnd"/>
        <w:r w:rsidRPr="00027AF8">
          <w:rPr>
            <w:rFonts w:ascii="Times New Roman" w:eastAsia="Times New Roman" w:hAnsi="Times New Roman" w:cs="Times New Roman"/>
            <w:sz w:val="28"/>
            <w:szCs w:val="28"/>
            <w:lang w:eastAsia="ru-RU"/>
          </w:rPr>
          <w:t>.</w:t>
        </w:r>
        <w:proofErr w:type="spellStart"/>
        <w:r w:rsidRPr="00027AF8">
          <w:rPr>
            <w:rFonts w:ascii="Times New Roman" w:eastAsia="Times New Roman" w:hAnsi="Times New Roman" w:cs="Times New Roman"/>
            <w:sz w:val="28"/>
            <w:szCs w:val="28"/>
            <w:lang w:val="en-US" w:eastAsia="ru-RU"/>
          </w:rPr>
          <w:t>ru</w:t>
        </w:r>
        <w:proofErr w:type="spellEnd"/>
      </w:hyperlink>
      <w:r w:rsidRPr="00027AF8">
        <w:rPr>
          <w:rFonts w:ascii="Times New Roman" w:eastAsia="Times New Roman" w:hAnsi="Times New Roman" w:cs="Times New Roman"/>
          <w:sz w:val="28"/>
          <w:szCs w:val="28"/>
          <w:lang w:eastAsia="ru-RU"/>
        </w:rPr>
        <w:t>.</w:t>
      </w:r>
    </w:p>
    <w:p w14:paraId="5546F697" w14:textId="4FECB60B" w:rsidR="00F953B9" w:rsidRPr="003E0935" w:rsidRDefault="00F953B9" w:rsidP="00C17F50">
      <w:pPr>
        <w:autoSpaceDE w:val="0"/>
        <w:autoSpaceDN w:val="0"/>
        <w:adjustRightInd w:val="0"/>
        <w:ind w:right="-284"/>
        <w:jc w:val="both"/>
        <w:rPr>
          <w:rFonts w:ascii="Times New Roman" w:hAnsi="Times New Roman" w:cs="Times New Roman"/>
          <w:sz w:val="28"/>
          <w:szCs w:val="28"/>
        </w:rPr>
      </w:pPr>
    </w:p>
    <w:p w14:paraId="1E6EF552" w14:textId="0D9F3D3F" w:rsidR="0007227C" w:rsidRPr="00E0688B" w:rsidRDefault="00F953B9" w:rsidP="009665C1">
      <w:pPr>
        <w:pStyle w:val="ConsPlusNormal"/>
        <w:jc w:val="both"/>
        <w:rPr>
          <w:rFonts w:ascii="Times New Roman" w:hAnsi="Times New Roman" w:cs="Times New Roman"/>
          <w:bCs/>
          <w:color w:val="FF0000"/>
          <w:sz w:val="28"/>
          <w:szCs w:val="28"/>
        </w:rPr>
      </w:pPr>
      <w:r w:rsidRPr="00E0688B">
        <w:rPr>
          <w:rFonts w:ascii="Times New Roman" w:hAnsi="Times New Roman" w:cs="Times New Roman"/>
          <w:bCs/>
          <w:sz w:val="28"/>
          <w:szCs w:val="28"/>
        </w:rPr>
        <w:t xml:space="preserve">Глава сельского поселения                                                        </w:t>
      </w:r>
      <w:r w:rsidR="00E0688B" w:rsidRPr="00E0688B">
        <w:rPr>
          <w:rFonts w:ascii="Times New Roman" w:hAnsi="Times New Roman" w:cs="Times New Roman"/>
          <w:bCs/>
          <w:sz w:val="28"/>
          <w:szCs w:val="28"/>
        </w:rPr>
        <w:t>А.А.</w:t>
      </w:r>
      <w:r w:rsidR="00E0688B">
        <w:rPr>
          <w:rFonts w:ascii="Times New Roman" w:hAnsi="Times New Roman" w:cs="Times New Roman"/>
          <w:bCs/>
          <w:sz w:val="28"/>
          <w:szCs w:val="28"/>
        </w:rPr>
        <w:t xml:space="preserve"> </w:t>
      </w:r>
      <w:r w:rsidR="00E0688B" w:rsidRPr="00E0688B">
        <w:rPr>
          <w:rFonts w:ascii="Times New Roman" w:hAnsi="Times New Roman" w:cs="Times New Roman"/>
          <w:bCs/>
          <w:sz w:val="28"/>
          <w:szCs w:val="28"/>
        </w:rPr>
        <w:t>Козлов</w:t>
      </w:r>
    </w:p>
    <w:p w14:paraId="21C604F0" w14:textId="77777777" w:rsidR="00F953B9" w:rsidRPr="00E0688B" w:rsidRDefault="00F953B9" w:rsidP="00EE6004">
      <w:pPr>
        <w:pStyle w:val="ConsPlusNormal"/>
        <w:outlineLvl w:val="0"/>
        <w:rPr>
          <w:rFonts w:ascii="Times New Roman" w:hAnsi="Times New Roman" w:cs="Times New Roman"/>
          <w:sz w:val="28"/>
          <w:szCs w:val="28"/>
        </w:rPr>
      </w:pPr>
    </w:p>
    <w:p w14:paraId="6EE66973" w14:textId="77777777" w:rsidR="00A57458" w:rsidRDefault="00A57458">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4B81CDD" w14:textId="1C61CC46" w:rsidR="00F953B9" w:rsidRPr="003B0387" w:rsidRDefault="00F953B9" w:rsidP="00F953B9">
      <w:pPr>
        <w:spacing w:after="0" w:line="240" w:lineRule="auto"/>
        <w:ind w:left="5670" w:right="-30"/>
        <w:jc w:val="both"/>
        <w:rPr>
          <w:rFonts w:ascii="Times New Roman" w:eastAsia="Times New Roman" w:hAnsi="Times New Roman" w:cs="Times New Roman"/>
          <w:sz w:val="24"/>
          <w:szCs w:val="24"/>
          <w:lang w:eastAsia="ru-RU"/>
        </w:rPr>
      </w:pPr>
      <w:r w:rsidRPr="003B0387">
        <w:rPr>
          <w:rFonts w:ascii="Times New Roman" w:eastAsia="Times New Roman" w:hAnsi="Times New Roman" w:cs="Times New Roman"/>
          <w:sz w:val="24"/>
          <w:szCs w:val="24"/>
          <w:lang w:eastAsia="ru-RU"/>
        </w:rPr>
        <w:lastRenderedPageBreak/>
        <w:t>Утверждено</w:t>
      </w:r>
    </w:p>
    <w:p w14:paraId="66383488" w14:textId="7CBB7135" w:rsidR="00F953B9" w:rsidRPr="003B0387" w:rsidRDefault="00F953B9" w:rsidP="00F953B9">
      <w:pPr>
        <w:spacing w:after="0" w:line="240" w:lineRule="auto"/>
        <w:ind w:left="5670" w:right="-30"/>
        <w:jc w:val="both"/>
        <w:rPr>
          <w:rFonts w:ascii="Times New Roman" w:eastAsia="Times New Roman" w:hAnsi="Times New Roman" w:cs="Times New Roman"/>
          <w:sz w:val="24"/>
          <w:szCs w:val="24"/>
          <w:lang w:eastAsia="ru-RU"/>
        </w:rPr>
      </w:pPr>
      <w:r w:rsidRPr="003B0387">
        <w:rPr>
          <w:rFonts w:ascii="Times New Roman" w:eastAsia="Times New Roman" w:hAnsi="Times New Roman" w:cs="Times New Roman"/>
          <w:sz w:val="24"/>
          <w:szCs w:val="24"/>
          <w:lang w:eastAsia="ru-RU"/>
        </w:rPr>
        <w:t xml:space="preserve">Постановлением Администрации </w:t>
      </w:r>
      <w:r w:rsidR="004062B2" w:rsidRPr="004F1F3D">
        <w:rPr>
          <w:rFonts w:ascii="Times New Roman" w:hAnsi="Times New Roman" w:cs="Times New Roman"/>
          <w:sz w:val="24"/>
          <w:szCs w:val="24"/>
        </w:rPr>
        <w:t>Ермолинского</w:t>
      </w:r>
      <w:r w:rsidR="004062B2">
        <w:rPr>
          <w:rFonts w:ascii="Times New Roman" w:eastAsia="Times New Roman" w:hAnsi="Times New Roman" w:cs="Times New Roman"/>
          <w:sz w:val="24"/>
          <w:szCs w:val="24"/>
          <w:lang w:eastAsia="ru-RU"/>
        </w:rPr>
        <w:t xml:space="preserve"> </w:t>
      </w:r>
      <w:r w:rsidRPr="003B0387">
        <w:rPr>
          <w:rFonts w:ascii="Times New Roman" w:eastAsia="Times New Roman" w:hAnsi="Times New Roman" w:cs="Times New Roman"/>
          <w:sz w:val="24"/>
          <w:szCs w:val="24"/>
          <w:lang w:eastAsia="ru-RU"/>
        </w:rPr>
        <w:t xml:space="preserve">сельского поселения от </w:t>
      </w:r>
      <w:r w:rsidR="00BC4902">
        <w:rPr>
          <w:rFonts w:ascii="Times New Roman" w:eastAsia="Times New Roman" w:hAnsi="Times New Roman" w:cs="Times New Roman"/>
          <w:sz w:val="24"/>
          <w:szCs w:val="24"/>
          <w:lang w:eastAsia="ru-RU"/>
        </w:rPr>
        <w:t xml:space="preserve">01.02.2022 </w:t>
      </w:r>
      <w:r w:rsidR="00A57458">
        <w:rPr>
          <w:rFonts w:ascii="Times New Roman" w:eastAsia="Times New Roman" w:hAnsi="Times New Roman" w:cs="Times New Roman"/>
          <w:sz w:val="24"/>
          <w:szCs w:val="24"/>
          <w:lang w:eastAsia="ru-RU"/>
        </w:rPr>
        <w:t xml:space="preserve"> </w:t>
      </w:r>
      <w:r w:rsidRPr="003B038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C4902">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t xml:space="preserve">   </w:t>
      </w:r>
    </w:p>
    <w:p w14:paraId="154434FA" w14:textId="6C563F53" w:rsidR="00F953B9" w:rsidRDefault="00F953B9" w:rsidP="009665C1">
      <w:pPr>
        <w:pStyle w:val="ConsPlusTitle"/>
        <w:jc w:val="center"/>
        <w:rPr>
          <w:rFonts w:ascii="Times New Roman" w:hAnsi="Times New Roman" w:cs="Times New Roman"/>
          <w:sz w:val="28"/>
          <w:szCs w:val="28"/>
        </w:rPr>
      </w:pPr>
      <w:bookmarkStart w:id="3" w:name="P56"/>
      <w:bookmarkEnd w:id="3"/>
    </w:p>
    <w:p w14:paraId="74B1200D"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ПОЛОЖЕНИЕ</w:t>
      </w:r>
    </w:p>
    <w:p w14:paraId="571B0302" w14:textId="60319892" w:rsidR="0007227C" w:rsidRPr="003F2744" w:rsidRDefault="003F2744" w:rsidP="003F2744">
      <w:pPr>
        <w:spacing w:after="1" w:line="240" w:lineRule="auto"/>
        <w:jc w:val="center"/>
        <w:rPr>
          <w:rFonts w:ascii="Times New Roman" w:hAnsi="Times New Roman" w:cs="Times New Roman"/>
          <w:b/>
          <w:sz w:val="28"/>
          <w:szCs w:val="28"/>
        </w:rPr>
      </w:pPr>
      <w:r w:rsidRPr="003F2744">
        <w:rPr>
          <w:rFonts w:ascii="Times New Roman" w:hAnsi="Times New Roman" w:cs="Times New Roman"/>
          <w:b/>
          <w:sz w:val="28"/>
          <w:szCs w:val="28"/>
        </w:rPr>
        <w:t>О порядке размещения нестационарных торговых объектов на территории Ермолинского сельского поселения</w:t>
      </w:r>
    </w:p>
    <w:p w14:paraId="424F5B16" w14:textId="77777777" w:rsidR="0007227C" w:rsidRPr="009665C1" w:rsidRDefault="0007227C" w:rsidP="009665C1">
      <w:pPr>
        <w:pStyle w:val="ConsPlusNormal"/>
        <w:jc w:val="both"/>
        <w:rPr>
          <w:rFonts w:ascii="Times New Roman" w:hAnsi="Times New Roman" w:cs="Times New Roman"/>
          <w:sz w:val="28"/>
          <w:szCs w:val="28"/>
        </w:rPr>
      </w:pPr>
    </w:p>
    <w:p w14:paraId="79664264"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t>1. Общие положения</w:t>
      </w:r>
    </w:p>
    <w:p w14:paraId="630DE9A4" w14:textId="77777777" w:rsidR="0007227C" w:rsidRPr="009665C1" w:rsidRDefault="0007227C" w:rsidP="009665C1">
      <w:pPr>
        <w:pStyle w:val="ConsPlusNormal"/>
        <w:jc w:val="both"/>
        <w:rPr>
          <w:rFonts w:ascii="Times New Roman" w:hAnsi="Times New Roman" w:cs="Times New Roman"/>
          <w:sz w:val="28"/>
          <w:szCs w:val="28"/>
        </w:rPr>
      </w:pPr>
    </w:p>
    <w:p w14:paraId="27C92766" w14:textId="6D712BCD"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1.1. </w:t>
      </w:r>
      <w:proofErr w:type="gramStart"/>
      <w:r w:rsidRPr="009665C1">
        <w:rPr>
          <w:rFonts w:ascii="Times New Roman" w:hAnsi="Times New Roman" w:cs="Times New Roman"/>
          <w:sz w:val="28"/>
          <w:szCs w:val="28"/>
        </w:rPr>
        <w:t xml:space="preserve">Настоящее Положение разработано в соответствии с Гражданским </w:t>
      </w:r>
      <w:hyperlink r:id="rId14" w:history="1">
        <w:r w:rsidRPr="002D6600">
          <w:rPr>
            <w:rFonts w:ascii="Times New Roman" w:hAnsi="Times New Roman" w:cs="Times New Roman"/>
            <w:sz w:val="28"/>
            <w:szCs w:val="28"/>
          </w:rPr>
          <w:t>кодексом</w:t>
        </w:r>
      </w:hyperlink>
      <w:r w:rsidRPr="002D6600">
        <w:rPr>
          <w:rFonts w:ascii="Times New Roman" w:hAnsi="Times New Roman" w:cs="Times New Roman"/>
          <w:sz w:val="28"/>
          <w:szCs w:val="28"/>
        </w:rPr>
        <w:t xml:space="preserve"> Российской Федерации, федеральными законами от 6 октября 2003 г. </w:t>
      </w:r>
      <w:hyperlink r:id="rId15" w:history="1">
        <w:r w:rsidRPr="002D6600">
          <w:rPr>
            <w:rFonts w:ascii="Times New Roman" w:hAnsi="Times New Roman" w:cs="Times New Roman"/>
            <w:sz w:val="28"/>
            <w:szCs w:val="28"/>
          </w:rPr>
          <w:t>N 131-ФЗ</w:t>
        </w:r>
      </w:hyperlink>
      <w:r w:rsidRPr="009665C1">
        <w:rPr>
          <w:rFonts w:ascii="Times New Roman" w:hAnsi="Times New Roman" w:cs="Times New Roman"/>
          <w:sz w:val="28"/>
          <w:szCs w:val="28"/>
        </w:rPr>
        <w:t xml:space="preserve"> "Об общих принципах организации местного самоуправления в Российской Федерации", от 28 декабря 2009 г. </w:t>
      </w:r>
      <w:hyperlink r:id="rId16" w:history="1">
        <w:r w:rsidRPr="002D6600">
          <w:rPr>
            <w:rFonts w:ascii="Times New Roman" w:hAnsi="Times New Roman" w:cs="Times New Roman"/>
            <w:sz w:val="28"/>
            <w:szCs w:val="28"/>
          </w:rPr>
          <w:t>N 381-ФЗ</w:t>
        </w:r>
      </w:hyperlink>
      <w:r w:rsidRPr="002D6600">
        <w:rPr>
          <w:rFonts w:ascii="Times New Roman" w:hAnsi="Times New Roman" w:cs="Times New Roman"/>
          <w:sz w:val="28"/>
          <w:szCs w:val="28"/>
        </w:rPr>
        <w:t xml:space="preserve"> "Об основах государственного регулирования торговой деятельности в Российской Федерации", </w:t>
      </w:r>
      <w:r w:rsidRPr="009665C1">
        <w:rPr>
          <w:rFonts w:ascii="Times New Roman" w:hAnsi="Times New Roman" w:cs="Times New Roman"/>
          <w:sz w:val="28"/>
          <w:szCs w:val="28"/>
        </w:rPr>
        <w:t xml:space="preserve">в целях упорядочения размещения и функционирования нестационарных торговых объектов на территории </w:t>
      </w:r>
      <w:r w:rsidR="00963318" w:rsidRPr="003F2744">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2D660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создания условий</w:t>
      </w:r>
      <w:proofErr w:type="gramEnd"/>
      <w:r w:rsidRPr="009665C1">
        <w:rPr>
          <w:rFonts w:ascii="Times New Roman" w:hAnsi="Times New Roman" w:cs="Times New Roman"/>
          <w:sz w:val="28"/>
          <w:szCs w:val="28"/>
        </w:rPr>
        <w:t xml:space="preserve"> для улучшения организации и качества торгового обслуживания населения </w:t>
      </w:r>
      <w:r w:rsidR="00963318" w:rsidRPr="003F2744">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2D660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улучшения эстетического облика </w:t>
      </w:r>
      <w:r w:rsidR="002D6600">
        <w:rPr>
          <w:rFonts w:ascii="Times New Roman" w:hAnsi="Times New Roman" w:cs="Times New Roman"/>
          <w:sz w:val="28"/>
          <w:szCs w:val="28"/>
        </w:rPr>
        <w:t>поселения</w:t>
      </w:r>
      <w:r w:rsidRPr="009665C1">
        <w:rPr>
          <w:rFonts w:ascii="Times New Roman" w:hAnsi="Times New Roman" w:cs="Times New Roman"/>
          <w:sz w:val="28"/>
          <w:szCs w:val="28"/>
        </w:rPr>
        <w:t>.</w:t>
      </w:r>
    </w:p>
    <w:p w14:paraId="6AF94054" w14:textId="5D9D8FA1"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1.2. Настоящее Положение определяет порядок размещения нестационарных торговых объектов на территории</w:t>
      </w:r>
      <w:r w:rsidR="001C7C46" w:rsidRPr="001C7C46">
        <w:rPr>
          <w:rFonts w:ascii="Times New Roman" w:hAnsi="Times New Roman" w:cs="Times New Roman"/>
          <w:sz w:val="28"/>
          <w:szCs w:val="28"/>
        </w:rPr>
        <w:t xml:space="preserve"> </w:t>
      </w:r>
      <w:r w:rsidR="001C7C46" w:rsidRPr="003F2744">
        <w:rPr>
          <w:rFonts w:ascii="Times New Roman" w:hAnsi="Times New Roman" w:cs="Times New Roman"/>
          <w:sz w:val="28"/>
          <w:szCs w:val="28"/>
        </w:rPr>
        <w:t>Ермолинского</w:t>
      </w:r>
      <w:r w:rsidR="001C7C46">
        <w:rPr>
          <w:rFonts w:ascii="Times New Roman" w:hAnsi="Times New Roman" w:cs="Times New Roman"/>
          <w:sz w:val="28"/>
          <w:szCs w:val="28"/>
        </w:rPr>
        <w:t xml:space="preserve"> сельского поселения.</w:t>
      </w:r>
    </w:p>
    <w:p w14:paraId="0126E88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1.3. 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 в зонах отдыха, а также на разносную торговлю.</w:t>
      </w:r>
    </w:p>
    <w:p w14:paraId="4CB3D451" w14:textId="5732BFD3"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1.4. Размещение нестационарных торговых объектов осуществляется с учетом обеспеченности населения </w:t>
      </w:r>
      <w:r w:rsidR="00963318" w:rsidRPr="003F2744">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2D660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стационарными предприятиями потребительского рынка в целях создания максимального удобства для населения.</w:t>
      </w:r>
    </w:p>
    <w:p w14:paraId="29E50DA1" w14:textId="50F5D738" w:rsidR="0007227C"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Нестационарные торговые объекты должны соответствовать требованиям, установленным </w:t>
      </w:r>
      <w:hyperlink w:anchor="P1518" w:history="1">
        <w:proofErr w:type="gramStart"/>
        <w:r w:rsidRPr="002D6600">
          <w:rPr>
            <w:rFonts w:ascii="Times New Roman" w:hAnsi="Times New Roman" w:cs="Times New Roman"/>
            <w:sz w:val="28"/>
            <w:szCs w:val="28"/>
          </w:rPr>
          <w:t>Дизайн-кодом</w:t>
        </w:r>
        <w:proofErr w:type="gramEnd"/>
      </w:hyperlink>
      <w:r w:rsidRPr="009665C1">
        <w:rPr>
          <w:rFonts w:ascii="Times New Roman" w:hAnsi="Times New Roman" w:cs="Times New Roman"/>
          <w:sz w:val="28"/>
          <w:szCs w:val="28"/>
        </w:rPr>
        <w:t xml:space="preserve"> </w:t>
      </w:r>
      <w:r w:rsidR="00963318" w:rsidRPr="003F2744">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2D660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 нестационарных торговых объектов и сезонных (летних) кафе</w:t>
      </w:r>
    </w:p>
    <w:p w14:paraId="18E900AE" w14:textId="22FB5579" w:rsidR="00537A13" w:rsidRDefault="00537A13"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537A13">
        <w:rPr>
          <w:rFonts w:ascii="Times New Roman" w:hAnsi="Times New Roman" w:cs="Times New Roman"/>
          <w:sz w:val="28"/>
          <w:szCs w:val="28"/>
        </w:rPr>
        <w:t xml:space="preserve"> </w:t>
      </w:r>
      <w:r>
        <w:rPr>
          <w:rFonts w:ascii="Times New Roman" w:hAnsi="Times New Roman" w:cs="Times New Roman"/>
          <w:sz w:val="28"/>
          <w:szCs w:val="28"/>
        </w:rPr>
        <w:t>Размещение</w:t>
      </w:r>
      <w:r w:rsidRPr="009665C1">
        <w:rPr>
          <w:rFonts w:ascii="Times New Roman" w:hAnsi="Times New Roman" w:cs="Times New Roman"/>
          <w:sz w:val="28"/>
          <w:szCs w:val="28"/>
        </w:rPr>
        <w:t xml:space="preserve"> нестационарных торговых объектов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юридическим лицам и индивидуальным предпринимателям предоставляются в соответствии со схемой размещения нестационарных торговых объектов на территории </w:t>
      </w:r>
      <w:r>
        <w:rPr>
          <w:rFonts w:ascii="Times New Roman" w:hAnsi="Times New Roman" w:cs="Times New Roman"/>
          <w:sz w:val="28"/>
          <w:szCs w:val="28"/>
        </w:rPr>
        <w:t xml:space="preserve"> </w:t>
      </w:r>
      <w:r w:rsidRPr="003F2744">
        <w:rPr>
          <w:rFonts w:ascii="Times New Roman" w:hAnsi="Times New Roman" w:cs="Times New Roman"/>
          <w:sz w:val="28"/>
          <w:szCs w:val="28"/>
        </w:rPr>
        <w:t>Ермолинского</w:t>
      </w:r>
      <w:r>
        <w:rPr>
          <w:rFonts w:ascii="Times New Roman" w:hAnsi="Times New Roman" w:cs="Times New Roman"/>
          <w:sz w:val="28"/>
          <w:szCs w:val="28"/>
        </w:rPr>
        <w:t xml:space="preserve"> сельского поселения (далее - Схема).</w:t>
      </w:r>
    </w:p>
    <w:p w14:paraId="471FA2C1" w14:textId="009BF87F" w:rsidR="0035313B" w:rsidRPr="009665C1" w:rsidRDefault="00A97EC8" w:rsidP="0035313B">
      <w:pPr>
        <w:pStyle w:val="ConsPlusNormal"/>
        <w:ind w:firstLine="540"/>
        <w:jc w:val="both"/>
        <w:rPr>
          <w:rFonts w:ascii="Times New Roman" w:hAnsi="Times New Roman" w:cs="Times New Roman"/>
          <w:sz w:val="28"/>
          <w:szCs w:val="28"/>
        </w:rPr>
      </w:pPr>
      <w:r w:rsidRPr="00E2362F">
        <w:rPr>
          <w:rFonts w:ascii="Times New Roman" w:hAnsi="Times New Roman" w:cs="Times New Roman"/>
          <w:sz w:val="28"/>
          <w:szCs w:val="28"/>
        </w:rPr>
        <w:lastRenderedPageBreak/>
        <w:t xml:space="preserve">1.5. </w:t>
      </w:r>
      <w:r w:rsidR="0035313B" w:rsidRPr="00E2362F">
        <w:rPr>
          <w:rFonts w:ascii="Times New Roman" w:hAnsi="Times New Roman" w:cs="Times New Roman"/>
          <w:sz w:val="28"/>
          <w:szCs w:val="28"/>
        </w:rPr>
        <w:t xml:space="preserve">С </w:t>
      </w:r>
      <w:r w:rsidR="00E2362F" w:rsidRPr="009665C1">
        <w:rPr>
          <w:rFonts w:ascii="Times New Roman" w:hAnsi="Times New Roman" w:cs="Times New Roman"/>
          <w:sz w:val="28"/>
          <w:szCs w:val="28"/>
        </w:rPr>
        <w:t>юридическим</w:t>
      </w:r>
      <w:r w:rsidR="001C7C46">
        <w:rPr>
          <w:rFonts w:ascii="Times New Roman" w:hAnsi="Times New Roman" w:cs="Times New Roman"/>
          <w:sz w:val="28"/>
          <w:szCs w:val="28"/>
        </w:rPr>
        <w:t>и</w:t>
      </w:r>
      <w:r w:rsidR="00E2362F" w:rsidRPr="009665C1">
        <w:rPr>
          <w:rFonts w:ascii="Times New Roman" w:hAnsi="Times New Roman" w:cs="Times New Roman"/>
          <w:sz w:val="28"/>
          <w:szCs w:val="28"/>
        </w:rPr>
        <w:t xml:space="preserve"> лицам</w:t>
      </w:r>
      <w:r w:rsidR="001C7C46">
        <w:rPr>
          <w:rFonts w:ascii="Times New Roman" w:hAnsi="Times New Roman" w:cs="Times New Roman"/>
          <w:sz w:val="28"/>
          <w:szCs w:val="28"/>
        </w:rPr>
        <w:t>и</w:t>
      </w:r>
      <w:r w:rsidR="00E2362F" w:rsidRPr="009665C1">
        <w:rPr>
          <w:rFonts w:ascii="Times New Roman" w:hAnsi="Times New Roman" w:cs="Times New Roman"/>
          <w:sz w:val="28"/>
          <w:szCs w:val="28"/>
        </w:rPr>
        <w:t xml:space="preserve"> и индивидуальным</w:t>
      </w:r>
      <w:r w:rsidR="001C7C46">
        <w:rPr>
          <w:rFonts w:ascii="Times New Roman" w:hAnsi="Times New Roman" w:cs="Times New Roman"/>
          <w:sz w:val="28"/>
          <w:szCs w:val="28"/>
        </w:rPr>
        <w:t>и</w:t>
      </w:r>
      <w:r w:rsidR="00E2362F" w:rsidRPr="009665C1">
        <w:rPr>
          <w:rFonts w:ascii="Times New Roman" w:hAnsi="Times New Roman" w:cs="Times New Roman"/>
          <w:sz w:val="28"/>
          <w:szCs w:val="28"/>
        </w:rPr>
        <w:t xml:space="preserve"> предпринимателям</w:t>
      </w:r>
      <w:r w:rsidR="001C7C46">
        <w:rPr>
          <w:rFonts w:ascii="Times New Roman" w:hAnsi="Times New Roman" w:cs="Times New Roman"/>
          <w:sz w:val="28"/>
          <w:szCs w:val="28"/>
        </w:rPr>
        <w:t>и, имеющими</w:t>
      </w:r>
      <w:r w:rsidR="0035313B" w:rsidRPr="00E2362F">
        <w:rPr>
          <w:rFonts w:ascii="Times New Roman" w:hAnsi="Times New Roman" w:cs="Times New Roman"/>
          <w:sz w:val="28"/>
          <w:szCs w:val="28"/>
        </w:rPr>
        <w:t xml:space="preserve"> намерение </w:t>
      </w:r>
      <w:r w:rsidR="0035313B" w:rsidRPr="00A97EC8">
        <w:rPr>
          <w:rFonts w:ascii="Times New Roman" w:hAnsi="Times New Roman" w:cs="Times New Roman"/>
          <w:sz w:val="28"/>
          <w:szCs w:val="28"/>
        </w:rPr>
        <w:t>установить нестационарный торговый объект на территории Е</w:t>
      </w:r>
      <w:r w:rsidRPr="00A97EC8">
        <w:rPr>
          <w:rFonts w:ascii="Times New Roman" w:hAnsi="Times New Roman" w:cs="Times New Roman"/>
          <w:sz w:val="28"/>
          <w:szCs w:val="28"/>
        </w:rPr>
        <w:t>рмолинского сельского поселения</w:t>
      </w:r>
      <w:r w:rsidR="001C7C46">
        <w:rPr>
          <w:rFonts w:ascii="Times New Roman" w:hAnsi="Times New Roman" w:cs="Times New Roman"/>
          <w:sz w:val="28"/>
          <w:szCs w:val="28"/>
        </w:rPr>
        <w:t>,</w:t>
      </w:r>
      <w:r w:rsidR="0035313B" w:rsidRPr="00A97EC8">
        <w:rPr>
          <w:rFonts w:ascii="Times New Roman" w:hAnsi="Times New Roman" w:cs="Times New Roman"/>
          <w:sz w:val="28"/>
          <w:szCs w:val="28"/>
        </w:rPr>
        <w:t xml:space="preserve"> договор о предоставлении права на размещение нестационарного торгового объекта заключается по результатам аукциона,</w:t>
      </w:r>
      <w:r w:rsidRPr="00A97EC8">
        <w:rPr>
          <w:rFonts w:ascii="Times New Roman" w:hAnsi="Times New Roman" w:cs="Times New Roman"/>
          <w:sz w:val="28"/>
          <w:szCs w:val="28"/>
        </w:rPr>
        <w:t xml:space="preserve"> </w:t>
      </w:r>
      <w:r w:rsidRPr="009665C1">
        <w:rPr>
          <w:rFonts w:ascii="Times New Roman" w:hAnsi="Times New Roman" w:cs="Times New Roman"/>
          <w:sz w:val="28"/>
          <w:szCs w:val="28"/>
        </w:rPr>
        <w:t>открытого по соста</w:t>
      </w:r>
      <w:r>
        <w:rPr>
          <w:rFonts w:ascii="Times New Roman" w:hAnsi="Times New Roman" w:cs="Times New Roman"/>
          <w:sz w:val="28"/>
          <w:szCs w:val="28"/>
        </w:rPr>
        <w:t>ву участников.</w:t>
      </w:r>
      <w:r w:rsidR="0035313B" w:rsidRPr="00A97EC8">
        <w:rPr>
          <w:rFonts w:ascii="Times New Roman" w:hAnsi="Times New Roman" w:cs="Times New Roman"/>
          <w:sz w:val="28"/>
          <w:szCs w:val="28"/>
        </w:rPr>
        <w:t xml:space="preserve"> </w:t>
      </w:r>
    </w:p>
    <w:p w14:paraId="2767CB70" w14:textId="5C702E0C" w:rsidR="0007227C" w:rsidRPr="009665C1" w:rsidRDefault="001C7C46" w:rsidP="001C7C46">
      <w:pPr>
        <w:pStyle w:val="ConsPlusNormal"/>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07227C" w:rsidRPr="009665C1">
        <w:rPr>
          <w:rFonts w:ascii="Times New Roman" w:hAnsi="Times New Roman" w:cs="Times New Roman"/>
          <w:sz w:val="28"/>
          <w:szCs w:val="28"/>
        </w:rPr>
        <w:t xml:space="preserve">1.6. Стоимость размещения нестационарного торгового объекта </w:t>
      </w:r>
      <w:r w:rsidR="004E4A56">
        <w:rPr>
          <w:rFonts w:ascii="Times New Roman" w:hAnsi="Times New Roman" w:cs="Times New Roman"/>
          <w:sz w:val="28"/>
          <w:szCs w:val="28"/>
        </w:rPr>
        <w:t xml:space="preserve">за год </w:t>
      </w:r>
      <w:r w:rsidR="0007227C" w:rsidRPr="009665C1">
        <w:rPr>
          <w:rFonts w:ascii="Times New Roman" w:hAnsi="Times New Roman" w:cs="Times New Roman"/>
          <w:sz w:val="28"/>
          <w:szCs w:val="28"/>
        </w:rPr>
        <w:t xml:space="preserve">складывается из среднего уровня кадастровой стоимости земельных участков </w:t>
      </w:r>
      <w:r w:rsidR="00963318" w:rsidRPr="003F2744">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2D6600">
        <w:rPr>
          <w:rFonts w:ascii="Times New Roman" w:hAnsi="Times New Roman" w:cs="Times New Roman"/>
          <w:sz w:val="28"/>
          <w:szCs w:val="28"/>
        </w:rPr>
        <w:t>сельского поселения</w:t>
      </w:r>
      <w:r w:rsidR="0007227C" w:rsidRPr="009665C1">
        <w:rPr>
          <w:rFonts w:ascii="Times New Roman" w:hAnsi="Times New Roman" w:cs="Times New Roman"/>
          <w:sz w:val="28"/>
          <w:szCs w:val="28"/>
        </w:rPr>
        <w:t xml:space="preserve"> и площади</w:t>
      </w:r>
      <w:r w:rsidR="004E4A56">
        <w:rPr>
          <w:rFonts w:ascii="Times New Roman" w:hAnsi="Times New Roman" w:cs="Times New Roman"/>
          <w:sz w:val="28"/>
          <w:szCs w:val="28"/>
        </w:rPr>
        <w:t>, занимаемой торговым объектом</w:t>
      </w:r>
      <w:r w:rsidR="0007227C" w:rsidRPr="009665C1">
        <w:rPr>
          <w:rFonts w:ascii="Times New Roman" w:hAnsi="Times New Roman" w:cs="Times New Roman"/>
          <w:sz w:val="28"/>
          <w:szCs w:val="28"/>
        </w:rPr>
        <w:t>.</w:t>
      </w:r>
    </w:p>
    <w:p w14:paraId="53F45CA8" w14:textId="0CF18E73"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Средний уровень кадастровой стоимости 1 кв. м земель кадастровых кварталов по</w:t>
      </w:r>
      <w:r w:rsidR="00963318" w:rsidRPr="00963318">
        <w:rPr>
          <w:rFonts w:ascii="Times New Roman" w:hAnsi="Times New Roman" w:cs="Times New Roman"/>
          <w:b/>
          <w:sz w:val="28"/>
          <w:szCs w:val="28"/>
        </w:rPr>
        <w:t xml:space="preserve"> </w:t>
      </w:r>
      <w:proofErr w:type="spellStart"/>
      <w:r w:rsidR="003F2744">
        <w:rPr>
          <w:rFonts w:ascii="Times New Roman" w:hAnsi="Times New Roman" w:cs="Times New Roman"/>
          <w:sz w:val="28"/>
          <w:szCs w:val="28"/>
        </w:rPr>
        <w:t>Ермолинскому</w:t>
      </w:r>
      <w:proofErr w:type="spellEnd"/>
      <w:r w:rsidRPr="009665C1">
        <w:rPr>
          <w:rFonts w:ascii="Times New Roman" w:hAnsi="Times New Roman" w:cs="Times New Roman"/>
          <w:sz w:val="28"/>
          <w:szCs w:val="28"/>
        </w:rPr>
        <w:t xml:space="preserve"> </w:t>
      </w:r>
      <w:r w:rsidR="0083021C">
        <w:rPr>
          <w:rFonts w:ascii="Times New Roman" w:hAnsi="Times New Roman" w:cs="Times New Roman"/>
          <w:sz w:val="28"/>
          <w:szCs w:val="28"/>
        </w:rPr>
        <w:t>сельскому поселению</w:t>
      </w:r>
      <w:r w:rsidRPr="009665C1">
        <w:rPr>
          <w:rFonts w:ascii="Times New Roman" w:hAnsi="Times New Roman" w:cs="Times New Roman"/>
          <w:sz w:val="28"/>
          <w:szCs w:val="28"/>
        </w:rPr>
        <w:t xml:space="preserve"> утвержден </w:t>
      </w:r>
      <w:hyperlink r:id="rId17" w:history="1">
        <w:r w:rsidRPr="00AF047E">
          <w:rPr>
            <w:rFonts w:ascii="Times New Roman" w:hAnsi="Times New Roman" w:cs="Times New Roman"/>
            <w:sz w:val="28"/>
            <w:szCs w:val="28"/>
          </w:rPr>
          <w:t>постановлением</w:t>
        </w:r>
      </w:hyperlink>
      <w:r w:rsidRPr="009665C1">
        <w:rPr>
          <w:rFonts w:ascii="Times New Roman" w:hAnsi="Times New Roman" w:cs="Times New Roman"/>
          <w:sz w:val="28"/>
          <w:szCs w:val="28"/>
        </w:rPr>
        <w:t xml:space="preserve"> департамента имущественных отношений и государственных закупок Новгородской области от 01.08.2013 N 3 "Об утверждении результатов государственной оценки земель населенных пунктов".</w:t>
      </w:r>
    </w:p>
    <w:p w14:paraId="6093721F" w14:textId="77777777" w:rsidR="0007227C" w:rsidRPr="009665C1" w:rsidRDefault="0007227C" w:rsidP="001B20ED">
      <w:pPr>
        <w:pStyle w:val="ConsPlusNormal"/>
        <w:ind w:firstLine="540"/>
        <w:jc w:val="both"/>
        <w:rPr>
          <w:rFonts w:ascii="Times New Roman" w:hAnsi="Times New Roman" w:cs="Times New Roman"/>
          <w:sz w:val="28"/>
          <w:szCs w:val="28"/>
        </w:rPr>
      </w:pPr>
      <w:r w:rsidRPr="00A97EC8">
        <w:rPr>
          <w:rFonts w:ascii="Times New Roman" w:hAnsi="Times New Roman" w:cs="Times New Roman"/>
          <w:sz w:val="28"/>
          <w:szCs w:val="28"/>
        </w:rPr>
        <w:t>1.7.</w:t>
      </w:r>
      <w:r w:rsidRPr="009665C1">
        <w:rPr>
          <w:rFonts w:ascii="Times New Roman" w:hAnsi="Times New Roman" w:cs="Times New Roman"/>
          <w:sz w:val="28"/>
          <w:szCs w:val="28"/>
        </w:rPr>
        <w:t xml:space="preserve"> Аукцион не проводится в случаях:</w:t>
      </w:r>
    </w:p>
    <w:p w14:paraId="138DE7FB" w14:textId="64ABB00D"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1.7.1. Если нестационарный торговый объект размещен на основании ранее проведенного аукциона и включен в утвержденную Схему (в </w:t>
      </w:r>
      <w:r w:rsidR="00107F2F">
        <w:rPr>
          <w:rFonts w:ascii="Times New Roman" w:hAnsi="Times New Roman" w:cs="Times New Roman"/>
          <w:sz w:val="28"/>
          <w:szCs w:val="28"/>
        </w:rPr>
        <w:t xml:space="preserve">этом </w:t>
      </w:r>
      <w:r w:rsidRPr="009665C1">
        <w:rPr>
          <w:rFonts w:ascii="Times New Roman" w:hAnsi="Times New Roman" w:cs="Times New Roman"/>
          <w:sz w:val="28"/>
          <w:szCs w:val="28"/>
        </w:rPr>
        <w:t>случае хозяйствующий субъект имеет право на заключение договора о предоставлении права на размещение нест</w:t>
      </w:r>
      <w:r w:rsidR="00107F2F">
        <w:rPr>
          <w:rFonts w:ascii="Times New Roman" w:hAnsi="Times New Roman" w:cs="Times New Roman"/>
          <w:sz w:val="28"/>
          <w:szCs w:val="28"/>
        </w:rPr>
        <w:t xml:space="preserve">ационарного торгового объекта </w:t>
      </w:r>
      <w:r w:rsidRPr="009665C1">
        <w:rPr>
          <w:rFonts w:ascii="Times New Roman" w:hAnsi="Times New Roman" w:cs="Times New Roman"/>
          <w:sz w:val="28"/>
          <w:szCs w:val="28"/>
        </w:rPr>
        <w:t xml:space="preserve"> на новый срок);</w:t>
      </w:r>
    </w:p>
    <w:p w14:paraId="46093E0F"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4" w:name="P82"/>
      <w:bookmarkEnd w:id="4"/>
      <w:r w:rsidRPr="009665C1">
        <w:rPr>
          <w:rFonts w:ascii="Times New Roman" w:hAnsi="Times New Roman" w:cs="Times New Roman"/>
          <w:sz w:val="28"/>
          <w:szCs w:val="28"/>
        </w:rPr>
        <w:t>1.7.2. Размещения нестационарного торгового объекта для оказания услуг по ремонту обуви, ремонту часов;</w:t>
      </w:r>
    </w:p>
    <w:p w14:paraId="6B9E8FE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1.7.3. Размещения нестационарного торгового объекта по реализации печатной продукции;</w:t>
      </w:r>
    </w:p>
    <w:p w14:paraId="3D046611"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5" w:name="P85"/>
      <w:bookmarkEnd w:id="5"/>
      <w:r w:rsidRPr="009665C1">
        <w:rPr>
          <w:rFonts w:ascii="Times New Roman" w:hAnsi="Times New Roman" w:cs="Times New Roman"/>
          <w:sz w:val="28"/>
          <w:szCs w:val="28"/>
        </w:rPr>
        <w:t>1.7.4. Размещения нестационарного торгового объекта общественного питания собственником (арендатором) стационарного торгового объекта на земельном участке, смежном с земельным участком под зданием, строением, сооружением, в котором стационарно располагается указанный объект общественного питания, в том числе летние кафе, осуществляющие свою деятельность в весенне-летний период (стоимость размещения нестационарных торговых объектов в месяц, указанных в настоящем подпункте, определяется исходя из произведения площади торгового объекта на средний уровень кадастровой стоимости 1 кв. м, деленного на 12 месяцев);</w:t>
      </w:r>
    </w:p>
    <w:p w14:paraId="6CCC7476"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6" w:name="P88"/>
      <w:bookmarkEnd w:id="6"/>
      <w:r w:rsidRPr="009665C1">
        <w:rPr>
          <w:rFonts w:ascii="Times New Roman" w:hAnsi="Times New Roman" w:cs="Times New Roman"/>
          <w:sz w:val="28"/>
          <w:szCs w:val="28"/>
        </w:rPr>
        <w:t>1.7.</w:t>
      </w:r>
      <w:r w:rsidR="00937FDF">
        <w:rPr>
          <w:rFonts w:ascii="Times New Roman" w:hAnsi="Times New Roman" w:cs="Times New Roman"/>
          <w:sz w:val="28"/>
          <w:szCs w:val="28"/>
        </w:rPr>
        <w:t>5</w:t>
      </w:r>
      <w:r w:rsidRPr="009665C1">
        <w:rPr>
          <w:rFonts w:ascii="Times New Roman" w:hAnsi="Times New Roman" w:cs="Times New Roman"/>
          <w:sz w:val="28"/>
          <w:szCs w:val="28"/>
        </w:rPr>
        <w:t>. Если нестационарный торговый объект размещен на основании ранее заключенных договоров, регулирующих земельные правоотношения (в указанных случаях данные договоры действительны до окончания срока их действия).</w:t>
      </w:r>
    </w:p>
    <w:p w14:paraId="13E480F9" w14:textId="6793DD80" w:rsidR="0007227C" w:rsidRPr="009665C1" w:rsidRDefault="0007227C" w:rsidP="007E009A">
      <w:pPr>
        <w:pStyle w:val="ConsPlusNormal"/>
        <w:jc w:val="both"/>
        <w:rPr>
          <w:rFonts w:ascii="Times New Roman" w:hAnsi="Times New Roman" w:cs="Times New Roman"/>
          <w:sz w:val="28"/>
          <w:szCs w:val="28"/>
        </w:rPr>
      </w:pPr>
      <w:bookmarkStart w:id="7" w:name="P93"/>
      <w:bookmarkEnd w:id="7"/>
      <w:r w:rsidRPr="009665C1">
        <w:rPr>
          <w:rFonts w:ascii="Times New Roman" w:hAnsi="Times New Roman" w:cs="Times New Roman"/>
          <w:sz w:val="28"/>
          <w:szCs w:val="28"/>
        </w:rPr>
        <w:t xml:space="preserve">Плата за размещение нестационарных торговых объектов по заключенному договору должна вноситься владельцем нестационарного торгового объекта </w:t>
      </w:r>
      <w:r w:rsidR="007E009A" w:rsidRPr="009665C1">
        <w:rPr>
          <w:rFonts w:ascii="Times New Roman" w:hAnsi="Times New Roman" w:cs="Times New Roman"/>
          <w:sz w:val="28"/>
          <w:szCs w:val="28"/>
        </w:rPr>
        <w:t xml:space="preserve">в бюджет </w:t>
      </w:r>
      <w:r w:rsidR="007E009A" w:rsidRPr="00C508F8">
        <w:rPr>
          <w:rFonts w:ascii="Times New Roman" w:hAnsi="Times New Roman" w:cs="Times New Roman"/>
          <w:sz w:val="28"/>
          <w:szCs w:val="28"/>
        </w:rPr>
        <w:t>Ермолинского</w:t>
      </w:r>
      <w:r w:rsidR="007E009A">
        <w:rPr>
          <w:rFonts w:ascii="Times New Roman" w:hAnsi="Times New Roman" w:cs="Times New Roman"/>
          <w:sz w:val="28"/>
          <w:szCs w:val="28"/>
        </w:rPr>
        <w:t xml:space="preserve"> сельского поселения </w:t>
      </w:r>
      <w:r w:rsidRPr="009665C1">
        <w:rPr>
          <w:rFonts w:ascii="Times New Roman" w:hAnsi="Times New Roman" w:cs="Times New Roman"/>
          <w:sz w:val="28"/>
          <w:szCs w:val="28"/>
        </w:rPr>
        <w:t>без дополнительных уведомлений или требований.</w:t>
      </w:r>
    </w:p>
    <w:p w14:paraId="3B3D27E9" w14:textId="34EFC77E" w:rsidR="0007227C" w:rsidRDefault="00537A13"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07227C" w:rsidRPr="009665C1">
        <w:rPr>
          <w:rFonts w:ascii="Times New Roman" w:hAnsi="Times New Roman" w:cs="Times New Roman"/>
          <w:sz w:val="28"/>
          <w:szCs w:val="28"/>
        </w:rPr>
        <w:t xml:space="preserve">. </w:t>
      </w:r>
      <w:r w:rsidR="0097531F">
        <w:rPr>
          <w:rFonts w:ascii="Times New Roman" w:hAnsi="Times New Roman" w:cs="Times New Roman"/>
          <w:sz w:val="28"/>
          <w:szCs w:val="28"/>
        </w:rPr>
        <w:t>Договор</w:t>
      </w:r>
      <w:r w:rsidR="00637C1D">
        <w:rPr>
          <w:rFonts w:ascii="Times New Roman" w:hAnsi="Times New Roman" w:cs="Times New Roman"/>
          <w:sz w:val="28"/>
          <w:szCs w:val="28"/>
        </w:rPr>
        <w:t xml:space="preserve"> (приложение 1)</w:t>
      </w:r>
      <w:r w:rsidR="0007227C" w:rsidRPr="009665C1">
        <w:rPr>
          <w:rFonts w:ascii="Times New Roman" w:hAnsi="Times New Roman" w:cs="Times New Roman"/>
          <w:sz w:val="28"/>
          <w:szCs w:val="28"/>
        </w:rPr>
        <w:t xml:space="preserve"> о предоставлении права на размещение нестационарных торговых объектов на территории</w:t>
      </w:r>
      <w:r w:rsidR="00963318" w:rsidRPr="00963318">
        <w:rPr>
          <w:rFonts w:ascii="Times New Roman" w:hAnsi="Times New Roman" w:cs="Times New Roman"/>
          <w:b/>
          <w:sz w:val="28"/>
          <w:szCs w:val="28"/>
        </w:rPr>
        <w:t xml:space="preserve"> </w:t>
      </w:r>
      <w:r w:rsidR="00963318" w:rsidRPr="006D4866">
        <w:rPr>
          <w:rFonts w:ascii="Times New Roman" w:hAnsi="Times New Roman" w:cs="Times New Roman"/>
          <w:sz w:val="28"/>
          <w:szCs w:val="28"/>
        </w:rPr>
        <w:t>Ермолинского</w:t>
      </w:r>
      <w:r w:rsidR="0007227C" w:rsidRPr="009665C1">
        <w:rPr>
          <w:rFonts w:ascii="Times New Roman" w:hAnsi="Times New Roman" w:cs="Times New Roman"/>
          <w:sz w:val="28"/>
          <w:szCs w:val="28"/>
        </w:rPr>
        <w:t xml:space="preserve"> </w:t>
      </w:r>
      <w:r w:rsidR="00937FDF">
        <w:rPr>
          <w:rFonts w:ascii="Times New Roman" w:hAnsi="Times New Roman" w:cs="Times New Roman"/>
          <w:sz w:val="28"/>
          <w:szCs w:val="28"/>
        </w:rPr>
        <w:t>сельского поселения</w:t>
      </w:r>
      <w:r w:rsidR="0007227C" w:rsidRPr="009665C1">
        <w:rPr>
          <w:rFonts w:ascii="Times New Roman" w:hAnsi="Times New Roman" w:cs="Times New Roman"/>
          <w:sz w:val="28"/>
          <w:szCs w:val="28"/>
        </w:rPr>
        <w:t xml:space="preserve"> заключаются на следующие сроки:</w:t>
      </w:r>
    </w:p>
    <w:p w14:paraId="799C5158" w14:textId="00661CCA" w:rsidR="00DF2831" w:rsidRDefault="00DF2831" w:rsidP="001B20ED">
      <w:pPr>
        <w:pStyle w:val="ConsPlusNormal"/>
        <w:ind w:firstLine="540"/>
        <w:jc w:val="both"/>
        <w:rPr>
          <w:rStyle w:val="a6"/>
          <w:rFonts w:ascii="Times New Roman" w:hAnsi="Times New Roman" w:cs="Times New Roman"/>
          <w:b w:val="0"/>
          <w:bCs/>
          <w:color w:val="auto"/>
          <w:sz w:val="28"/>
          <w:szCs w:val="28"/>
        </w:rPr>
      </w:pPr>
      <w:r>
        <w:rPr>
          <w:rFonts w:ascii="Times New Roman" w:hAnsi="Times New Roman" w:cs="Times New Roman"/>
          <w:sz w:val="28"/>
          <w:szCs w:val="28"/>
        </w:rPr>
        <w:lastRenderedPageBreak/>
        <w:t>-</w:t>
      </w:r>
      <w:r w:rsidR="008A36BE">
        <w:rPr>
          <w:rFonts w:ascii="Times New Roman" w:hAnsi="Times New Roman" w:cs="Times New Roman"/>
          <w:sz w:val="28"/>
          <w:szCs w:val="28"/>
        </w:rPr>
        <w:t xml:space="preserve"> д</w:t>
      </w:r>
      <w:r w:rsidRPr="00DF2831">
        <w:rPr>
          <w:rFonts w:ascii="Times New Roman" w:hAnsi="Times New Roman" w:cs="Times New Roman"/>
          <w:sz w:val="28"/>
          <w:szCs w:val="28"/>
        </w:rPr>
        <w:t xml:space="preserve">ля нестационарных торговых объектов постоянного размещения </w:t>
      </w:r>
      <w:r w:rsidRPr="00DF2831">
        <w:rPr>
          <w:rFonts w:ascii="Times New Roman" w:hAnsi="Times New Roman" w:cs="Times New Roman"/>
          <w:b/>
          <w:sz w:val="28"/>
          <w:szCs w:val="28"/>
        </w:rPr>
        <w:t>(</w:t>
      </w:r>
      <w:r w:rsidRPr="00DF2831">
        <w:rPr>
          <w:rStyle w:val="a6"/>
          <w:rFonts w:ascii="Times New Roman" w:hAnsi="Times New Roman" w:cs="Times New Roman"/>
          <w:b w:val="0"/>
          <w:bCs/>
          <w:color w:val="auto"/>
          <w:sz w:val="28"/>
          <w:szCs w:val="28"/>
        </w:rPr>
        <w:t>киоск</w:t>
      </w:r>
      <w:r>
        <w:rPr>
          <w:rStyle w:val="a6"/>
          <w:rFonts w:ascii="Times New Roman" w:hAnsi="Times New Roman" w:cs="Times New Roman"/>
          <w:b w:val="0"/>
          <w:bCs/>
          <w:color w:val="auto"/>
          <w:sz w:val="28"/>
          <w:szCs w:val="28"/>
        </w:rPr>
        <w:t>,</w:t>
      </w:r>
      <w:r w:rsidRPr="00DF2831">
        <w:rPr>
          <w:rFonts w:ascii="Times New Roman" w:hAnsi="Times New Roman" w:cs="Times New Roman"/>
          <w:b/>
          <w:bCs/>
          <w:sz w:val="28"/>
          <w:szCs w:val="28"/>
        </w:rPr>
        <w:t xml:space="preserve"> </w:t>
      </w:r>
      <w:r w:rsidRPr="00DF2831">
        <w:rPr>
          <w:rStyle w:val="a6"/>
          <w:rFonts w:ascii="Times New Roman" w:hAnsi="Times New Roman" w:cs="Times New Roman"/>
          <w:b w:val="0"/>
          <w:bCs/>
          <w:color w:val="auto"/>
          <w:sz w:val="28"/>
          <w:szCs w:val="28"/>
        </w:rPr>
        <w:t>остановочный комплекс</w:t>
      </w:r>
      <w:r>
        <w:rPr>
          <w:rStyle w:val="a6"/>
          <w:rFonts w:ascii="Times New Roman" w:hAnsi="Times New Roman" w:cs="Times New Roman"/>
          <w:b w:val="0"/>
          <w:bCs/>
          <w:color w:val="auto"/>
          <w:sz w:val="28"/>
          <w:szCs w:val="28"/>
        </w:rPr>
        <w:t>,</w:t>
      </w:r>
      <w:r w:rsidRPr="00DF2831">
        <w:rPr>
          <w:rFonts w:ascii="Times New Roman" w:hAnsi="Times New Roman" w:cs="Times New Roman"/>
          <w:b/>
          <w:bCs/>
          <w:sz w:val="28"/>
          <w:szCs w:val="28"/>
        </w:rPr>
        <w:t xml:space="preserve"> </w:t>
      </w:r>
      <w:r w:rsidRPr="00DF2831">
        <w:rPr>
          <w:rStyle w:val="a6"/>
          <w:rFonts w:ascii="Times New Roman" w:hAnsi="Times New Roman" w:cs="Times New Roman"/>
          <w:b w:val="0"/>
          <w:bCs/>
          <w:color w:val="auto"/>
          <w:sz w:val="28"/>
          <w:szCs w:val="28"/>
        </w:rPr>
        <w:t>торговый автомат</w:t>
      </w:r>
      <w:r>
        <w:rPr>
          <w:rStyle w:val="a6"/>
          <w:rFonts w:ascii="Times New Roman" w:hAnsi="Times New Roman" w:cs="Times New Roman"/>
          <w:b w:val="0"/>
          <w:bCs/>
          <w:color w:val="auto"/>
          <w:sz w:val="28"/>
          <w:szCs w:val="28"/>
        </w:rPr>
        <w:t>,</w:t>
      </w:r>
      <w:r w:rsidRPr="00DF2831">
        <w:rPr>
          <w:rFonts w:ascii="Times New Roman" w:hAnsi="Times New Roman" w:cs="Times New Roman"/>
          <w:b/>
          <w:bCs/>
          <w:sz w:val="28"/>
          <w:szCs w:val="28"/>
        </w:rPr>
        <w:t xml:space="preserve"> </w:t>
      </w:r>
      <w:r w:rsidRPr="00DF2831">
        <w:rPr>
          <w:rStyle w:val="a6"/>
          <w:rFonts w:ascii="Times New Roman" w:hAnsi="Times New Roman" w:cs="Times New Roman"/>
          <w:b w:val="0"/>
          <w:bCs/>
          <w:color w:val="auto"/>
          <w:sz w:val="28"/>
          <w:szCs w:val="28"/>
        </w:rPr>
        <w:t>торговый павильон</w:t>
      </w:r>
      <w:r>
        <w:rPr>
          <w:rStyle w:val="a6"/>
          <w:rFonts w:ascii="Times New Roman" w:hAnsi="Times New Roman" w:cs="Times New Roman"/>
          <w:b w:val="0"/>
          <w:bCs/>
          <w:color w:val="auto"/>
          <w:sz w:val="28"/>
          <w:szCs w:val="28"/>
        </w:rPr>
        <w:t>,</w:t>
      </w:r>
      <w:r w:rsidRPr="00DF2831">
        <w:rPr>
          <w:rFonts w:ascii="Times New Roman" w:hAnsi="Times New Roman" w:cs="Times New Roman"/>
          <w:b/>
          <w:bCs/>
          <w:sz w:val="28"/>
          <w:szCs w:val="28"/>
        </w:rPr>
        <w:t xml:space="preserve"> </w:t>
      </w:r>
      <w:r w:rsidRPr="00DF2831">
        <w:rPr>
          <w:rStyle w:val="a6"/>
          <w:rFonts w:ascii="Times New Roman" w:hAnsi="Times New Roman" w:cs="Times New Roman"/>
          <w:b w:val="0"/>
          <w:bCs/>
          <w:color w:val="auto"/>
          <w:sz w:val="28"/>
          <w:szCs w:val="28"/>
        </w:rPr>
        <w:t>торговая палатка)</w:t>
      </w:r>
      <w:r>
        <w:rPr>
          <w:rStyle w:val="a6"/>
          <w:rFonts w:ascii="Times New Roman" w:hAnsi="Times New Roman" w:cs="Times New Roman"/>
          <w:b w:val="0"/>
          <w:bCs/>
          <w:color w:val="auto"/>
          <w:sz w:val="28"/>
          <w:szCs w:val="28"/>
        </w:rPr>
        <w:t xml:space="preserve"> - на срок до 5 лет;</w:t>
      </w:r>
    </w:p>
    <w:p w14:paraId="4C27731D" w14:textId="5824A5F3" w:rsidR="00DF2831" w:rsidRPr="003500ED" w:rsidRDefault="00DF2831" w:rsidP="003500ED">
      <w:pPr>
        <w:pStyle w:val="ConsPlusNormal"/>
        <w:ind w:firstLine="540"/>
        <w:jc w:val="both"/>
        <w:rPr>
          <w:rStyle w:val="a6"/>
          <w:rFonts w:ascii="Times New Roman" w:hAnsi="Times New Roman" w:cs="Times New Roman"/>
          <w:color w:val="auto"/>
          <w:sz w:val="28"/>
          <w:szCs w:val="28"/>
        </w:rPr>
      </w:pPr>
      <w:r w:rsidRPr="008A36BE">
        <w:rPr>
          <w:rStyle w:val="a6"/>
          <w:rFonts w:ascii="Times New Roman" w:hAnsi="Times New Roman" w:cs="Times New Roman"/>
          <w:b w:val="0"/>
          <w:bCs/>
          <w:color w:val="auto"/>
          <w:sz w:val="28"/>
          <w:szCs w:val="28"/>
        </w:rPr>
        <w:t>-</w:t>
      </w:r>
      <w:r w:rsidRPr="008A36BE">
        <w:rPr>
          <w:rFonts w:ascii="Times New Roman" w:hAnsi="Times New Roman" w:cs="Times New Roman"/>
          <w:b/>
          <w:sz w:val="28"/>
          <w:szCs w:val="28"/>
        </w:rPr>
        <w:t xml:space="preserve"> </w:t>
      </w:r>
      <w:r w:rsidRPr="008A36BE">
        <w:rPr>
          <w:rFonts w:ascii="Times New Roman" w:hAnsi="Times New Roman" w:cs="Times New Roman"/>
          <w:sz w:val="28"/>
          <w:szCs w:val="28"/>
        </w:rPr>
        <w:t>для нестационарных торговых объектов временного размещения</w:t>
      </w:r>
      <w:r w:rsidR="008A36BE" w:rsidRPr="008A36BE">
        <w:rPr>
          <w:rFonts w:ascii="Times New Roman" w:hAnsi="Times New Roman" w:cs="Times New Roman"/>
          <w:sz w:val="28"/>
          <w:szCs w:val="28"/>
        </w:rPr>
        <w:t xml:space="preserve"> (</w:t>
      </w:r>
      <w:r w:rsidR="004F1AE7" w:rsidRPr="004F1AE7">
        <w:rPr>
          <w:rFonts w:ascii="Times New Roman" w:hAnsi="Times New Roman" w:cs="Times New Roman"/>
          <w:sz w:val="28"/>
          <w:szCs w:val="28"/>
        </w:rPr>
        <w:t>торговля овощами, фруктами, бахчевыми культурами, размещение летних кафе</w:t>
      </w:r>
      <w:r w:rsidR="008A36BE" w:rsidRPr="008A36BE">
        <w:rPr>
          <w:rStyle w:val="a6"/>
          <w:rFonts w:ascii="Times New Roman" w:hAnsi="Times New Roman" w:cs="Times New Roman"/>
          <w:b w:val="0"/>
          <w:bCs/>
          <w:color w:val="auto"/>
          <w:sz w:val="28"/>
          <w:szCs w:val="28"/>
        </w:rPr>
        <w:t>)</w:t>
      </w:r>
      <w:r w:rsidR="003500ED">
        <w:rPr>
          <w:rStyle w:val="a6"/>
          <w:rFonts w:ascii="Times New Roman" w:hAnsi="Times New Roman" w:cs="Times New Roman"/>
          <w:b w:val="0"/>
          <w:bCs/>
          <w:color w:val="auto"/>
          <w:sz w:val="28"/>
          <w:szCs w:val="28"/>
        </w:rPr>
        <w:t>,</w:t>
      </w:r>
      <w:r w:rsidR="003500ED" w:rsidRPr="003500ED">
        <w:rPr>
          <w:rFonts w:ascii="Times New Roman" w:hAnsi="Times New Roman" w:cs="Times New Roman"/>
          <w:sz w:val="28"/>
          <w:szCs w:val="28"/>
        </w:rPr>
        <w:t xml:space="preserve"> </w:t>
      </w:r>
      <w:r w:rsidR="003500ED">
        <w:rPr>
          <w:rFonts w:ascii="Times New Roman" w:hAnsi="Times New Roman" w:cs="Times New Roman"/>
          <w:sz w:val="28"/>
          <w:szCs w:val="28"/>
        </w:rPr>
        <w:t>передвижных (мобильных</w:t>
      </w:r>
      <w:r w:rsidR="003500ED" w:rsidRPr="008A36BE">
        <w:rPr>
          <w:rFonts w:ascii="Times New Roman" w:hAnsi="Times New Roman" w:cs="Times New Roman"/>
          <w:sz w:val="28"/>
          <w:szCs w:val="28"/>
        </w:rPr>
        <w:t xml:space="preserve">) </w:t>
      </w:r>
      <w:r w:rsidR="003500ED">
        <w:rPr>
          <w:rFonts w:ascii="Times New Roman" w:hAnsi="Times New Roman" w:cs="Times New Roman"/>
          <w:sz w:val="28"/>
          <w:szCs w:val="28"/>
        </w:rPr>
        <w:t>нестационарных торговых</w:t>
      </w:r>
      <w:r w:rsidR="003500ED" w:rsidRPr="008A36BE">
        <w:rPr>
          <w:rFonts w:ascii="Times New Roman" w:hAnsi="Times New Roman" w:cs="Times New Roman"/>
          <w:sz w:val="28"/>
          <w:szCs w:val="28"/>
        </w:rPr>
        <w:t xml:space="preserve"> объектов</w:t>
      </w:r>
      <w:r w:rsidR="003500ED">
        <w:rPr>
          <w:rFonts w:ascii="Times New Roman" w:hAnsi="Times New Roman" w:cs="Times New Roman"/>
          <w:sz w:val="28"/>
          <w:szCs w:val="28"/>
        </w:rPr>
        <w:t xml:space="preserve"> </w:t>
      </w:r>
      <w:r w:rsidR="003500ED" w:rsidRPr="004F1AE7">
        <w:rPr>
          <w:rFonts w:ascii="Times New Roman" w:hAnsi="Times New Roman" w:cs="Times New Roman"/>
          <w:sz w:val="28"/>
          <w:szCs w:val="28"/>
        </w:rPr>
        <w:t>(</w:t>
      </w:r>
      <w:r w:rsidR="003500ED" w:rsidRPr="004F1AE7">
        <w:rPr>
          <w:rStyle w:val="a6"/>
          <w:rFonts w:ascii="Times New Roman" w:hAnsi="Times New Roman" w:cs="Times New Roman"/>
          <w:b w:val="0"/>
          <w:bCs/>
          <w:color w:val="auto"/>
          <w:sz w:val="28"/>
          <w:szCs w:val="28"/>
        </w:rPr>
        <w:t>автомагазин</w:t>
      </w:r>
      <w:r w:rsidR="003500ED">
        <w:rPr>
          <w:rStyle w:val="a6"/>
          <w:rFonts w:ascii="Times New Roman" w:hAnsi="Times New Roman" w:cs="Times New Roman"/>
          <w:b w:val="0"/>
          <w:bCs/>
          <w:color w:val="auto"/>
          <w:sz w:val="28"/>
          <w:szCs w:val="28"/>
        </w:rPr>
        <w:t>,</w:t>
      </w:r>
      <w:r w:rsidR="003500ED" w:rsidRPr="004F1AE7">
        <w:rPr>
          <w:rFonts w:ascii="Times New Roman" w:hAnsi="Times New Roman" w:cs="Times New Roman"/>
          <w:b/>
          <w:bCs/>
          <w:sz w:val="28"/>
          <w:szCs w:val="28"/>
        </w:rPr>
        <w:t xml:space="preserve"> </w:t>
      </w:r>
      <w:r w:rsidR="003500ED" w:rsidRPr="004F1AE7">
        <w:rPr>
          <w:rStyle w:val="a6"/>
          <w:rFonts w:ascii="Times New Roman" w:hAnsi="Times New Roman" w:cs="Times New Roman"/>
          <w:b w:val="0"/>
          <w:bCs/>
          <w:color w:val="auto"/>
          <w:sz w:val="28"/>
          <w:szCs w:val="28"/>
        </w:rPr>
        <w:t>автоцистерна</w:t>
      </w:r>
      <w:r w:rsidR="003500ED">
        <w:rPr>
          <w:rStyle w:val="a6"/>
          <w:rFonts w:ascii="Times New Roman" w:hAnsi="Times New Roman" w:cs="Times New Roman"/>
          <w:b w:val="0"/>
          <w:bCs/>
          <w:color w:val="auto"/>
          <w:sz w:val="28"/>
          <w:szCs w:val="28"/>
        </w:rPr>
        <w:t>,</w:t>
      </w:r>
      <w:r w:rsidR="003500ED" w:rsidRPr="004F1AE7">
        <w:rPr>
          <w:rFonts w:ascii="Times New Roman" w:hAnsi="Times New Roman" w:cs="Times New Roman"/>
          <w:b/>
          <w:bCs/>
          <w:sz w:val="28"/>
          <w:szCs w:val="28"/>
        </w:rPr>
        <w:t xml:space="preserve"> </w:t>
      </w:r>
      <w:r w:rsidR="003500ED" w:rsidRPr="004F1AE7">
        <w:rPr>
          <w:rStyle w:val="a6"/>
          <w:rFonts w:ascii="Times New Roman" w:hAnsi="Times New Roman" w:cs="Times New Roman"/>
          <w:b w:val="0"/>
          <w:bCs/>
          <w:color w:val="auto"/>
          <w:sz w:val="28"/>
          <w:szCs w:val="28"/>
        </w:rPr>
        <w:t>мобильный пункт быстрого питания</w:t>
      </w:r>
      <w:r w:rsidR="003500ED">
        <w:rPr>
          <w:rStyle w:val="a6"/>
          <w:rFonts w:ascii="Times New Roman" w:hAnsi="Times New Roman" w:cs="Times New Roman"/>
          <w:b w:val="0"/>
          <w:bCs/>
          <w:color w:val="auto"/>
          <w:sz w:val="28"/>
          <w:szCs w:val="28"/>
        </w:rPr>
        <w:t>,</w:t>
      </w:r>
      <w:r w:rsidR="003500ED" w:rsidRPr="004F1AE7">
        <w:rPr>
          <w:rFonts w:ascii="Times New Roman" w:hAnsi="Times New Roman" w:cs="Times New Roman"/>
          <w:b/>
          <w:bCs/>
          <w:sz w:val="28"/>
          <w:szCs w:val="28"/>
        </w:rPr>
        <w:t xml:space="preserve"> </w:t>
      </w:r>
      <w:r w:rsidR="003500ED" w:rsidRPr="004F1AE7">
        <w:rPr>
          <w:rStyle w:val="a6"/>
          <w:rFonts w:ascii="Times New Roman" w:hAnsi="Times New Roman" w:cs="Times New Roman"/>
          <w:b w:val="0"/>
          <w:bCs/>
          <w:color w:val="auto"/>
          <w:sz w:val="28"/>
          <w:szCs w:val="28"/>
        </w:rPr>
        <w:t>торговый лоток</w:t>
      </w:r>
      <w:r w:rsidR="003500ED">
        <w:rPr>
          <w:rStyle w:val="a6"/>
          <w:rFonts w:ascii="Times New Roman" w:hAnsi="Times New Roman" w:cs="Times New Roman"/>
          <w:b w:val="0"/>
          <w:bCs/>
          <w:color w:val="auto"/>
          <w:sz w:val="28"/>
          <w:szCs w:val="28"/>
        </w:rPr>
        <w:t>,</w:t>
      </w:r>
      <w:r w:rsidR="003500ED" w:rsidRPr="004F1AE7">
        <w:rPr>
          <w:rFonts w:ascii="Times New Roman" w:hAnsi="Times New Roman" w:cs="Times New Roman"/>
          <w:b/>
          <w:bCs/>
          <w:sz w:val="28"/>
          <w:szCs w:val="28"/>
        </w:rPr>
        <w:t xml:space="preserve"> </w:t>
      </w:r>
      <w:r w:rsidR="003500ED" w:rsidRPr="004F1AE7">
        <w:rPr>
          <w:rStyle w:val="a6"/>
          <w:rFonts w:ascii="Times New Roman" w:hAnsi="Times New Roman" w:cs="Times New Roman"/>
          <w:b w:val="0"/>
          <w:bCs/>
          <w:color w:val="auto"/>
          <w:sz w:val="28"/>
          <w:szCs w:val="28"/>
        </w:rPr>
        <w:t>торговая тележка)</w:t>
      </w:r>
      <w:r w:rsidR="008A36BE">
        <w:rPr>
          <w:rStyle w:val="a6"/>
          <w:rFonts w:ascii="Times New Roman" w:hAnsi="Times New Roman" w:cs="Times New Roman"/>
          <w:b w:val="0"/>
          <w:bCs/>
          <w:color w:val="auto"/>
          <w:sz w:val="28"/>
          <w:szCs w:val="28"/>
        </w:rPr>
        <w:t xml:space="preserve"> - на срок до </w:t>
      </w:r>
      <w:r w:rsidR="003500ED">
        <w:rPr>
          <w:rStyle w:val="a6"/>
          <w:rFonts w:ascii="Times New Roman" w:hAnsi="Times New Roman" w:cs="Times New Roman"/>
          <w:b w:val="0"/>
          <w:bCs/>
          <w:color w:val="auto"/>
          <w:sz w:val="28"/>
          <w:szCs w:val="28"/>
        </w:rPr>
        <w:t>1 года</w:t>
      </w:r>
      <w:r w:rsidR="003500ED" w:rsidRPr="003500ED">
        <w:rPr>
          <w:rFonts w:ascii="Times New Roman" w:hAnsi="Times New Roman" w:cs="Times New Roman"/>
          <w:color w:val="FF0000"/>
          <w:sz w:val="28"/>
          <w:szCs w:val="28"/>
        </w:rPr>
        <w:t xml:space="preserve"> </w:t>
      </w:r>
      <w:r w:rsidR="003500ED" w:rsidRPr="003500ED">
        <w:rPr>
          <w:rFonts w:ascii="Times New Roman" w:hAnsi="Times New Roman" w:cs="Times New Roman"/>
          <w:sz w:val="28"/>
          <w:szCs w:val="28"/>
        </w:rPr>
        <w:t xml:space="preserve">без </w:t>
      </w:r>
      <w:r w:rsidR="00F7449A">
        <w:rPr>
          <w:rFonts w:ascii="Times New Roman" w:hAnsi="Times New Roman" w:cs="Times New Roman"/>
          <w:sz w:val="28"/>
          <w:szCs w:val="28"/>
        </w:rPr>
        <w:t xml:space="preserve">преимущественного </w:t>
      </w:r>
      <w:r w:rsidR="003500ED" w:rsidRPr="003500ED">
        <w:rPr>
          <w:rFonts w:ascii="Times New Roman" w:hAnsi="Times New Roman" w:cs="Times New Roman"/>
          <w:sz w:val="28"/>
          <w:szCs w:val="28"/>
        </w:rPr>
        <w:t xml:space="preserve">права </w:t>
      </w:r>
      <w:r w:rsidR="00F7449A">
        <w:rPr>
          <w:rFonts w:ascii="Times New Roman" w:hAnsi="Times New Roman" w:cs="Times New Roman"/>
          <w:sz w:val="28"/>
          <w:szCs w:val="28"/>
        </w:rPr>
        <w:t>заключения</w:t>
      </w:r>
      <w:r w:rsidR="003500ED" w:rsidRPr="003500ED">
        <w:rPr>
          <w:rFonts w:ascii="Times New Roman" w:hAnsi="Times New Roman" w:cs="Times New Roman"/>
          <w:sz w:val="28"/>
          <w:szCs w:val="28"/>
        </w:rPr>
        <w:t xml:space="preserve"> договора</w:t>
      </w:r>
      <w:r w:rsidR="00F7449A">
        <w:rPr>
          <w:rFonts w:ascii="Times New Roman" w:hAnsi="Times New Roman" w:cs="Times New Roman"/>
          <w:sz w:val="28"/>
          <w:szCs w:val="28"/>
        </w:rPr>
        <w:t xml:space="preserve"> на новый срок</w:t>
      </w:r>
      <w:r w:rsidR="00504DF2">
        <w:rPr>
          <w:rFonts w:ascii="Times New Roman" w:hAnsi="Times New Roman" w:cs="Times New Roman"/>
          <w:sz w:val="28"/>
          <w:szCs w:val="28"/>
        </w:rPr>
        <w:t>.</w:t>
      </w:r>
    </w:p>
    <w:p w14:paraId="0D9B6D93" w14:textId="0B8D0631"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1.11. </w:t>
      </w:r>
      <w:proofErr w:type="gramStart"/>
      <w:r w:rsidRPr="009665C1">
        <w:rPr>
          <w:rFonts w:ascii="Times New Roman" w:hAnsi="Times New Roman" w:cs="Times New Roman"/>
          <w:sz w:val="28"/>
          <w:szCs w:val="28"/>
        </w:rPr>
        <w:t>Размещение нестационарных торговых объектов на земельных участках,</w:t>
      </w:r>
      <w:r w:rsidR="003500ED">
        <w:rPr>
          <w:rFonts w:ascii="Times New Roman" w:hAnsi="Times New Roman" w:cs="Times New Roman"/>
          <w:sz w:val="28"/>
          <w:szCs w:val="28"/>
        </w:rPr>
        <w:t xml:space="preserve"> </w:t>
      </w:r>
      <w:r w:rsidRPr="009665C1">
        <w:rPr>
          <w:rFonts w:ascii="Times New Roman" w:hAnsi="Times New Roman" w:cs="Times New Roman"/>
          <w:sz w:val="28"/>
          <w:szCs w:val="28"/>
        </w:rPr>
        <w:t xml:space="preserve"> в зданиях, строениях, сооружениях, находящихся в муниципальной собственности либо государственная собственность на которые </w:t>
      </w:r>
      <w:r w:rsidR="003500ED">
        <w:rPr>
          <w:rFonts w:ascii="Times New Roman" w:hAnsi="Times New Roman" w:cs="Times New Roman"/>
          <w:sz w:val="28"/>
          <w:szCs w:val="28"/>
        </w:rPr>
        <w:t xml:space="preserve"> </w:t>
      </w:r>
      <w:r w:rsidRPr="009665C1">
        <w:rPr>
          <w:rFonts w:ascii="Times New Roman" w:hAnsi="Times New Roman" w:cs="Times New Roman"/>
          <w:sz w:val="28"/>
          <w:szCs w:val="28"/>
        </w:rPr>
        <w:t xml:space="preserve">не разграничена, </w:t>
      </w:r>
      <w:r w:rsidR="003500ED">
        <w:rPr>
          <w:rFonts w:ascii="Times New Roman" w:hAnsi="Times New Roman" w:cs="Times New Roman"/>
          <w:sz w:val="28"/>
          <w:szCs w:val="28"/>
        </w:rPr>
        <w:t xml:space="preserve"> </w:t>
      </w:r>
      <w:r w:rsidRPr="009665C1">
        <w:rPr>
          <w:rFonts w:ascii="Times New Roman" w:hAnsi="Times New Roman" w:cs="Times New Roman"/>
          <w:sz w:val="28"/>
          <w:szCs w:val="28"/>
        </w:rPr>
        <w:t xml:space="preserve">не предусмотренных Схемой, а также без договора о предоставлении права на размещение нестационарного торгового объекта на территории </w:t>
      </w:r>
      <w:r w:rsidR="00963318" w:rsidRPr="003500ED">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5A4BC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считается несанкционированным,</w:t>
      </w:r>
      <w:r w:rsidR="00537A13">
        <w:rPr>
          <w:rFonts w:ascii="Times New Roman" w:hAnsi="Times New Roman" w:cs="Times New Roman"/>
          <w:sz w:val="28"/>
          <w:szCs w:val="28"/>
        </w:rPr>
        <w:t xml:space="preserve"> </w:t>
      </w:r>
      <w:r w:rsidRPr="009665C1">
        <w:rPr>
          <w:rFonts w:ascii="Times New Roman" w:hAnsi="Times New Roman" w:cs="Times New Roman"/>
          <w:sz w:val="28"/>
          <w:szCs w:val="28"/>
        </w:rPr>
        <w:t xml:space="preserve"> а лица, осуществляющие его размещение и ведущие в нем торговую деятельность, привлекаются к ответственности в соответствии</w:t>
      </w:r>
      <w:proofErr w:type="gramEnd"/>
      <w:r w:rsidRPr="009665C1">
        <w:rPr>
          <w:rFonts w:ascii="Times New Roman" w:hAnsi="Times New Roman" w:cs="Times New Roman"/>
          <w:sz w:val="28"/>
          <w:szCs w:val="28"/>
        </w:rPr>
        <w:t xml:space="preserve"> с действующим законодательством Российской Федерации и Новгородской области.</w:t>
      </w:r>
    </w:p>
    <w:p w14:paraId="1EC74EEF" w14:textId="77777777" w:rsidR="0007227C" w:rsidRPr="009665C1" w:rsidRDefault="0007227C" w:rsidP="009665C1">
      <w:pPr>
        <w:pStyle w:val="ConsPlusNormal"/>
        <w:jc w:val="both"/>
        <w:rPr>
          <w:rFonts w:ascii="Times New Roman" w:hAnsi="Times New Roman" w:cs="Times New Roman"/>
          <w:sz w:val="28"/>
          <w:szCs w:val="28"/>
        </w:rPr>
      </w:pPr>
    </w:p>
    <w:p w14:paraId="5F2BF8F2"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t>2. Порядок проведения аукциона на право размещения</w:t>
      </w:r>
    </w:p>
    <w:p w14:paraId="34FA38C0" w14:textId="6D974F47" w:rsidR="0007227C" w:rsidRPr="00637C1D" w:rsidRDefault="0007227C" w:rsidP="009665C1">
      <w:pPr>
        <w:pStyle w:val="ConsPlusTitle"/>
        <w:jc w:val="center"/>
        <w:rPr>
          <w:rFonts w:ascii="Times New Roman" w:hAnsi="Times New Roman" w:cs="Times New Roman"/>
          <w:color w:val="FF0000"/>
          <w:sz w:val="28"/>
          <w:szCs w:val="28"/>
        </w:rPr>
      </w:pPr>
      <w:r w:rsidRPr="009665C1">
        <w:rPr>
          <w:rFonts w:ascii="Times New Roman" w:hAnsi="Times New Roman" w:cs="Times New Roman"/>
          <w:sz w:val="28"/>
          <w:szCs w:val="28"/>
        </w:rPr>
        <w:t>нестационарных торговых объектов</w:t>
      </w:r>
      <w:r w:rsidR="00637C1D">
        <w:rPr>
          <w:rFonts w:ascii="Times New Roman" w:hAnsi="Times New Roman" w:cs="Times New Roman"/>
          <w:sz w:val="28"/>
          <w:szCs w:val="28"/>
        </w:rPr>
        <w:t xml:space="preserve"> </w:t>
      </w:r>
    </w:p>
    <w:p w14:paraId="7E5FF99C" w14:textId="77777777" w:rsidR="0007227C" w:rsidRPr="009665C1" w:rsidRDefault="0007227C" w:rsidP="009665C1">
      <w:pPr>
        <w:pStyle w:val="ConsPlusNormal"/>
        <w:jc w:val="both"/>
        <w:rPr>
          <w:rFonts w:ascii="Times New Roman" w:hAnsi="Times New Roman" w:cs="Times New Roman"/>
          <w:sz w:val="28"/>
          <w:szCs w:val="28"/>
        </w:rPr>
      </w:pPr>
    </w:p>
    <w:p w14:paraId="42F7CA09" w14:textId="10FF447B" w:rsidR="0007227C" w:rsidRPr="009665C1" w:rsidRDefault="00F7449A"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 xml:space="preserve">2.1. Предметом торгов является право на заключение юридическими лицами и индивидуальными предпринимателями с Администрацией </w:t>
      </w:r>
      <w:r w:rsidR="00963318" w:rsidRPr="003500ED">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5A4BC9">
        <w:rPr>
          <w:rFonts w:ascii="Times New Roman" w:hAnsi="Times New Roman" w:cs="Times New Roman"/>
          <w:sz w:val="28"/>
          <w:szCs w:val="28"/>
        </w:rPr>
        <w:t>сельского поселения</w:t>
      </w:r>
      <w:r w:rsidR="0007227C" w:rsidRPr="009665C1">
        <w:rPr>
          <w:rFonts w:ascii="Times New Roman" w:hAnsi="Times New Roman" w:cs="Times New Roman"/>
          <w:sz w:val="28"/>
          <w:szCs w:val="28"/>
        </w:rPr>
        <w:t xml:space="preserve"> договора о предоставлении права на размещение нестационарного торгового объекта на территории </w:t>
      </w:r>
      <w:r w:rsidR="00963318" w:rsidRPr="00504DF2">
        <w:rPr>
          <w:rFonts w:ascii="Times New Roman" w:hAnsi="Times New Roman" w:cs="Times New Roman"/>
          <w:sz w:val="28"/>
          <w:szCs w:val="28"/>
        </w:rPr>
        <w:t>Ермолинского</w:t>
      </w:r>
      <w:r w:rsidR="005A4BC9">
        <w:rPr>
          <w:rFonts w:ascii="Times New Roman" w:hAnsi="Times New Roman" w:cs="Times New Roman"/>
          <w:sz w:val="28"/>
          <w:szCs w:val="28"/>
        </w:rPr>
        <w:t xml:space="preserve"> сельского поселения</w:t>
      </w:r>
      <w:r w:rsidR="00504DF2">
        <w:rPr>
          <w:rFonts w:ascii="Times New Roman" w:hAnsi="Times New Roman" w:cs="Times New Roman"/>
          <w:sz w:val="28"/>
          <w:szCs w:val="28"/>
        </w:rPr>
        <w:t>.</w:t>
      </w:r>
      <w:r w:rsidR="0007227C" w:rsidRPr="009665C1">
        <w:rPr>
          <w:rFonts w:ascii="Times New Roman" w:hAnsi="Times New Roman" w:cs="Times New Roman"/>
          <w:sz w:val="28"/>
          <w:szCs w:val="28"/>
        </w:rPr>
        <w:t xml:space="preserve"> </w:t>
      </w:r>
    </w:p>
    <w:p w14:paraId="45FF5EE5" w14:textId="70FDECDD"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2.2. </w:t>
      </w:r>
      <w:r w:rsidR="00504DF2">
        <w:rPr>
          <w:rFonts w:ascii="Times New Roman" w:hAnsi="Times New Roman" w:cs="Times New Roman"/>
          <w:sz w:val="28"/>
          <w:szCs w:val="28"/>
        </w:rPr>
        <w:t>Р</w:t>
      </w:r>
      <w:r w:rsidRPr="009665C1">
        <w:rPr>
          <w:rFonts w:ascii="Times New Roman" w:hAnsi="Times New Roman" w:cs="Times New Roman"/>
          <w:sz w:val="28"/>
          <w:szCs w:val="28"/>
        </w:rPr>
        <w:t>ешение о проведен</w:t>
      </w:r>
      <w:proofErr w:type="gramStart"/>
      <w:r w:rsidRPr="009665C1">
        <w:rPr>
          <w:rFonts w:ascii="Times New Roman" w:hAnsi="Times New Roman" w:cs="Times New Roman"/>
          <w:sz w:val="28"/>
          <w:szCs w:val="28"/>
        </w:rPr>
        <w:t>ии ау</w:t>
      </w:r>
      <w:proofErr w:type="gramEnd"/>
      <w:r w:rsidRPr="009665C1">
        <w:rPr>
          <w:rFonts w:ascii="Times New Roman" w:hAnsi="Times New Roman" w:cs="Times New Roman"/>
          <w:sz w:val="28"/>
          <w:szCs w:val="28"/>
        </w:rPr>
        <w:t>кциона оформляется соответствующим постановлением Администрации</w:t>
      </w:r>
      <w:r w:rsidR="00963318" w:rsidRPr="00963318">
        <w:rPr>
          <w:rFonts w:ascii="Times New Roman" w:hAnsi="Times New Roman" w:cs="Times New Roman"/>
          <w:b/>
          <w:sz w:val="28"/>
          <w:szCs w:val="28"/>
        </w:rPr>
        <w:t xml:space="preserve"> </w:t>
      </w:r>
      <w:r w:rsidR="00963318" w:rsidRPr="00504DF2">
        <w:rPr>
          <w:rFonts w:ascii="Times New Roman" w:hAnsi="Times New Roman" w:cs="Times New Roman"/>
          <w:sz w:val="28"/>
          <w:szCs w:val="28"/>
        </w:rPr>
        <w:t>Ермолинского</w:t>
      </w:r>
      <w:r w:rsidRPr="009665C1">
        <w:rPr>
          <w:rFonts w:ascii="Times New Roman" w:hAnsi="Times New Roman" w:cs="Times New Roman"/>
          <w:sz w:val="28"/>
          <w:szCs w:val="28"/>
        </w:rPr>
        <w:t xml:space="preserve"> </w:t>
      </w:r>
      <w:r w:rsidR="005A4BC9">
        <w:rPr>
          <w:rFonts w:ascii="Times New Roman" w:hAnsi="Times New Roman" w:cs="Times New Roman"/>
          <w:sz w:val="28"/>
          <w:szCs w:val="28"/>
        </w:rPr>
        <w:t xml:space="preserve"> сельского поселения.</w:t>
      </w:r>
    </w:p>
    <w:p w14:paraId="70E852D3" w14:textId="4B062C12"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Начальная цена предмета аукциона складывается из</w:t>
      </w:r>
      <w:r w:rsidR="00504DF2" w:rsidRPr="00504DF2">
        <w:rPr>
          <w:rFonts w:ascii="Times New Roman" w:hAnsi="Times New Roman" w:cs="Times New Roman"/>
          <w:sz w:val="28"/>
          <w:szCs w:val="28"/>
        </w:rPr>
        <w:t xml:space="preserve"> </w:t>
      </w:r>
      <w:r w:rsidR="00504DF2">
        <w:rPr>
          <w:rFonts w:ascii="Times New Roman" w:hAnsi="Times New Roman" w:cs="Times New Roman"/>
          <w:sz w:val="28"/>
          <w:szCs w:val="28"/>
        </w:rPr>
        <w:t>стоимости</w:t>
      </w:r>
      <w:r w:rsidR="00504DF2" w:rsidRPr="009665C1">
        <w:rPr>
          <w:rFonts w:ascii="Times New Roman" w:hAnsi="Times New Roman" w:cs="Times New Roman"/>
          <w:sz w:val="28"/>
          <w:szCs w:val="28"/>
        </w:rPr>
        <w:t xml:space="preserve"> размещения нестационарного торгового объекта </w:t>
      </w:r>
      <w:r w:rsidR="00504DF2">
        <w:rPr>
          <w:rFonts w:ascii="Times New Roman" w:hAnsi="Times New Roman" w:cs="Times New Roman"/>
          <w:sz w:val="28"/>
          <w:szCs w:val="28"/>
        </w:rPr>
        <w:t>за год.</w:t>
      </w:r>
    </w:p>
    <w:p w14:paraId="1BBE6E7A" w14:textId="62950459"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2.3. Организатором аукциона по продаже права на размещение нестационарного торгового объекта на территории </w:t>
      </w:r>
      <w:r w:rsidR="00963318" w:rsidRPr="00504DF2">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5A4BC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выступает Администрация </w:t>
      </w:r>
      <w:r w:rsidR="00963318" w:rsidRPr="00504DF2">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5A4BC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(далее - организатор аукциона).</w:t>
      </w:r>
    </w:p>
    <w:p w14:paraId="73A101AE"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8" w:name="P127"/>
      <w:bookmarkEnd w:id="8"/>
      <w:r w:rsidRPr="009665C1">
        <w:rPr>
          <w:rFonts w:ascii="Times New Roman" w:hAnsi="Times New Roman" w:cs="Times New Roman"/>
          <w:sz w:val="28"/>
          <w:szCs w:val="28"/>
        </w:rPr>
        <w:t>2.4. Организатор аукциона:</w:t>
      </w:r>
    </w:p>
    <w:p w14:paraId="02CA555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определяет дату, время и место проведения аукциона;</w:t>
      </w:r>
    </w:p>
    <w:p w14:paraId="2739B305" w14:textId="09D4A9A5"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организует подготовку, публикацию и размещение на официальном сайте Администрации </w:t>
      </w:r>
      <w:r w:rsidR="00963318" w:rsidRPr="00504DF2">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5A4BC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в сети Интернет извещения о проведен</w:t>
      </w:r>
      <w:proofErr w:type="gramStart"/>
      <w:r w:rsidRPr="009665C1">
        <w:rPr>
          <w:rFonts w:ascii="Times New Roman" w:hAnsi="Times New Roman" w:cs="Times New Roman"/>
          <w:sz w:val="28"/>
          <w:szCs w:val="28"/>
        </w:rPr>
        <w:t>ии ау</w:t>
      </w:r>
      <w:proofErr w:type="gramEnd"/>
      <w:r w:rsidRPr="009665C1">
        <w:rPr>
          <w:rFonts w:ascii="Times New Roman" w:hAnsi="Times New Roman" w:cs="Times New Roman"/>
          <w:sz w:val="28"/>
          <w:szCs w:val="28"/>
        </w:rPr>
        <w:t>кциона не менее чем за 20 календарных дней до дня проведения аукциона</w:t>
      </w:r>
      <w:r w:rsidR="005A4BC9">
        <w:rPr>
          <w:rFonts w:ascii="Times New Roman" w:hAnsi="Times New Roman" w:cs="Times New Roman"/>
          <w:sz w:val="28"/>
          <w:szCs w:val="28"/>
        </w:rPr>
        <w:t>;</w:t>
      </w:r>
    </w:p>
    <w:p w14:paraId="6B957F50"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определяет начальную цену предмета аукциона и размер задатка;</w:t>
      </w:r>
    </w:p>
    <w:p w14:paraId="61420F4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осуществляет прием, регистрацию и хранение представленных заявок;</w:t>
      </w:r>
    </w:p>
    <w:p w14:paraId="3E501FB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принимает решение о допуске претендентов к участию в аукционе на </w:t>
      </w:r>
      <w:r w:rsidRPr="009665C1">
        <w:rPr>
          <w:rFonts w:ascii="Times New Roman" w:hAnsi="Times New Roman" w:cs="Times New Roman"/>
          <w:sz w:val="28"/>
          <w:szCs w:val="28"/>
        </w:rPr>
        <w:lastRenderedPageBreak/>
        <w:t>признание претендента участником торгов или об отказе в допуске претендента к участию в аукционе;</w:t>
      </w:r>
    </w:p>
    <w:p w14:paraId="22DE311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рассматривает и оценивает заявки на участие в аукционе;</w:t>
      </w:r>
    </w:p>
    <w:p w14:paraId="410DDEE7"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ведет протокол приема заявок (журнал) на участие в аукционе, который должен содержать сведения о претендентах, датах подачи заявок, внесенных задатках, а также сведения о претендентах, не допущенных к участию в аукционе, с указанием причин отказа;</w:t>
      </w:r>
    </w:p>
    <w:p w14:paraId="4C2D097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подписывает протокол приема заявок (журнал) в течение одного дня со дня окончания срока приема заявок;</w:t>
      </w:r>
    </w:p>
    <w:p w14:paraId="76D0703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уведомляет претендента о признании его участником аукциона;</w:t>
      </w:r>
    </w:p>
    <w:p w14:paraId="356D0BD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подготавливает договор;</w:t>
      </w:r>
    </w:p>
    <w:p w14:paraId="336B7997" w14:textId="3E7CD43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организует подготовку, публикацию на официальном сайте Администрации </w:t>
      </w:r>
      <w:r w:rsidR="00963318" w:rsidRPr="00504DF2">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7507B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в сети Интернет информации о результатах аукциона в течение 15 дней </w:t>
      </w:r>
      <w:proofErr w:type="gramStart"/>
      <w:r w:rsidRPr="009665C1">
        <w:rPr>
          <w:rFonts w:ascii="Times New Roman" w:hAnsi="Times New Roman" w:cs="Times New Roman"/>
          <w:sz w:val="28"/>
          <w:szCs w:val="28"/>
        </w:rPr>
        <w:t>с даты окончания</w:t>
      </w:r>
      <w:proofErr w:type="gramEnd"/>
      <w:r w:rsidRPr="009665C1">
        <w:rPr>
          <w:rFonts w:ascii="Times New Roman" w:hAnsi="Times New Roman" w:cs="Times New Roman"/>
          <w:sz w:val="28"/>
          <w:szCs w:val="28"/>
        </w:rPr>
        <w:t xml:space="preserve"> аукциона</w:t>
      </w:r>
      <w:r w:rsidR="007507B9">
        <w:rPr>
          <w:rFonts w:ascii="Times New Roman" w:hAnsi="Times New Roman" w:cs="Times New Roman"/>
          <w:sz w:val="28"/>
          <w:szCs w:val="28"/>
        </w:rPr>
        <w:t>;</w:t>
      </w:r>
    </w:p>
    <w:p w14:paraId="3D246AD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осуществляет иные функции, возложенные на него настоящим Положением.</w:t>
      </w:r>
    </w:p>
    <w:p w14:paraId="3922F9BE" w14:textId="55E62170"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2.5. В целях организации и проведения аукциона создается комиссия по проведению аукциона (далее - комиссия). Комиссия утверждается постановлением Администрации </w:t>
      </w:r>
      <w:r w:rsidR="00963318" w:rsidRPr="00504DF2">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7507B9">
        <w:rPr>
          <w:rFonts w:ascii="Times New Roman" w:hAnsi="Times New Roman" w:cs="Times New Roman"/>
          <w:sz w:val="28"/>
          <w:szCs w:val="28"/>
        </w:rPr>
        <w:t>сельского поселения.</w:t>
      </w:r>
    </w:p>
    <w:p w14:paraId="0DD3C6B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Число членов комиссии должно быть не менее пяти человек.</w:t>
      </w:r>
    </w:p>
    <w:p w14:paraId="107C1CE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Замена членов комиссии допускается по решению организатора аукциона.</w:t>
      </w:r>
    </w:p>
    <w:p w14:paraId="046D6E0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Заседания комиссии являются правомочными, если на них присутствуют не менее 51 процента членов комиссии.</w:t>
      </w:r>
    </w:p>
    <w:p w14:paraId="752317DF"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Члены комиссии должны быть уведомлены о месте, дате и времени проведения аукциона. Члены комиссии лично участвуют в аукционе и </w:t>
      </w:r>
      <w:r w:rsidRPr="004F4338">
        <w:rPr>
          <w:rFonts w:ascii="Times New Roman" w:hAnsi="Times New Roman" w:cs="Times New Roman"/>
          <w:sz w:val="28"/>
          <w:szCs w:val="28"/>
        </w:rPr>
        <w:t>подписывают протокол по итогам аукциона</w:t>
      </w:r>
      <w:r w:rsidRPr="009665C1">
        <w:rPr>
          <w:rFonts w:ascii="Times New Roman" w:hAnsi="Times New Roman" w:cs="Times New Roman"/>
          <w:sz w:val="28"/>
          <w:szCs w:val="28"/>
        </w:rPr>
        <w:t>.</w:t>
      </w:r>
    </w:p>
    <w:p w14:paraId="5E57C69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Мнение члена комиссии, отличное от принятого остальными членами комиссии, прилагается к протоколу.</w:t>
      </w:r>
    </w:p>
    <w:p w14:paraId="686A5D0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2.6. Претендентами на участие в аукционе являются лица, заявившие о намерении участвовать в аукционе.</w:t>
      </w:r>
    </w:p>
    <w:p w14:paraId="537EDA83" w14:textId="35136870"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Намерение участвовать в аукционе оформляется в виде заявки согласно </w:t>
      </w:r>
      <w:hyperlink w:anchor="P853" w:history="1">
        <w:r w:rsidRPr="007507B9">
          <w:rPr>
            <w:rFonts w:ascii="Times New Roman" w:hAnsi="Times New Roman" w:cs="Times New Roman"/>
            <w:sz w:val="28"/>
            <w:szCs w:val="28"/>
          </w:rPr>
          <w:t xml:space="preserve">приложениям N </w:t>
        </w:r>
        <w:r w:rsidR="001B20ED">
          <w:rPr>
            <w:rFonts w:ascii="Times New Roman" w:hAnsi="Times New Roman" w:cs="Times New Roman"/>
            <w:sz w:val="28"/>
            <w:szCs w:val="28"/>
          </w:rPr>
          <w:t>2</w:t>
        </w:r>
      </w:hyperlink>
      <w:r w:rsidRPr="007507B9">
        <w:rPr>
          <w:rFonts w:ascii="Times New Roman" w:hAnsi="Times New Roman" w:cs="Times New Roman"/>
          <w:sz w:val="28"/>
          <w:szCs w:val="28"/>
        </w:rPr>
        <w:t xml:space="preserve"> </w:t>
      </w:r>
      <w:r w:rsidRPr="009665C1">
        <w:rPr>
          <w:rFonts w:ascii="Times New Roman" w:hAnsi="Times New Roman" w:cs="Times New Roman"/>
          <w:sz w:val="28"/>
          <w:szCs w:val="28"/>
        </w:rPr>
        <w:t>к настоящему Положению.</w:t>
      </w:r>
    </w:p>
    <w:p w14:paraId="4491A3B0"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9" w:name="P153"/>
      <w:bookmarkEnd w:id="9"/>
      <w:r w:rsidRPr="009665C1">
        <w:rPr>
          <w:rFonts w:ascii="Times New Roman" w:hAnsi="Times New Roman" w:cs="Times New Roman"/>
          <w:sz w:val="28"/>
          <w:szCs w:val="28"/>
        </w:rPr>
        <w:t>2.7. Условия проведения аукциона:</w:t>
      </w:r>
    </w:p>
    <w:p w14:paraId="2241777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2.7.1. Подача заявки на участие в аукционе выражает согласие претендента с условиями аукциона и принятие им обязательств соблюдать эти условия. В случае нарушения обязательств претендент не допускается к участию в аукционе, а его заявка отклоняется;</w:t>
      </w:r>
    </w:p>
    <w:p w14:paraId="44902874" w14:textId="5416A045"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2.7.2. Участниками аукциона являются претенденты, заявки которых признаны отвечающими требованиям, установленным в и</w:t>
      </w:r>
      <w:r w:rsidR="00490F16">
        <w:rPr>
          <w:rFonts w:ascii="Times New Roman" w:hAnsi="Times New Roman" w:cs="Times New Roman"/>
          <w:sz w:val="28"/>
          <w:szCs w:val="28"/>
        </w:rPr>
        <w:t>звещении о проведен</w:t>
      </w:r>
      <w:proofErr w:type="gramStart"/>
      <w:r w:rsidR="00490F16">
        <w:rPr>
          <w:rFonts w:ascii="Times New Roman" w:hAnsi="Times New Roman" w:cs="Times New Roman"/>
          <w:sz w:val="28"/>
          <w:szCs w:val="28"/>
        </w:rPr>
        <w:t xml:space="preserve">ии </w:t>
      </w:r>
      <w:r w:rsidR="004F4338">
        <w:rPr>
          <w:rFonts w:ascii="Times New Roman" w:hAnsi="Times New Roman" w:cs="Times New Roman"/>
          <w:sz w:val="28"/>
          <w:szCs w:val="28"/>
        </w:rPr>
        <w:t xml:space="preserve"> </w:t>
      </w:r>
      <w:r w:rsidR="00490F16">
        <w:rPr>
          <w:rFonts w:ascii="Times New Roman" w:hAnsi="Times New Roman" w:cs="Times New Roman"/>
          <w:sz w:val="28"/>
          <w:szCs w:val="28"/>
        </w:rPr>
        <w:t>ау</w:t>
      </w:r>
      <w:proofErr w:type="gramEnd"/>
      <w:r w:rsidR="00490F16">
        <w:rPr>
          <w:rFonts w:ascii="Times New Roman" w:hAnsi="Times New Roman" w:cs="Times New Roman"/>
          <w:sz w:val="28"/>
          <w:szCs w:val="28"/>
        </w:rPr>
        <w:t>кциона;</w:t>
      </w:r>
    </w:p>
    <w:p w14:paraId="696CD463"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0" w:name="P156"/>
      <w:bookmarkEnd w:id="10"/>
      <w:r w:rsidRPr="009665C1">
        <w:rPr>
          <w:rFonts w:ascii="Times New Roman" w:hAnsi="Times New Roman" w:cs="Times New Roman"/>
          <w:sz w:val="28"/>
          <w:szCs w:val="28"/>
        </w:rPr>
        <w:t>2.7.3. Участники аукциона должны соответствовать следующим требованиям:</w:t>
      </w:r>
    </w:p>
    <w:p w14:paraId="0F1CC989"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в отношении организации не должно быть принято решение </w:t>
      </w:r>
      <w:r w:rsidRPr="009665C1">
        <w:rPr>
          <w:rFonts w:ascii="Times New Roman" w:hAnsi="Times New Roman" w:cs="Times New Roman"/>
          <w:sz w:val="28"/>
          <w:szCs w:val="28"/>
        </w:rPr>
        <w:lastRenderedPageBreak/>
        <w:t>арбитражным судом о признании ее банкротом и об открытии конкурсного производства;</w:t>
      </w:r>
    </w:p>
    <w:p w14:paraId="5E6C5200"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деятельность организации не должна быть приостановлена в порядке, предусмотренном </w:t>
      </w:r>
      <w:hyperlink r:id="rId18"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7C92C3E8"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1" w:name="P159"/>
      <w:bookmarkEnd w:id="11"/>
      <w:r w:rsidRPr="009665C1">
        <w:rPr>
          <w:rFonts w:ascii="Times New Roman" w:hAnsi="Times New Roman" w:cs="Times New Roman"/>
          <w:sz w:val="28"/>
          <w:szCs w:val="28"/>
        </w:rPr>
        <w:t>2.7.4. Претендент не допускается к участию в аукционе в случаях:</w:t>
      </w:r>
    </w:p>
    <w:p w14:paraId="2572896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непредставления документов, определенных в извещении о проведении аукциона, либо наличия в таких документах недостоверных сведений;</w:t>
      </w:r>
    </w:p>
    <w:p w14:paraId="360EF509"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несоответствия требованиям, указанным в </w:t>
      </w:r>
      <w:hyperlink w:anchor="P156" w:history="1">
        <w:r w:rsidRPr="007507B9">
          <w:rPr>
            <w:rFonts w:ascii="Times New Roman" w:hAnsi="Times New Roman" w:cs="Times New Roman"/>
            <w:sz w:val="28"/>
            <w:szCs w:val="28"/>
          </w:rPr>
          <w:t>подпункте 2.7.3</w:t>
        </w:r>
      </w:hyperlink>
      <w:r w:rsidRPr="009665C1">
        <w:rPr>
          <w:rFonts w:ascii="Times New Roman" w:hAnsi="Times New Roman" w:cs="Times New Roman"/>
          <w:sz w:val="28"/>
          <w:szCs w:val="28"/>
        </w:rPr>
        <w:t xml:space="preserve"> настоящего Положения;</w:t>
      </w:r>
    </w:p>
    <w:p w14:paraId="76DB3D5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невнесения задатка, если требование о внесении задатка указано в извещении о проведении аукциона;</w:t>
      </w:r>
    </w:p>
    <w:p w14:paraId="53CC77F0"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2.7.5. Отказ в допуске к участию в аукционе по иным основаниям, кроме случаев, указанных в </w:t>
      </w:r>
      <w:hyperlink w:anchor="P159" w:history="1">
        <w:r w:rsidRPr="007507B9">
          <w:rPr>
            <w:rFonts w:ascii="Times New Roman" w:hAnsi="Times New Roman" w:cs="Times New Roman"/>
            <w:sz w:val="28"/>
            <w:szCs w:val="28"/>
          </w:rPr>
          <w:t>пункте 2.7.4</w:t>
        </w:r>
      </w:hyperlink>
      <w:r w:rsidRPr="007507B9">
        <w:rPr>
          <w:rFonts w:ascii="Times New Roman" w:hAnsi="Times New Roman" w:cs="Times New Roman"/>
          <w:sz w:val="28"/>
          <w:szCs w:val="28"/>
        </w:rPr>
        <w:t xml:space="preserve"> </w:t>
      </w:r>
      <w:r w:rsidRPr="009665C1">
        <w:rPr>
          <w:rFonts w:ascii="Times New Roman" w:hAnsi="Times New Roman" w:cs="Times New Roman"/>
          <w:sz w:val="28"/>
          <w:szCs w:val="28"/>
        </w:rPr>
        <w:t>настоящего Положения, не допускается;</w:t>
      </w:r>
    </w:p>
    <w:p w14:paraId="6622037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2.7.6. В случае установления факта недостоверности сведений, содержащихся в документах, представленных претендентом, организатор обязан отстранить такого претендента от участия в аукционе на любом этапе его проведения. Отстранение претендентов от участия в аукционе фиксируется в протоколе аукциона. При этом в протоколе указываются установленные факты недостоверных сведений.</w:t>
      </w:r>
    </w:p>
    <w:p w14:paraId="2A4F01D6" w14:textId="030F56FB" w:rsidR="0007227C" w:rsidRPr="009665C1" w:rsidRDefault="00490F16" w:rsidP="00490F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07227C" w:rsidRPr="009665C1">
        <w:rPr>
          <w:rFonts w:ascii="Times New Roman" w:hAnsi="Times New Roman" w:cs="Times New Roman"/>
          <w:sz w:val="28"/>
          <w:szCs w:val="28"/>
        </w:rPr>
        <w:t xml:space="preserve"> Извещение о проведении аукциона</w:t>
      </w:r>
      <w:r w:rsidR="004F4338">
        <w:rPr>
          <w:rFonts w:ascii="Times New Roman" w:hAnsi="Times New Roman" w:cs="Times New Roman"/>
          <w:sz w:val="28"/>
          <w:szCs w:val="28"/>
        </w:rPr>
        <w:t xml:space="preserve"> </w:t>
      </w:r>
      <w:r w:rsidR="0007227C" w:rsidRPr="009665C1">
        <w:rPr>
          <w:rFonts w:ascii="Times New Roman" w:hAnsi="Times New Roman" w:cs="Times New Roman"/>
          <w:sz w:val="28"/>
          <w:szCs w:val="28"/>
        </w:rPr>
        <w:t>должно содержать:</w:t>
      </w:r>
    </w:p>
    <w:p w14:paraId="3406389F"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порядок, место, дату и время начала и окончания срока подачи заявок на участие в аукционе;</w:t>
      </w:r>
    </w:p>
    <w:p w14:paraId="6DB7095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требования к участникам аукциона, соответствующие </w:t>
      </w:r>
      <w:hyperlink w:anchor="P153" w:history="1">
        <w:r w:rsidRPr="007507B9">
          <w:rPr>
            <w:rFonts w:ascii="Times New Roman" w:hAnsi="Times New Roman" w:cs="Times New Roman"/>
            <w:sz w:val="28"/>
            <w:szCs w:val="28"/>
          </w:rPr>
          <w:t>пункту 2.7</w:t>
        </w:r>
      </w:hyperlink>
      <w:r w:rsidRPr="009665C1">
        <w:rPr>
          <w:rFonts w:ascii="Times New Roman" w:hAnsi="Times New Roman" w:cs="Times New Roman"/>
          <w:sz w:val="28"/>
          <w:szCs w:val="28"/>
        </w:rPr>
        <w:t xml:space="preserve"> настоящего Положения;</w:t>
      </w:r>
    </w:p>
    <w:p w14:paraId="21EE7027"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порядок и сроки отзыва заявок на участие в аукционе;</w:t>
      </w:r>
    </w:p>
    <w:p w14:paraId="5351535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формы, порядок, даты начала и окончания предоставления участникам аукциона разъяснений;</w:t>
      </w:r>
    </w:p>
    <w:p w14:paraId="71F651B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сведения о времени, месте аукциона, его предмете и порядке проведения;</w:t>
      </w:r>
    </w:p>
    <w:p w14:paraId="11AAE7E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наименование, местонахождение, почтовый адрес, адрес электронной почты и номер контактного телефона организатора аукциона;</w:t>
      </w:r>
    </w:p>
    <w:p w14:paraId="648E4DF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начальную (минимальную) цену лота и величину повышения начальной цены - "шаг аукциона";</w:t>
      </w:r>
    </w:p>
    <w:p w14:paraId="42521BE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вид и тип нестационарного торгового объекта в соответствии с утвержденным Дизайн-кодом;</w:t>
      </w:r>
    </w:p>
    <w:p w14:paraId="63045915"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форму договора и срок действия договора, заключаемого по итогам аукциона;</w:t>
      </w:r>
    </w:p>
    <w:p w14:paraId="38DA6C5F"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требование о внесении задатка, а также размер задатка;</w:t>
      </w:r>
    </w:p>
    <w:p w14:paraId="2E7C480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срок, в течение которого организатор вправе отказаться от проведения аукциона;</w:t>
      </w:r>
    </w:p>
    <w:p w14:paraId="70E36A3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порядок определения победителя аукциона, срок, в течение которого победитель аукциона должен подписать проект договора;</w:t>
      </w:r>
    </w:p>
    <w:p w14:paraId="5F6E92A0"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указание на то, что условия аукциона, порядок и условия заключения договора с участником аукциона являются условиями публичной оферты, а </w:t>
      </w:r>
      <w:r w:rsidRPr="009665C1">
        <w:rPr>
          <w:rFonts w:ascii="Times New Roman" w:hAnsi="Times New Roman" w:cs="Times New Roman"/>
          <w:sz w:val="28"/>
          <w:szCs w:val="28"/>
        </w:rPr>
        <w:lastRenderedPageBreak/>
        <w:t>подача заявки на участие в торгах является акцептом такой оферты;</w:t>
      </w:r>
    </w:p>
    <w:p w14:paraId="2FFBEB74" w14:textId="5266EE24" w:rsidR="0007227C" w:rsidRPr="009665C1" w:rsidRDefault="00490F16"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07227C" w:rsidRPr="009665C1">
        <w:rPr>
          <w:rFonts w:ascii="Times New Roman" w:hAnsi="Times New Roman" w:cs="Times New Roman"/>
          <w:sz w:val="28"/>
          <w:szCs w:val="28"/>
        </w:rPr>
        <w:t xml:space="preserve"> Организатор вправе принять решение о внесении изменений в извещение о проведении аукциона не </w:t>
      </w:r>
      <w:proofErr w:type="gramStart"/>
      <w:r w:rsidR="0007227C" w:rsidRPr="009665C1">
        <w:rPr>
          <w:rFonts w:ascii="Times New Roman" w:hAnsi="Times New Roman" w:cs="Times New Roman"/>
          <w:sz w:val="28"/>
          <w:szCs w:val="28"/>
        </w:rPr>
        <w:t>позднее</w:t>
      </w:r>
      <w:proofErr w:type="gramEnd"/>
      <w:r w:rsidR="0007227C" w:rsidRPr="009665C1">
        <w:rPr>
          <w:rFonts w:ascii="Times New Roman" w:hAnsi="Times New Roman" w:cs="Times New Roman"/>
          <w:sz w:val="28"/>
          <w:szCs w:val="28"/>
        </w:rPr>
        <w:t xml:space="preserve"> чем за пять рабочих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в порядке, предусмотренном </w:t>
      </w:r>
      <w:hyperlink w:anchor="P127" w:history="1">
        <w:r w:rsidR="0007227C" w:rsidRPr="007507B9">
          <w:rPr>
            <w:rFonts w:ascii="Times New Roman" w:hAnsi="Times New Roman" w:cs="Times New Roman"/>
            <w:sz w:val="28"/>
            <w:szCs w:val="28"/>
          </w:rPr>
          <w:t>пунктом 2.4</w:t>
        </w:r>
      </w:hyperlink>
      <w:r w:rsidR="0007227C" w:rsidRPr="009665C1">
        <w:rPr>
          <w:rFonts w:ascii="Times New Roman" w:hAnsi="Times New Roman" w:cs="Times New Roman"/>
          <w:sz w:val="28"/>
          <w:szCs w:val="28"/>
        </w:rPr>
        <w:t xml:space="preserve"> настоящего Положения. Указанные решения оформляются постановлением Администрации </w:t>
      </w:r>
      <w:r w:rsidR="00963318" w:rsidRPr="00504DF2">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7507B9">
        <w:rPr>
          <w:rFonts w:ascii="Times New Roman" w:hAnsi="Times New Roman" w:cs="Times New Roman"/>
          <w:sz w:val="28"/>
          <w:szCs w:val="28"/>
        </w:rPr>
        <w:t>сельского поселения.</w:t>
      </w:r>
    </w:p>
    <w:p w14:paraId="6E84871F" w14:textId="156FCC68" w:rsidR="0007227C" w:rsidRPr="009665C1" w:rsidRDefault="00490F16"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w:t>
      </w:r>
      <w:r w:rsidR="0007227C" w:rsidRPr="009665C1">
        <w:rPr>
          <w:rFonts w:ascii="Times New Roman" w:hAnsi="Times New Roman" w:cs="Times New Roman"/>
          <w:sz w:val="28"/>
          <w:szCs w:val="28"/>
        </w:rPr>
        <w:t xml:space="preserve"> Организатор вправе отказаться от проведения аукциона в любое время, но не </w:t>
      </w:r>
      <w:proofErr w:type="gramStart"/>
      <w:r w:rsidR="0007227C" w:rsidRPr="009665C1">
        <w:rPr>
          <w:rFonts w:ascii="Times New Roman" w:hAnsi="Times New Roman" w:cs="Times New Roman"/>
          <w:sz w:val="28"/>
          <w:szCs w:val="28"/>
        </w:rPr>
        <w:t>позднее</w:t>
      </w:r>
      <w:proofErr w:type="gramEnd"/>
      <w:r w:rsidR="0007227C" w:rsidRPr="009665C1">
        <w:rPr>
          <w:rFonts w:ascii="Times New Roman" w:hAnsi="Times New Roman" w:cs="Times New Roman"/>
          <w:sz w:val="28"/>
          <w:szCs w:val="28"/>
        </w:rPr>
        <w:t xml:space="preserve"> чем за три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проведении аукциона. В течение двух рабочих дней с даты принятия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возвращает претендентам задаток в течение пяти рабочих дней с даты принятия решения об отказе от проведения аукциона.</w:t>
      </w:r>
    </w:p>
    <w:p w14:paraId="6D40A320" w14:textId="1A63C54D" w:rsidR="0007227C" w:rsidRPr="009665C1" w:rsidRDefault="00490F16"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07227C" w:rsidRPr="009665C1">
        <w:rPr>
          <w:rFonts w:ascii="Times New Roman" w:hAnsi="Times New Roman" w:cs="Times New Roman"/>
          <w:sz w:val="28"/>
          <w:szCs w:val="28"/>
        </w:rPr>
        <w:t xml:space="preserve">. Порядок и сроки подачи заявки устанавливаются в извещении о проведении аукциона. </w:t>
      </w:r>
      <w:r w:rsidR="0007227C" w:rsidRPr="00490F16">
        <w:rPr>
          <w:rFonts w:ascii="Times New Roman" w:hAnsi="Times New Roman" w:cs="Times New Roman"/>
          <w:sz w:val="28"/>
          <w:szCs w:val="28"/>
        </w:rPr>
        <w:t xml:space="preserve">К заявке необходимо приложить </w:t>
      </w:r>
      <w:r w:rsidR="0007227C" w:rsidRPr="009665C1">
        <w:rPr>
          <w:rFonts w:ascii="Times New Roman" w:hAnsi="Times New Roman" w:cs="Times New Roman"/>
          <w:sz w:val="28"/>
          <w:szCs w:val="28"/>
        </w:rPr>
        <w:t>следующие документы:</w:t>
      </w:r>
    </w:p>
    <w:p w14:paraId="63BEEDFF"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2" w:name="P186"/>
      <w:bookmarkEnd w:id="12"/>
      <w:r w:rsidRPr="009665C1">
        <w:rPr>
          <w:rFonts w:ascii="Times New Roman" w:hAnsi="Times New Roman" w:cs="Times New Roman"/>
          <w:sz w:val="28"/>
          <w:szCs w:val="28"/>
        </w:rPr>
        <w:t>полученную не ранее чем за шесть месяцев до дня размещения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2EBD34B7"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необходимости);</w:t>
      </w:r>
    </w:p>
    <w:p w14:paraId="2B9C2B98"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3" w:name="P188"/>
      <w:bookmarkEnd w:id="13"/>
      <w:r w:rsidRPr="009665C1">
        <w:rPr>
          <w:rFonts w:ascii="Times New Roman" w:hAnsi="Times New Roman" w:cs="Times New Roman"/>
          <w:sz w:val="28"/>
          <w:szCs w:val="28"/>
        </w:rPr>
        <w:t>копии учредительных и регистрационных документов (для юридических лиц), заверенные печатью (при наличии печати) и подписью претендента (единоличного исполнительного органа либо лица, уполномоченного на заверение копий документов от имени юридического лица), а именно: устав юридического лица в последней редакции (в случае если в последнюю редакцию устава юридического лица вносились изменения, дополнительно предоставляется текст внесенных в устав изменений), свидетельство о государственной регистрации юридического лица, свидетельство о постановке юридического лица на налоговый учет;</w:t>
      </w:r>
    </w:p>
    <w:p w14:paraId="21413B44"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документ, подтверждающий внесение задатка на участие в аукционе;</w:t>
      </w:r>
    </w:p>
    <w:p w14:paraId="5E8B5965"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опись прилагаемых документов;</w:t>
      </w:r>
    </w:p>
    <w:p w14:paraId="22F172A7"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4" w:name="P191"/>
      <w:bookmarkEnd w:id="14"/>
      <w:r w:rsidRPr="009665C1">
        <w:rPr>
          <w:rFonts w:ascii="Times New Roman" w:hAnsi="Times New Roman" w:cs="Times New Roman"/>
          <w:sz w:val="28"/>
          <w:szCs w:val="28"/>
        </w:rPr>
        <w:t xml:space="preserve">заявление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9"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23C826E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lastRenderedPageBreak/>
        <w:t>эскизный проект нестационарного торгового объекта, соответствующий виду и типу нестационарного торгового объекта, указанному в извещении о проведении аукциона.</w:t>
      </w:r>
    </w:p>
    <w:p w14:paraId="5089CC54"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В случае если заявителем самостоятельно не представлены документы, указанные в </w:t>
      </w:r>
      <w:hyperlink w:anchor="P186" w:history="1">
        <w:r w:rsidRPr="007507B9">
          <w:rPr>
            <w:rFonts w:ascii="Times New Roman" w:hAnsi="Times New Roman" w:cs="Times New Roman"/>
            <w:sz w:val="28"/>
            <w:szCs w:val="28"/>
          </w:rPr>
          <w:t>абзацах втором</w:t>
        </w:r>
      </w:hyperlink>
      <w:r w:rsidRPr="007507B9">
        <w:rPr>
          <w:rFonts w:ascii="Times New Roman" w:hAnsi="Times New Roman" w:cs="Times New Roman"/>
          <w:sz w:val="28"/>
          <w:szCs w:val="28"/>
        </w:rPr>
        <w:t xml:space="preserve">, </w:t>
      </w:r>
      <w:hyperlink w:anchor="P188" w:history="1">
        <w:r w:rsidRPr="007507B9">
          <w:rPr>
            <w:rFonts w:ascii="Times New Roman" w:hAnsi="Times New Roman" w:cs="Times New Roman"/>
            <w:sz w:val="28"/>
            <w:szCs w:val="28"/>
          </w:rPr>
          <w:t>четвертом</w:t>
        </w:r>
      </w:hyperlink>
      <w:r w:rsidRPr="007507B9">
        <w:rPr>
          <w:rFonts w:ascii="Times New Roman" w:hAnsi="Times New Roman" w:cs="Times New Roman"/>
          <w:sz w:val="28"/>
          <w:szCs w:val="28"/>
        </w:rPr>
        <w:t xml:space="preserve">, </w:t>
      </w:r>
      <w:hyperlink w:anchor="P191" w:history="1">
        <w:r w:rsidRPr="007507B9">
          <w:rPr>
            <w:rFonts w:ascii="Times New Roman" w:hAnsi="Times New Roman" w:cs="Times New Roman"/>
            <w:sz w:val="28"/>
            <w:szCs w:val="28"/>
          </w:rPr>
          <w:t>седьмом</w:t>
        </w:r>
      </w:hyperlink>
      <w:r w:rsidRPr="009665C1">
        <w:rPr>
          <w:rFonts w:ascii="Times New Roman" w:hAnsi="Times New Roman" w:cs="Times New Roman"/>
          <w:sz w:val="28"/>
          <w:szCs w:val="28"/>
        </w:rPr>
        <w:t xml:space="preserve"> настоящего пункта, организатор запрашивает их посредством информационного межведомственного взаимодействия.</w:t>
      </w:r>
    </w:p>
    <w:p w14:paraId="51708CE1" w14:textId="410A6EA8" w:rsidR="0007227C" w:rsidRPr="009665C1" w:rsidRDefault="00490F16"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07227C" w:rsidRPr="009665C1">
        <w:rPr>
          <w:rFonts w:ascii="Times New Roman" w:hAnsi="Times New Roman" w:cs="Times New Roman"/>
          <w:sz w:val="28"/>
          <w:szCs w:val="28"/>
        </w:rPr>
        <w:t>. Заявки на участие в аукционе, полученные после окончания срока приема заявок, не рассматриваются и в тот же день возвращаются лицам, подавшим такие заявки. В случае если было установлено требование о внесении задатка в качестве обеспечения заявки на участие в торгах, указанный задаток подлежит возврату организатором аукциона указанным лицам в течение пяти рабочих дней со дня подписания протокола аукциона.</w:t>
      </w:r>
    </w:p>
    <w:p w14:paraId="65D96FD3" w14:textId="4A66D812" w:rsidR="0007227C" w:rsidRPr="009665C1" w:rsidRDefault="00490F16"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w:t>
      </w:r>
      <w:r w:rsidR="0007227C" w:rsidRPr="009665C1">
        <w:rPr>
          <w:rFonts w:ascii="Times New Roman" w:hAnsi="Times New Roman" w:cs="Times New Roman"/>
          <w:sz w:val="28"/>
          <w:szCs w:val="28"/>
        </w:rPr>
        <w:t>. Претендент, подавший заявку на участие в аукционе, вправе отозвать такую заявку в любое время до дня окончания приема заявок на участие в аукционе. В случае если было установлено требование о внесении задатка в качестве обеспечения заявки на участие в торгах, указанный задаток подлежит возврату организатором аукциона указанному участнику аукциона в течение пяти рабочих дней со дня поступления организатору аукциона уведомления об отзыве заявки на участие в аукционе.</w:t>
      </w:r>
    </w:p>
    <w:p w14:paraId="61A3D48E" w14:textId="79199BCF" w:rsidR="0007227C" w:rsidRPr="009665C1" w:rsidRDefault="007B3F1C"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w:t>
      </w:r>
      <w:r w:rsidR="0007227C" w:rsidRPr="009665C1">
        <w:rPr>
          <w:rFonts w:ascii="Times New Roman" w:hAnsi="Times New Roman" w:cs="Times New Roman"/>
          <w:sz w:val="28"/>
          <w:szCs w:val="28"/>
        </w:rPr>
        <w:t xml:space="preserve">. Претендент, подавший заявку на участие в аукционе, вправе изменить заявку в любое время до дня окончания приема заявок на участие в аукционе. </w:t>
      </w:r>
    </w:p>
    <w:p w14:paraId="54F5659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2.14. Организатор аукциона рассматривает заявки на участие в аукционе на предмет соответствия требованиям, установленным в извещении о проведении аукциона, и соответствия претендентов требованиям, установленным </w:t>
      </w:r>
      <w:hyperlink w:anchor="P153" w:history="1">
        <w:r w:rsidRPr="007507B9">
          <w:rPr>
            <w:rFonts w:ascii="Times New Roman" w:hAnsi="Times New Roman" w:cs="Times New Roman"/>
            <w:sz w:val="28"/>
            <w:szCs w:val="28"/>
          </w:rPr>
          <w:t>пунктом 2.7</w:t>
        </w:r>
      </w:hyperlink>
      <w:r w:rsidRPr="009665C1">
        <w:rPr>
          <w:rFonts w:ascii="Times New Roman" w:hAnsi="Times New Roman" w:cs="Times New Roman"/>
          <w:sz w:val="28"/>
          <w:szCs w:val="28"/>
        </w:rPr>
        <w:t xml:space="preserve"> настоящего Положения.</w:t>
      </w:r>
    </w:p>
    <w:p w14:paraId="65468D9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Срок рассмотрения заявок на участие в аукционе не может превышать пяти дней с даты окончания срока подачи заявок.</w:t>
      </w:r>
    </w:p>
    <w:p w14:paraId="11698056" w14:textId="5613F6D4" w:rsidR="0007227C" w:rsidRPr="009665C1" w:rsidRDefault="007B3F1C"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07227C" w:rsidRPr="009665C1">
        <w:rPr>
          <w:rFonts w:ascii="Times New Roman" w:hAnsi="Times New Roman" w:cs="Times New Roman"/>
          <w:sz w:val="28"/>
          <w:szCs w:val="28"/>
        </w:rPr>
        <w:t xml:space="preserve">. На основании результатов рассмотрения заявок на участие в аукционе организатором аукциона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w:t>
      </w:r>
      <w:hyperlink w:anchor="P153" w:history="1">
        <w:r w:rsidR="0007227C" w:rsidRPr="007507B9">
          <w:rPr>
            <w:rFonts w:ascii="Times New Roman" w:hAnsi="Times New Roman" w:cs="Times New Roman"/>
            <w:sz w:val="28"/>
            <w:szCs w:val="28"/>
          </w:rPr>
          <w:t>пунктом 2.7</w:t>
        </w:r>
      </w:hyperlink>
      <w:r w:rsidR="0007227C" w:rsidRPr="009665C1">
        <w:rPr>
          <w:rFonts w:ascii="Times New Roman" w:hAnsi="Times New Roman" w:cs="Times New Roman"/>
          <w:sz w:val="28"/>
          <w:szCs w:val="28"/>
        </w:rPr>
        <w:t xml:space="preserve"> настоящего Положения. Принятое решение фиксируется в протоколе (журнале) приема заявок и подписывается организатором аукциона. Протокол (журнал) приема заявок должен содержать сведения о претендентах,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причин отказа в допуске и требований настоящего Положения, которым не соответствует претендент.</w:t>
      </w:r>
    </w:p>
    <w:p w14:paraId="5DFF262A" w14:textId="77777777" w:rsidR="00B54BF0"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Претенденты, подавшие заявки на участие в аукционе и не допущенные к участию в аукционе, уведомляются организатором аукциона о принятом решении в следующий рабочий день после принятия решения организатором аукциона об отказе в допуске к участию в аукционе, в том числе посредством </w:t>
      </w:r>
      <w:r w:rsidRPr="009665C1">
        <w:rPr>
          <w:rFonts w:ascii="Times New Roman" w:hAnsi="Times New Roman" w:cs="Times New Roman"/>
          <w:sz w:val="28"/>
          <w:szCs w:val="28"/>
        </w:rPr>
        <w:lastRenderedPageBreak/>
        <w:t xml:space="preserve">электронной почты по адресу, указанному в заявке. </w:t>
      </w:r>
    </w:p>
    <w:p w14:paraId="56F10924" w14:textId="0DA848F7" w:rsidR="007B3F1C" w:rsidRDefault="00B54BF0"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Pr="009665C1">
        <w:rPr>
          <w:rFonts w:ascii="Times New Roman" w:hAnsi="Times New Roman" w:cs="Times New Roman"/>
          <w:sz w:val="28"/>
          <w:szCs w:val="28"/>
        </w:rPr>
        <w:t>адаток претенденту, не допущенному к участию в аукционе,</w:t>
      </w:r>
      <w:r>
        <w:rPr>
          <w:rFonts w:ascii="Times New Roman" w:hAnsi="Times New Roman" w:cs="Times New Roman"/>
          <w:sz w:val="28"/>
          <w:szCs w:val="28"/>
        </w:rPr>
        <w:t xml:space="preserve"> возвращается </w:t>
      </w:r>
      <w:r w:rsidRPr="009665C1">
        <w:rPr>
          <w:rFonts w:ascii="Times New Roman" w:hAnsi="Times New Roman" w:cs="Times New Roman"/>
          <w:sz w:val="28"/>
          <w:szCs w:val="28"/>
        </w:rPr>
        <w:t xml:space="preserve"> в течение пяти рабочих дней </w:t>
      </w:r>
      <w:proofErr w:type="gramStart"/>
      <w:r w:rsidRPr="009665C1">
        <w:rPr>
          <w:rFonts w:ascii="Times New Roman" w:hAnsi="Times New Roman" w:cs="Times New Roman"/>
          <w:sz w:val="28"/>
          <w:szCs w:val="28"/>
        </w:rPr>
        <w:t>с даты принятия</w:t>
      </w:r>
      <w:proofErr w:type="gramEnd"/>
      <w:r w:rsidRPr="009665C1">
        <w:rPr>
          <w:rFonts w:ascii="Times New Roman" w:hAnsi="Times New Roman" w:cs="Times New Roman"/>
          <w:sz w:val="28"/>
          <w:szCs w:val="28"/>
        </w:rPr>
        <w:t xml:space="preserve"> решения об отказе</w:t>
      </w:r>
      <w:r w:rsidR="00C9769D">
        <w:rPr>
          <w:rFonts w:ascii="Times New Roman" w:hAnsi="Times New Roman" w:cs="Times New Roman"/>
          <w:sz w:val="28"/>
          <w:szCs w:val="28"/>
        </w:rPr>
        <w:t>.</w:t>
      </w:r>
    </w:p>
    <w:p w14:paraId="38260BA7" w14:textId="2699C728" w:rsidR="00C9769D" w:rsidRPr="00C9769D" w:rsidRDefault="00C9769D" w:rsidP="00C976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2.16. </w:t>
      </w:r>
      <w:r w:rsidR="0007227C" w:rsidRPr="009665C1">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или не подано ни одной заявки,</w:t>
      </w:r>
      <w:r w:rsidRPr="00C9769D">
        <w:rPr>
          <w:rFonts w:ascii="Times New Roman" w:hAnsi="Times New Roman" w:cs="Times New Roman"/>
          <w:color w:val="FF0000"/>
          <w:sz w:val="28"/>
          <w:szCs w:val="28"/>
        </w:rPr>
        <w:t xml:space="preserve"> </w:t>
      </w:r>
      <w:r w:rsidRPr="00C9769D">
        <w:rPr>
          <w:rFonts w:ascii="Times New Roman" w:hAnsi="Times New Roman" w:cs="Times New Roman"/>
          <w:sz w:val="28"/>
          <w:szCs w:val="28"/>
        </w:rPr>
        <w:t>аукцион признается несостоявшимся.</w:t>
      </w:r>
    </w:p>
    <w:p w14:paraId="282B509F" w14:textId="6BA589BD" w:rsidR="007B3F1C" w:rsidRPr="00C9769D" w:rsidRDefault="0007227C" w:rsidP="00C9769D">
      <w:pPr>
        <w:pStyle w:val="ConsPlusNormal"/>
        <w:ind w:firstLine="540"/>
        <w:jc w:val="both"/>
        <w:rPr>
          <w:rFonts w:ascii="Times New Roman" w:hAnsi="Times New Roman" w:cs="Times New Roman"/>
          <w:sz w:val="28"/>
          <w:szCs w:val="28"/>
        </w:rPr>
      </w:pPr>
      <w:r w:rsidRPr="00C9769D">
        <w:rPr>
          <w:rFonts w:ascii="Times New Roman" w:hAnsi="Times New Roman" w:cs="Times New Roman"/>
          <w:sz w:val="28"/>
          <w:szCs w:val="28"/>
        </w:rPr>
        <w:t xml:space="preserve"> </w:t>
      </w:r>
      <w:r w:rsidR="00C9769D" w:rsidRPr="00C9769D">
        <w:rPr>
          <w:rFonts w:ascii="Times New Roman" w:hAnsi="Times New Roman" w:cs="Times New Roman"/>
          <w:sz w:val="28"/>
          <w:szCs w:val="28"/>
        </w:rPr>
        <w:t xml:space="preserve">2.17. </w:t>
      </w:r>
      <w:r w:rsidR="007B3F1C" w:rsidRPr="00C9769D">
        <w:rPr>
          <w:rFonts w:ascii="Times New Roman" w:hAnsi="Times New Roman" w:cs="Times New Roman"/>
          <w:sz w:val="28"/>
          <w:szCs w:val="28"/>
        </w:rPr>
        <w:t>В случае если в аукционе участвовал один участник или в случае,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20C09D9C" w14:textId="0C03F085" w:rsidR="007B3F1C" w:rsidRPr="00C9769D" w:rsidRDefault="00C9769D" w:rsidP="007B3F1C">
      <w:pPr>
        <w:pStyle w:val="ConsPlusNormal"/>
        <w:ind w:firstLine="540"/>
        <w:jc w:val="both"/>
        <w:rPr>
          <w:rFonts w:ascii="Times New Roman" w:hAnsi="Times New Roman" w:cs="Times New Roman"/>
          <w:sz w:val="28"/>
          <w:szCs w:val="28"/>
        </w:rPr>
      </w:pPr>
      <w:r w:rsidRPr="00C9769D">
        <w:rPr>
          <w:rFonts w:ascii="Times New Roman" w:hAnsi="Times New Roman" w:cs="Times New Roman"/>
          <w:sz w:val="28"/>
          <w:szCs w:val="28"/>
        </w:rPr>
        <w:t xml:space="preserve">2.18. </w:t>
      </w:r>
      <w:r w:rsidR="007B3F1C" w:rsidRPr="00C9769D">
        <w:rPr>
          <w:rFonts w:ascii="Times New Roman" w:hAnsi="Times New Roman" w:cs="Times New Roman"/>
          <w:sz w:val="28"/>
          <w:szCs w:val="28"/>
        </w:rPr>
        <w:t xml:space="preserve">Если </w:t>
      </w:r>
      <w:r w:rsidRPr="00C9769D">
        <w:rPr>
          <w:rFonts w:ascii="Times New Roman" w:hAnsi="Times New Roman" w:cs="Times New Roman"/>
          <w:sz w:val="28"/>
          <w:szCs w:val="28"/>
        </w:rPr>
        <w:t xml:space="preserve">на аукцион </w:t>
      </w:r>
      <w:r w:rsidR="007B3F1C" w:rsidRPr="00C9769D">
        <w:rPr>
          <w:rFonts w:ascii="Times New Roman" w:hAnsi="Times New Roman" w:cs="Times New Roman"/>
          <w:sz w:val="28"/>
          <w:szCs w:val="28"/>
        </w:rPr>
        <w:t>поступила одна заявка, которая соответствует всем требованиям, указанным в извещении о проведен</w:t>
      </w:r>
      <w:proofErr w:type="gramStart"/>
      <w:r w:rsidR="007B3F1C" w:rsidRPr="00C9769D">
        <w:rPr>
          <w:rFonts w:ascii="Times New Roman" w:hAnsi="Times New Roman" w:cs="Times New Roman"/>
          <w:sz w:val="28"/>
          <w:szCs w:val="28"/>
        </w:rPr>
        <w:t>ии ау</w:t>
      </w:r>
      <w:proofErr w:type="gramEnd"/>
      <w:r w:rsidR="007B3F1C" w:rsidRPr="00C9769D">
        <w:rPr>
          <w:rFonts w:ascii="Times New Roman" w:hAnsi="Times New Roman" w:cs="Times New Roman"/>
          <w:sz w:val="28"/>
          <w:szCs w:val="28"/>
        </w:rPr>
        <w:t>кциона, договор заключается с единственным участником аукциона по начальной цене, указанной в извещении.</w:t>
      </w:r>
    </w:p>
    <w:p w14:paraId="79B926B9" w14:textId="48A21910" w:rsidR="0007227C" w:rsidRPr="009665C1" w:rsidRDefault="00C9769D" w:rsidP="00C9769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2.19. Аукцион проводится путем повышения начальной (минимальной) цены договора (цены лота), указанной в извещении о проведении аукциона, на "шаг аукциона". "Шаг аукциона" устанавливается в размере десяти процентов начальной (минимальной) цены договора (цены лота), указанной в извещении о проведении аукциона, и не изменяется в течение всего аукциона.</w:t>
      </w:r>
    </w:p>
    <w:p w14:paraId="4F0F6D4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Очередность выставления лотов на аукцион должна соответствовать очередности указания лотов в аукционной документации.</w:t>
      </w:r>
    </w:p>
    <w:p w14:paraId="1DDF661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Порядок заявления участниками аукциона предложений о цене - свободное заявление всеми участниками аукциона вне зависимости от номеров их табличек с предложениями о цене.</w:t>
      </w:r>
    </w:p>
    <w:p w14:paraId="1E5CC73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2.20. Перед открытием аукциона проводится регистрация претендентов, допущенных к участию в аукционе.</w:t>
      </w:r>
    </w:p>
    <w:p w14:paraId="62701F0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Явившимся претендентам выдаются пронумерованные карточки (с указанием номера участника аукциона).</w:t>
      </w:r>
    </w:p>
    <w:p w14:paraId="0263E59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2.21. Аукцион начинается с объявления уполномоченным представителем организатора об открытии аукциона.</w:t>
      </w:r>
    </w:p>
    <w:p w14:paraId="4D6C216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После открытия аукциона аукционистом оглашаются наименование лота,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14:paraId="484A722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w:t>
      </w:r>
      <w:r w:rsidRPr="009665C1">
        <w:rPr>
          <w:rFonts w:ascii="Times New Roman" w:hAnsi="Times New Roman" w:cs="Times New Roman"/>
          <w:sz w:val="28"/>
          <w:szCs w:val="28"/>
        </w:rPr>
        <w:lastRenderedPageBreak/>
        <w:t>участниками аукциона путем поднятия карточек и ее оглашения.</w:t>
      </w:r>
    </w:p>
    <w:p w14:paraId="6B0AAED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13E34CE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 завершении аукциона аукционист объявляет о продаже права на заключение договора, называет номер карточки участника, сделавшего последнее предложение о цене договора, - победителя. В случае если победитель аукциона откажется (уклонится) от подписания протокола или оплаты права на заключение договора на право размещения нестационарного торгового объекта, он признается выбывшим из аукциона, а победителем аукциона признается тот участник, чье предложение цены за предмет аукциона было зафиксировано следующим (предпоследним) за предложением выбывшего участника. Предпоследним предложением о цене договора признается предложение участника, который вторым предложил наибольшую цену, либо предложение, предшествовавшее цене, предложенной победителем.</w:t>
      </w:r>
    </w:p>
    <w:p w14:paraId="120ABE4C" w14:textId="5AFCD412" w:rsidR="0007227C" w:rsidRDefault="0007227C" w:rsidP="001B20ED">
      <w:pPr>
        <w:pStyle w:val="ConsPlusNormal"/>
        <w:ind w:firstLine="540"/>
        <w:jc w:val="both"/>
        <w:rPr>
          <w:rFonts w:ascii="Times New Roman" w:hAnsi="Times New Roman" w:cs="Times New Roman"/>
          <w:sz w:val="28"/>
          <w:szCs w:val="28"/>
        </w:rPr>
      </w:pPr>
      <w:r w:rsidRPr="00A74B9D">
        <w:rPr>
          <w:rFonts w:ascii="Times New Roman" w:hAnsi="Times New Roman" w:cs="Times New Roman"/>
          <w:sz w:val="28"/>
          <w:szCs w:val="28"/>
        </w:rPr>
        <w:t>Цена предмета аукциона, предложенная победителем аукциона, заносится в протокол об итогах аукцион</w:t>
      </w:r>
      <w:r w:rsidR="00A74B9D" w:rsidRPr="00A74B9D">
        <w:rPr>
          <w:rFonts w:ascii="Times New Roman" w:hAnsi="Times New Roman" w:cs="Times New Roman"/>
          <w:sz w:val="28"/>
          <w:szCs w:val="28"/>
        </w:rPr>
        <w:t>а, составляемый в 2 экземплярах</w:t>
      </w:r>
      <w:r w:rsidR="00A74B9D">
        <w:rPr>
          <w:rFonts w:ascii="Times New Roman" w:hAnsi="Times New Roman" w:cs="Times New Roman"/>
          <w:sz w:val="28"/>
          <w:szCs w:val="28"/>
        </w:rPr>
        <w:t>.</w:t>
      </w:r>
    </w:p>
    <w:p w14:paraId="66C25906" w14:textId="13A41AB1" w:rsidR="00A74B9D" w:rsidRDefault="00A74B9D" w:rsidP="001B20ED">
      <w:pPr>
        <w:pStyle w:val="ConsPlusNormal"/>
        <w:ind w:firstLine="540"/>
        <w:jc w:val="both"/>
        <w:rPr>
          <w:rFonts w:ascii="Times New Roman" w:hAnsi="Times New Roman" w:cs="Times New Roman"/>
          <w:sz w:val="28"/>
          <w:szCs w:val="28"/>
        </w:rPr>
      </w:pPr>
      <w:r w:rsidRPr="00BC4902">
        <w:rPr>
          <w:rFonts w:ascii="Times New Roman" w:hAnsi="Times New Roman" w:cs="Times New Roman"/>
          <w:sz w:val="28"/>
          <w:szCs w:val="28"/>
        </w:rPr>
        <w:t>Члены комиссии подписывают протокол по итогам аукциона</w:t>
      </w:r>
      <w:r w:rsidR="00502D8A" w:rsidRPr="00BC4902">
        <w:rPr>
          <w:rFonts w:ascii="Times New Roman" w:hAnsi="Times New Roman" w:cs="Times New Roman"/>
          <w:sz w:val="28"/>
          <w:szCs w:val="28"/>
        </w:rPr>
        <w:t xml:space="preserve"> не позднее окончания рабочего дня следующего за днем проведения аукциона.</w:t>
      </w:r>
    </w:p>
    <w:p w14:paraId="54398EAA" w14:textId="10D72469" w:rsidR="0007227C" w:rsidRPr="009665C1" w:rsidRDefault="00FF27E1" w:rsidP="000554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2.22</w:t>
      </w:r>
      <w:r w:rsidR="0007227C" w:rsidRPr="009665C1">
        <w:rPr>
          <w:rFonts w:ascii="Times New Roman" w:hAnsi="Times New Roman" w:cs="Times New Roman"/>
          <w:sz w:val="28"/>
          <w:szCs w:val="28"/>
        </w:rPr>
        <w:t>. В случае отказа (уклонения) победителя аукциона от подписания договора аукцион признается несостоявшимся и может быть объявлен новый аукцион на прежних или измененных условиях.</w:t>
      </w:r>
    </w:p>
    <w:p w14:paraId="3F22F5BC" w14:textId="7EDECC5E" w:rsidR="0007227C" w:rsidRPr="009665C1" w:rsidRDefault="00FF27E1"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2.23</w:t>
      </w:r>
      <w:r w:rsidR="0007227C" w:rsidRPr="009665C1">
        <w:rPr>
          <w:rFonts w:ascii="Times New Roman" w:hAnsi="Times New Roman" w:cs="Times New Roman"/>
          <w:sz w:val="28"/>
          <w:szCs w:val="28"/>
        </w:rPr>
        <w:t>.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w:t>
      </w:r>
    </w:p>
    <w:p w14:paraId="401330E5" w14:textId="099701C5" w:rsidR="0007227C" w:rsidRPr="009665C1" w:rsidRDefault="00FF27E1" w:rsidP="001B20ED">
      <w:pPr>
        <w:pStyle w:val="ConsPlusNormal"/>
        <w:ind w:firstLine="540"/>
        <w:jc w:val="both"/>
        <w:rPr>
          <w:rFonts w:ascii="Times New Roman" w:hAnsi="Times New Roman" w:cs="Times New Roman"/>
          <w:sz w:val="28"/>
          <w:szCs w:val="28"/>
        </w:rPr>
      </w:pPr>
      <w:bookmarkStart w:id="15" w:name="P225"/>
      <w:bookmarkEnd w:id="15"/>
      <w:r>
        <w:rPr>
          <w:rFonts w:ascii="Times New Roman" w:hAnsi="Times New Roman" w:cs="Times New Roman"/>
          <w:sz w:val="28"/>
          <w:szCs w:val="28"/>
        </w:rPr>
        <w:t>2.24</w:t>
      </w:r>
      <w:r w:rsidR="0007227C" w:rsidRPr="009665C1">
        <w:rPr>
          <w:rFonts w:ascii="Times New Roman" w:hAnsi="Times New Roman" w:cs="Times New Roman"/>
          <w:sz w:val="28"/>
          <w:szCs w:val="28"/>
        </w:rPr>
        <w:t>. Возвращение задатка:</w:t>
      </w:r>
    </w:p>
    <w:p w14:paraId="3B47A16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 случае если было установлено требование о внесении задатка, организатор аукциона в течение пяти рабочих дней с даты подписания протокола проведения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4607A89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уклонении (отказе) победителя аукциона либо участника аукциона, предложения которого по условиям аукциона являются лучшими после победителя, от заключения в установленный срок договора задаток таким лицам не возвращается, данные лица утрачивают право на заключение договора.</w:t>
      </w:r>
    </w:p>
    <w:p w14:paraId="2EDB56D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Под уклонением (отказом) от заключения договора понимается:</w:t>
      </w:r>
    </w:p>
    <w:p w14:paraId="2FA023F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отказ от подписания оформленного организатором аукциона договора;</w:t>
      </w:r>
    </w:p>
    <w:p w14:paraId="2D919A98" w14:textId="674CF8B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lastRenderedPageBreak/>
        <w:t>непредставление организатору аукциона подписанного победителем аукциона договора в срок, установленный</w:t>
      </w:r>
      <w:r w:rsidR="00FF27E1">
        <w:rPr>
          <w:rFonts w:ascii="Times New Roman" w:hAnsi="Times New Roman" w:cs="Times New Roman"/>
          <w:sz w:val="28"/>
          <w:szCs w:val="28"/>
        </w:rPr>
        <w:t xml:space="preserve"> п.</w:t>
      </w:r>
      <w:r w:rsidR="00FF27E1" w:rsidRPr="00FF27E1">
        <w:rPr>
          <w:rFonts w:ascii="Times New Roman" w:hAnsi="Times New Roman" w:cs="Times New Roman"/>
          <w:sz w:val="28"/>
          <w:szCs w:val="28"/>
        </w:rPr>
        <w:t xml:space="preserve"> </w:t>
      </w:r>
      <w:r w:rsidR="00FF27E1" w:rsidRPr="00C508F8">
        <w:rPr>
          <w:rFonts w:ascii="Times New Roman" w:hAnsi="Times New Roman" w:cs="Times New Roman"/>
          <w:sz w:val="28"/>
          <w:szCs w:val="28"/>
        </w:rPr>
        <w:t>3.1.</w:t>
      </w:r>
      <w:r w:rsidR="00FF27E1" w:rsidRPr="009665C1">
        <w:rPr>
          <w:rFonts w:ascii="Times New Roman" w:hAnsi="Times New Roman" w:cs="Times New Roman"/>
          <w:sz w:val="28"/>
          <w:szCs w:val="28"/>
        </w:rPr>
        <w:t xml:space="preserve"> </w:t>
      </w:r>
      <w:r w:rsidR="00FF27E1">
        <w:rPr>
          <w:rFonts w:ascii="Times New Roman" w:hAnsi="Times New Roman" w:cs="Times New Roman"/>
          <w:sz w:val="28"/>
          <w:szCs w:val="28"/>
        </w:rPr>
        <w:t xml:space="preserve"> </w:t>
      </w:r>
      <w:r w:rsidRPr="009665C1">
        <w:rPr>
          <w:rFonts w:ascii="Times New Roman" w:hAnsi="Times New Roman" w:cs="Times New Roman"/>
          <w:sz w:val="28"/>
          <w:szCs w:val="28"/>
        </w:rPr>
        <w:t xml:space="preserve"> настоящего Положения.</w:t>
      </w:r>
    </w:p>
    <w:p w14:paraId="15825159" w14:textId="77777777" w:rsidR="0007227C" w:rsidRPr="009665C1" w:rsidRDefault="0007227C" w:rsidP="009665C1">
      <w:pPr>
        <w:pStyle w:val="ConsPlusNormal"/>
        <w:jc w:val="both"/>
        <w:rPr>
          <w:rFonts w:ascii="Times New Roman" w:hAnsi="Times New Roman" w:cs="Times New Roman"/>
          <w:sz w:val="28"/>
          <w:szCs w:val="28"/>
        </w:rPr>
      </w:pPr>
    </w:p>
    <w:p w14:paraId="43778BDD"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t>3. Порядок заключения договоров о предоставлении права</w:t>
      </w:r>
    </w:p>
    <w:p w14:paraId="5C3D7087"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на размещение нестационарного торгового объекта</w:t>
      </w:r>
    </w:p>
    <w:p w14:paraId="6E271B21" w14:textId="28756339" w:rsidR="007E009A" w:rsidRPr="00637C1D" w:rsidRDefault="0007227C" w:rsidP="00637C1D">
      <w:pPr>
        <w:pStyle w:val="ConsPlusNormal"/>
        <w:ind w:firstLine="540"/>
        <w:jc w:val="both"/>
        <w:rPr>
          <w:rFonts w:ascii="Times New Roman" w:hAnsi="Times New Roman" w:cs="Times New Roman"/>
          <w:color w:val="FF0000"/>
          <w:sz w:val="28"/>
          <w:szCs w:val="28"/>
        </w:rPr>
      </w:pPr>
      <w:r w:rsidRPr="00C508F8">
        <w:rPr>
          <w:rFonts w:ascii="Times New Roman" w:hAnsi="Times New Roman" w:cs="Times New Roman"/>
          <w:sz w:val="28"/>
          <w:szCs w:val="28"/>
        </w:rPr>
        <w:t>3.1.</w:t>
      </w:r>
      <w:r w:rsidRPr="009665C1">
        <w:rPr>
          <w:rFonts w:ascii="Times New Roman" w:hAnsi="Times New Roman" w:cs="Times New Roman"/>
          <w:sz w:val="28"/>
          <w:szCs w:val="28"/>
        </w:rPr>
        <w:t xml:space="preserve"> Договор о предоставлении права на размещение нестационарного торгового объекта на территории </w:t>
      </w:r>
      <w:r w:rsidR="00963318" w:rsidRPr="00C508F8">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F30605">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заключенный по результатам </w:t>
      </w:r>
      <w:r w:rsidR="00C9769D">
        <w:rPr>
          <w:rFonts w:ascii="Times New Roman" w:hAnsi="Times New Roman" w:cs="Times New Roman"/>
          <w:sz w:val="28"/>
          <w:szCs w:val="28"/>
        </w:rPr>
        <w:t>аукциона</w:t>
      </w:r>
      <w:r w:rsidR="00637C1D">
        <w:rPr>
          <w:rFonts w:ascii="Times New Roman" w:hAnsi="Times New Roman" w:cs="Times New Roman"/>
          <w:color w:val="FF0000"/>
          <w:sz w:val="28"/>
          <w:szCs w:val="28"/>
        </w:rPr>
        <w:t xml:space="preserve"> </w:t>
      </w:r>
      <w:r w:rsidR="007E009A" w:rsidRPr="009665C1">
        <w:rPr>
          <w:rFonts w:ascii="Times New Roman" w:hAnsi="Times New Roman" w:cs="Times New Roman"/>
          <w:sz w:val="28"/>
          <w:szCs w:val="28"/>
        </w:rPr>
        <w:t>должен быть подписан победителем аукциона и представлен организатору аукциона не позднее десяти рабочих дней со дня оформления протокола о результатах аукциона, содержащего сведения об итогах аукциона.</w:t>
      </w:r>
    </w:p>
    <w:p w14:paraId="44BE598E" w14:textId="1EE61A2D" w:rsidR="0007227C" w:rsidRDefault="0007227C" w:rsidP="009458B4">
      <w:pPr>
        <w:pStyle w:val="ConsPlusNormal"/>
        <w:ind w:firstLine="540"/>
        <w:jc w:val="both"/>
        <w:rPr>
          <w:rFonts w:ascii="Times New Roman" w:hAnsi="Times New Roman" w:cs="Times New Roman"/>
          <w:sz w:val="28"/>
          <w:szCs w:val="28"/>
        </w:rPr>
      </w:pPr>
      <w:r w:rsidRPr="00223F73">
        <w:rPr>
          <w:rFonts w:ascii="Times New Roman" w:hAnsi="Times New Roman" w:cs="Times New Roman"/>
          <w:sz w:val="28"/>
          <w:szCs w:val="28"/>
        </w:rPr>
        <w:t>3.</w:t>
      </w:r>
      <w:r w:rsidR="000F3E52" w:rsidRPr="00223F73">
        <w:rPr>
          <w:rFonts w:ascii="Times New Roman" w:hAnsi="Times New Roman" w:cs="Times New Roman"/>
          <w:sz w:val="28"/>
          <w:szCs w:val="28"/>
        </w:rPr>
        <w:t>2</w:t>
      </w:r>
      <w:r w:rsidR="00A81C69" w:rsidRPr="00223F73">
        <w:rPr>
          <w:rFonts w:ascii="Times New Roman" w:hAnsi="Times New Roman" w:cs="Times New Roman"/>
          <w:sz w:val="28"/>
          <w:szCs w:val="28"/>
        </w:rPr>
        <w:t>.</w:t>
      </w:r>
      <w:r w:rsidRPr="009665C1">
        <w:rPr>
          <w:rFonts w:ascii="Times New Roman" w:hAnsi="Times New Roman" w:cs="Times New Roman"/>
          <w:sz w:val="28"/>
          <w:szCs w:val="28"/>
        </w:rPr>
        <w:t xml:space="preserve"> </w:t>
      </w:r>
      <w:proofErr w:type="gramStart"/>
      <w:r w:rsidR="000F353D" w:rsidRPr="009665C1">
        <w:rPr>
          <w:rFonts w:ascii="Times New Roman" w:hAnsi="Times New Roman" w:cs="Times New Roman"/>
          <w:sz w:val="28"/>
          <w:szCs w:val="28"/>
        </w:rPr>
        <w:t xml:space="preserve">Договор о предоставлении права на размещение </w:t>
      </w:r>
      <w:r w:rsidR="000F353D">
        <w:rPr>
          <w:rFonts w:ascii="Times New Roman" w:hAnsi="Times New Roman" w:cs="Times New Roman"/>
          <w:sz w:val="28"/>
          <w:szCs w:val="28"/>
        </w:rPr>
        <w:t>нестационарных торговых</w:t>
      </w:r>
      <w:r w:rsidR="009458B4">
        <w:rPr>
          <w:rFonts w:ascii="Times New Roman" w:hAnsi="Times New Roman" w:cs="Times New Roman"/>
          <w:sz w:val="28"/>
          <w:szCs w:val="28"/>
        </w:rPr>
        <w:t xml:space="preserve"> объектов,</w:t>
      </w:r>
      <w:r w:rsidR="009458B4" w:rsidRPr="009458B4">
        <w:rPr>
          <w:rFonts w:ascii="Times New Roman" w:hAnsi="Times New Roman" w:cs="Times New Roman"/>
          <w:sz w:val="28"/>
          <w:szCs w:val="28"/>
        </w:rPr>
        <w:t xml:space="preserve"> указанных в </w:t>
      </w:r>
      <w:hyperlink w:anchor="P82" w:history="1">
        <w:r w:rsidR="009458B4" w:rsidRPr="009458B4">
          <w:rPr>
            <w:rFonts w:ascii="Times New Roman" w:hAnsi="Times New Roman" w:cs="Times New Roman"/>
            <w:sz w:val="28"/>
            <w:szCs w:val="28"/>
          </w:rPr>
          <w:t>подпунктах 1.7.2</w:t>
        </w:r>
      </w:hyperlink>
      <w:r w:rsidR="009458B4" w:rsidRPr="009458B4">
        <w:rPr>
          <w:rFonts w:ascii="Times New Roman" w:hAnsi="Times New Roman" w:cs="Times New Roman"/>
          <w:sz w:val="28"/>
          <w:szCs w:val="28"/>
        </w:rPr>
        <w:t xml:space="preserve"> - </w:t>
      </w:r>
      <w:hyperlink w:anchor="P88" w:history="1">
        <w:r w:rsidR="009458B4" w:rsidRPr="009458B4">
          <w:rPr>
            <w:rFonts w:ascii="Times New Roman" w:hAnsi="Times New Roman" w:cs="Times New Roman"/>
            <w:sz w:val="28"/>
            <w:szCs w:val="28"/>
          </w:rPr>
          <w:t>1.7.5</w:t>
        </w:r>
      </w:hyperlink>
      <w:r w:rsidR="009458B4" w:rsidRPr="009458B4">
        <w:rPr>
          <w:rFonts w:ascii="Times New Roman" w:hAnsi="Times New Roman" w:cs="Times New Roman"/>
          <w:sz w:val="28"/>
          <w:szCs w:val="28"/>
        </w:rPr>
        <w:t xml:space="preserve"> настоящего Положения,</w:t>
      </w:r>
      <w:r w:rsidR="000F353D" w:rsidRPr="009665C1">
        <w:rPr>
          <w:rFonts w:ascii="Times New Roman" w:hAnsi="Times New Roman" w:cs="Times New Roman"/>
          <w:sz w:val="28"/>
          <w:szCs w:val="28"/>
        </w:rPr>
        <w:t xml:space="preserve"> </w:t>
      </w:r>
      <w:r w:rsidR="009458B4">
        <w:rPr>
          <w:rFonts w:ascii="Times New Roman" w:hAnsi="Times New Roman" w:cs="Times New Roman"/>
          <w:sz w:val="28"/>
          <w:szCs w:val="28"/>
        </w:rPr>
        <w:t xml:space="preserve">осуществляется на основании </w:t>
      </w:r>
      <w:r w:rsidR="00637C1D">
        <w:rPr>
          <w:rFonts w:ascii="Times New Roman" w:hAnsi="Times New Roman" w:cs="Times New Roman"/>
          <w:sz w:val="28"/>
          <w:szCs w:val="28"/>
        </w:rPr>
        <w:t xml:space="preserve">заявления </w:t>
      </w:r>
      <w:r w:rsidRPr="009665C1">
        <w:rPr>
          <w:rFonts w:ascii="Times New Roman" w:hAnsi="Times New Roman" w:cs="Times New Roman"/>
          <w:sz w:val="28"/>
          <w:szCs w:val="28"/>
        </w:rPr>
        <w:t xml:space="preserve">о заключении договора </w:t>
      </w:r>
      <w:r w:rsidRPr="009458B4">
        <w:rPr>
          <w:rFonts w:ascii="Times New Roman" w:hAnsi="Times New Roman" w:cs="Times New Roman"/>
          <w:sz w:val="28"/>
          <w:szCs w:val="28"/>
        </w:rPr>
        <w:t xml:space="preserve">от владельца нестационарного торгового объекта </w:t>
      </w:r>
      <w:r w:rsidR="009458B4" w:rsidRPr="009458B4">
        <w:rPr>
          <w:rFonts w:ascii="Times New Roman" w:hAnsi="Times New Roman" w:cs="Times New Roman"/>
          <w:sz w:val="28"/>
          <w:szCs w:val="28"/>
        </w:rPr>
        <w:t xml:space="preserve">и </w:t>
      </w:r>
      <w:r w:rsidRPr="009458B4">
        <w:rPr>
          <w:rFonts w:ascii="Times New Roman" w:hAnsi="Times New Roman" w:cs="Times New Roman"/>
          <w:sz w:val="28"/>
          <w:szCs w:val="28"/>
        </w:rPr>
        <w:t xml:space="preserve">подается </w:t>
      </w:r>
      <w:r w:rsidRPr="009665C1">
        <w:rPr>
          <w:rFonts w:ascii="Times New Roman" w:hAnsi="Times New Roman" w:cs="Times New Roman"/>
          <w:sz w:val="28"/>
          <w:szCs w:val="28"/>
        </w:rPr>
        <w:t>в Администраци</w:t>
      </w:r>
      <w:r w:rsidR="00F30605">
        <w:rPr>
          <w:rFonts w:ascii="Times New Roman" w:hAnsi="Times New Roman" w:cs="Times New Roman"/>
          <w:sz w:val="28"/>
          <w:szCs w:val="28"/>
        </w:rPr>
        <w:t xml:space="preserve">ю </w:t>
      </w:r>
      <w:r w:rsidR="00963318" w:rsidRPr="00813948">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F30605">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форме согласно </w:t>
      </w:r>
      <w:r w:rsidRPr="00EE6004">
        <w:rPr>
          <w:rFonts w:ascii="Times New Roman" w:hAnsi="Times New Roman" w:cs="Times New Roman"/>
          <w:sz w:val="28"/>
          <w:szCs w:val="28"/>
        </w:rPr>
        <w:t xml:space="preserve">приложению N </w:t>
      </w:r>
      <w:r w:rsidR="0070545C">
        <w:rPr>
          <w:rFonts w:ascii="Times New Roman" w:hAnsi="Times New Roman" w:cs="Times New Roman"/>
          <w:sz w:val="28"/>
          <w:szCs w:val="28"/>
        </w:rPr>
        <w:t>3</w:t>
      </w:r>
      <w:r w:rsidRPr="00EE6004">
        <w:rPr>
          <w:rFonts w:ascii="Times New Roman" w:hAnsi="Times New Roman" w:cs="Times New Roman"/>
          <w:sz w:val="28"/>
          <w:szCs w:val="28"/>
        </w:rPr>
        <w:t xml:space="preserve"> к </w:t>
      </w:r>
      <w:r w:rsidR="00D2349D">
        <w:rPr>
          <w:rFonts w:ascii="Times New Roman" w:hAnsi="Times New Roman" w:cs="Times New Roman"/>
          <w:sz w:val="28"/>
          <w:szCs w:val="28"/>
        </w:rPr>
        <w:t xml:space="preserve"> </w:t>
      </w:r>
      <w:r w:rsidRPr="00EE6004">
        <w:rPr>
          <w:rFonts w:ascii="Times New Roman" w:hAnsi="Times New Roman" w:cs="Times New Roman"/>
          <w:sz w:val="28"/>
          <w:szCs w:val="28"/>
        </w:rPr>
        <w:t>настоящему Положению</w:t>
      </w:r>
      <w:r w:rsidRPr="009665C1">
        <w:rPr>
          <w:rFonts w:ascii="Times New Roman" w:hAnsi="Times New Roman" w:cs="Times New Roman"/>
          <w:sz w:val="28"/>
          <w:szCs w:val="28"/>
        </w:rPr>
        <w:t xml:space="preserve"> не позднее 20 календарных дней до окончания срока действия договора.</w:t>
      </w:r>
      <w:proofErr w:type="gramEnd"/>
    </w:p>
    <w:p w14:paraId="2707A94C" w14:textId="2EEC829A" w:rsidR="00677401" w:rsidRPr="00B3574F" w:rsidRDefault="001B43F6" w:rsidP="00B3574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77401" w:rsidRPr="00BC4902">
        <w:rPr>
          <w:rFonts w:ascii="Times New Roman" w:hAnsi="Times New Roman" w:cs="Times New Roman"/>
          <w:sz w:val="28"/>
          <w:szCs w:val="28"/>
        </w:rPr>
        <w:t>В случае нарушения срока подачи заявления, установленного настоящим пунктом, заявителю отка</w:t>
      </w:r>
      <w:r w:rsidR="00B3574F" w:rsidRPr="00BC4902">
        <w:rPr>
          <w:rFonts w:ascii="Times New Roman" w:hAnsi="Times New Roman" w:cs="Times New Roman"/>
          <w:sz w:val="28"/>
          <w:szCs w:val="28"/>
        </w:rPr>
        <w:t>зывается в заключени</w:t>
      </w:r>
      <w:proofErr w:type="gramStart"/>
      <w:r w:rsidR="00B3574F" w:rsidRPr="00BC4902">
        <w:rPr>
          <w:rFonts w:ascii="Times New Roman" w:hAnsi="Times New Roman" w:cs="Times New Roman"/>
          <w:sz w:val="28"/>
          <w:szCs w:val="28"/>
        </w:rPr>
        <w:t>и</w:t>
      </w:r>
      <w:proofErr w:type="gramEnd"/>
      <w:r w:rsidR="00B3574F" w:rsidRPr="00BC4902">
        <w:rPr>
          <w:rFonts w:ascii="Times New Roman" w:hAnsi="Times New Roman" w:cs="Times New Roman"/>
          <w:sz w:val="28"/>
          <w:szCs w:val="28"/>
        </w:rPr>
        <w:t xml:space="preserve"> </w:t>
      </w:r>
      <w:r w:rsidRPr="00BC4902">
        <w:rPr>
          <w:rFonts w:ascii="Times New Roman" w:hAnsi="Times New Roman" w:cs="Times New Roman"/>
          <w:sz w:val="28"/>
          <w:szCs w:val="28"/>
        </w:rPr>
        <w:t xml:space="preserve"> </w:t>
      </w:r>
      <w:r w:rsidR="00B3574F" w:rsidRPr="00BC4902">
        <w:rPr>
          <w:rFonts w:ascii="Times New Roman" w:hAnsi="Times New Roman" w:cs="Times New Roman"/>
          <w:sz w:val="28"/>
          <w:szCs w:val="28"/>
        </w:rPr>
        <w:t>договора.</w:t>
      </w:r>
    </w:p>
    <w:p w14:paraId="557E64F7" w14:textId="782FD6C2" w:rsidR="0007227C" w:rsidRDefault="00223F73" w:rsidP="001B20ED">
      <w:pPr>
        <w:pStyle w:val="ConsPlusNormal"/>
        <w:ind w:firstLine="540"/>
        <w:jc w:val="both"/>
        <w:rPr>
          <w:rFonts w:ascii="Times New Roman" w:hAnsi="Times New Roman" w:cs="Times New Roman"/>
          <w:sz w:val="28"/>
          <w:szCs w:val="28"/>
        </w:rPr>
      </w:pPr>
      <w:r w:rsidRPr="00B3574F">
        <w:rPr>
          <w:rFonts w:ascii="Times New Roman" w:hAnsi="Times New Roman" w:cs="Times New Roman"/>
          <w:sz w:val="28"/>
          <w:szCs w:val="28"/>
        </w:rPr>
        <w:t>3.2.1</w:t>
      </w:r>
      <w:proofErr w:type="gramStart"/>
      <w:r w:rsidRPr="00B3574F">
        <w:rPr>
          <w:rFonts w:ascii="Times New Roman" w:hAnsi="Times New Roman" w:cs="Times New Roman"/>
          <w:sz w:val="28"/>
          <w:szCs w:val="28"/>
        </w:rPr>
        <w:t xml:space="preserve"> </w:t>
      </w:r>
      <w:r w:rsidR="0007227C" w:rsidRPr="00C9769D">
        <w:rPr>
          <w:rFonts w:ascii="Times New Roman" w:hAnsi="Times New Roman" w:cs="Times New Roman"/>
          <w:sz w:val="28"/>
          <w:szCs w:val="28"/>
        </w:rPr>
        <w:t>К</w:t>
      </w:r>
      <w:proofErr w:type="gramEnd"/>
      <w:r w:rsidR="0007227C" w:rsidRPr="00C9769D">
        <w:rPr>
          <w:rFonts w:ascii="Times New Roman" w:hAnsi="Times New Roman" w:cs="Times New Roman"/>
          <w:sz w:val="28"/>
          <w:szCs w:val="28"/>
        </w:rPr>
        <w:t xml:space="preserve"> заявлению </w:t>
      </w:r>
      <w:r w:rsidR="0007227C" w:rsidRPr="009665C1">
        <w:rPr>
          <w:rFonts w:ascii="Times New Roman" w:hAnsi="Times New Roman" w:cs="Times New Roman"/>
          <w:sz w:val="28"/>
          <w:szCs w:val="28"/>
        </w:rPr>
        <w:t>прилагаются следующие документы:</w:t>
      </w:r>
    </w:p>
    <w:p w14:paraId="6B041A9A" w14:textId="41AE8B8A" w:rsidR="00677401" w:rsidRPr="00677401" w:rsidRDefault="00677401" w:rsidP="00677401">
      <w:pPr>
        <w:spacing w:after="0" w:line="240" w:lineRule="auto"/>
        <w:rPr>
          <w:rFonts w:ascii="Times New Roman" w:hAnsi="Times New Roman" w:cs="Times New Roman"/>
          <w:sz w:val="28"/>
          <w:szCs w:val="28"/>
        </w:rPr>
      </w:pPr>
      <w:r w:rsidRPr="00677401">
        <w:rPr>
          <w:rFonts w:ascii="Times New Roman" w:hAnsi="Times New Roman" w:cs="Times New Roman"/>
          <w:sz w:val="28"/>
          <w:szCs w:val="28"/>
        </w:rPr>
        <w:t>-</w:t>
      </w:r>
      <w:r>
        <w:rPr>
          <w:rFonts w:ascii="Times New Roman" w:hAnsi="Times New Roman" w:cs="Times New Roman"/>
          <w:sz w:val="28"/>
          <w:szCs w:val="28"/>
        </w:rPr>
        <w:t xml:space="preserve"> </w:t>
      </w:r>
      <w:r w:rsidRPr="00677401">
        <w:rPr>
          <w:rFonts w:ascii="Times New Roman" w:hAnsi="Times New Roman" w:cs="Times New Roman"/>
          <w:sz w:val="28"/>
          <w:szCs w:val="28"/>
        </w:rPr>
        <w:t>выписка из Единого государственного реестра юридических лиц</w:t>
      </w:r>
      <w:r w:rsidR="00B3574F">
        <w:rPr>
          <w:rFonts w:ascii="Times New Roman" w:hAnsi="Times New Roman" w:cs="Times New Roman"/>
          <w:sz w:val="28"/>
          <w:szCs w:val="28"/>
        </w:rPr>
        <w:t xml:space="preserve"> </w:t>
      </w:r>
      <w:r w:rsidRPr="00677401">
        <w:rPr>
          <w:rFonts w:ascii="Times New Roman" w:hAnsi="Times New Roman" w:cs="Times New Roman"/>
          <w:sz w:val="28"/>
          <w:szCs w:val="28"/>
        </w:rPr>
        <w:t xml:space="preserve"> -</w:t>
      </w:r>
      <w:r w:rsidR="00B3574F">
        <w:rPr>
          <w:rFonts w:ascii="Times New Roman" w:hAnsi="Times New Roman" w:cs="Times New Roman"/>
          <w:sz w:val="28"/>
          <w:szCs w:val="28"/>
        </w:rPr>
        <w:t xml:space="preserve"> </w:t>
      </w:r>
      <w:r w:rsidRPr="00677401">
        <w:rPr>
          <w:rFonts w:ascii="Times New Roman" w:hAnsi="Times New Roman" w:cs="Times New Roman"/>
          <w:sz w:val="28"/>
          <w:szCs w:val="28"/>
        </w:rPr>
        <w:t xml:space="preserve">для юридических лиц; </w:t>
      </w:r>
    </w:p>
    <w:p w14:paraId="1CBDA470" w14:textId="14424E10" w:rsidR="00677401" w:rsidRDefault="00677401" w:rsidP="00677401">
      <w:pPr>
        <w:spacing w:after="0" w:line="240" w:lineRule="auto"/>
        <w:rPr>
          <w:rFonts w:ascii="Times New Roman" w:hAnsi="Times New Roman" w:cs="Times New Roman"/>
          <w:sz w:val="28"/>
          <w:szCs w:val="28"/>
        </w:rPr>
      </w:pPr>
      <w:r w:rsidRPr="00677401">
        <w:rPr>
          <w:rFonts w:ascii="Times New Roman" w:hAnsi="Times New Roman" w:cs="Times New Roman"/>
          <w:sz w:val="28"/>
          <w:szCs w:val="28"/>
        </w:rPr>
        <w:t>-</w:t>
      </w:r>
      <w:r>
        <w:rPr>
          <w:rFonts w:ascii="Times New Roman" w:hAnsi="Times New Roman" w:cs="Times New Roman"/>
          <w:sz w:val="28"/>
          <w:szCs w:val="28"/>
        </w:rPr>
        <w:t xml:space="preserve"> </w:t>
      </w:r>
      <w:r w:rsidRPr="00677401">
        <w:rPr>
          <w:rFonts w:ascii="Times New Roman" w:hAnsi="Times New Roman" w:cs="Times New Roman"/>
          <w:sz w:val="28"/>
          <w:szCs w:val="28"/>
        </w:rPr>
        <w:t>выписка из Единого государственного реестра индивидуальных предпринимателей</w:t>
      </w:r>
      <w:r w:rsidR="00B3574F">
        <w:rPr>
          <w:rFonts w:ascii="Times New Roman" w:hAnsi="Times New Roman" w:cs="Times New Roman"/>
          <w:sz w:val="28"/>
          <w:szCs w:val="28"/>
        </w:rPr>
        <w:t xml:space="preserve"> </w:t>
      </w:r>
      <w:r w:rsidRPr="00677401">
        <w:rPr>
          <w:rFonts w:ascii="Times New Roman" w:hAnsi="Times New Roman" w:cs="Times New Roman"/>
          <w:sz w:val="28"/>
          <w:szCs w:val="28"/>
        </w:rPr>
        <w:t xml:space="preserve"> -</w:t>
      </w:r>
      <w:r w:rsidR="00B3574F">
        <w:rPr>
          <w:rFonts w:ascii="Times New Roman" w:hAnsi="Times New Roman" w:cs="Times New Roman"/>
          <w:sz w:val="28"/>
          <w:szCs w:val="28"/>
        </w:rPr>
        <w:t xml:space="preserve"> </w:t>
      </w:r>
      <w:r w:rsidRPr="00677401">
        <w:rPr>
          <w:rFonts w:ascii="Times New Roman" w:hAnsi="Times New Roman" w:cs="Times New Roman"/>
          <w:sz w:val="28"/>
          <w:szCs w:val="28"/>
        </w:rPr>
        <w:t>для индивидуальных предпринимателей.</w:t>
      </w:r>
    </w:p>
    <w:p w14:paraId="39584115" w14:textId="60938B32" w:rsidR="00B3574F" w:rsidRPr="00B3574F" w:rsidRDefault="00B3574F" w:rsidP="00B3574F">
      <w:pPr>
        <w:spacing w:after="0" w:line="240" w:lineRule="auto"/>
        <w:rPr>
          <w:rFonts w:ascii="Times New Roman" w:hAnsi="Times New Roman" w:cs="Times New Roman"/>
          <w:sz w:val="28"/>
          <w:szCs w:val="28"/>
        </w:rPr>
      </w:pPr>
      <w:bookmarkStart w:id="16" w:name="sub_63"/>
      <w:r>
        <w:rPr>
          <w:rFonts w:ascii="Times New Roman" w:hAnsi="Times New Roman" w:cs="Times New Roman"/>
          <w:sz w:val="28"/>
          <w:szCs w:val="28"/>
        </w:rPr>
        <w:t xml:space="preserve">       </w:t>
      </w:r>
      <w:r w:rsidRPr="00B3574F">
        <w:rPr>
          <w:rFonts w:ascii="Times New Roman" w:hAnsi="Times New Roman" w:cs="Times New Roman"/>
          <w:sz w:val="28"/>
          <w:szCs w:val="28"/>
        </w:rPr>
        <w:t>3.2.2.</w:t>
      </w:r>
      <w:r>
        <w:rPr>
          <w:rFonts w:ascii="Times New Roman" w:hAnsi="Times New Roman" w:cs="Times New Roman"/>
          <w:sz w:val="28"/>
          <w:szCs w:val="28"/>
        </w:rPr>
        <w:t xml:space="preserve"> </w:t>
      </w:r>
      <w:r w:rsidRPr="00B3574F">
        <w:rPr>
          <w:rFonts w:ascii="Times New Roman" w:hAnsi="Times New Roman" w:cs="Times New Roman"/>
          <w:sz w:val="28"/>
          <w:szCs w:val="28"/>
        </w:rPr>
        <w:t>Для заключения договора необходимо наличие следующих условий:</w:t>
      </w:r>
    </w:p>
    <w:bookmarkEnd w:id="16"/>
    <w:p w14:paraId="09C5A40A" w14:textId="79193F85" w:rsidR="00B3574F" w:rsidRPr="00B3574F" w:rsidRDefault="00B3574F" w:rsidP="00B3574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3574F">
        <w:rPr>
          <w:rFonts w:ascii="Times New Roman" w:hAnsi="Times New Roman" w:cs="Times New Roman"/>
          <w:sz w:val="28"/>
          <w:szCs w:val="28"/>
        </w:rPr>
        <w:t>надлежащее исполнение обязанностей по действующему договору на право размещения НТО;</w:t>
      </w:r>
    </w:p>
    <w:p w14:paraId="7E32CC33" w14:textId="58A6CBAC" w:rsidR="00B3574F" w:rsidRPr="00B3574F" w:rsidRDefault="00B3574F" w:rsidP="00B3574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3574F">
        <w:rPr>
          <w:rFonts w:ascii="Times New Roman" w:hAnsi="Times New Roman" w:cs="Times New Roman"/>
          <w:sz w:val="28"/>
          <w:szCs w:val="28"/>
        </w:rPr>
        <w:t xml:space="preserve">отсутствие нарушений (за истекший период) правил благоустройства территории </w:t>
      </w:r>
      <w:r>
        <w:rPr>
          <w:rFonts w:ascii="Times New Roman" w:hAnsi="Times New Roman" w:cs="Times New Roman"/>
          <w:sz w:val="28"/>
          <w:szCs w:val="28"/>
        </w:rPr>
        <w:t>Ермолинского сельского поселения;</w:t>
      </w:r>
    </w:p>
    <w:p w14:paraId="7DD0C60C" w14:textId="11E07727" w:rsidR="00B3574F" w:rsidRPr="00B3574F" w:rsidRDefault="00B3574F" w:rsidP="00B3574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3574F">
        <w:rPr>
          <w:rFonts w:ascii="Times New Roman" w:hAnsi="Times New Roman" w:cs="Times New Roman"/>
          <w:sz w:val="28"/>
          <w:szCs w:val="28"/>
        </w:rPr>
        <w:t>отсутствие задолженности и просрочек по внесению платы по действующему договору;</w:t>
      </w:r>
    </w:p>
    <w:p w14:paraId="4D4AAE6C" w14:textId="6B47DBB2" w:rsidR="00B3574F" w:rsidRPr="00B3574F" w:rsidRDefault="00B3574F" w:rsidP="00B3574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3574F">
        <w:rPr>
          <w:rFonts w:ascii="Times New Roman" w:hAnsi="Times New Roman" w:cs="Times New Roman"/>
          <w:sz w:val="28"/>
          <w:szCs w:val="28"/>
        </w:rPr>
        <w:t>отсутствие задолженности по налогам, сборам, пеням, штрафам.</w:t>
      </w:r>
    </w:p>
    <w:p w14:paraId="45124D03" w14:textId="083C90C8" w:rsidR="00B3574F" w:rsidRPr="00B3574F" w:rsidRDefault="00B3574F" w:rsidP="00B3574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C4902">
        <w:rPr>
          <w:rFonts w:ascii="Times New Roman" w:hAnsi="Times New Roman" w:cs="Times New Roman"/>
          <w:sz w:val="28"/>
          <w:szCs w:val="28"/>
        </w:rPr>
        <w:t>При несоблюдении условий, указанных в настоящем пункте, заявителю отказывается в заключени</w:t>
      </w:r>
      <w:proofErr w:type="gramStart"/>
      <w:r w:rsidRPr="00BC4902">
        <w:rPr>
          <w:rFonts w:ascii="Times New Roman" w:hAnsi="Times New Roman" w:cs="Times New Roman"/>
          <w:sz w:val="28"/>
          <w:szCs w:val="28"/>
        </w:rPr>
        <w:t>и</w:t>
      </w:r>
      <w:proofErr w:type="gramEnd"/>
      <w:r w:rsidRPr="00BC4902">
        <w:rPr>
          <w:rFonts w:ascii="Times New Roman" w:hAnsi="Times New Roman" w:cs="Times New Roman"/>
          <w:sz w:val="28"/>
          <w:szCs w:val="28"/>
        </w:rPr>
        <w:t xml:space="preserve">  договора.</w:t>
      </w:r>
    </w:p>
    <w:p w14:paraId="0DB071AE" w14:textId="5D1DF02B" w:rsidR="00B3574F" w:rsidRPr="00B3574F" w:rsidRDefault="00B3574F" w:rsidP="00B3574F">
      <w:pPr>
        <w:spacing w:after="0" w:line="240" w:lineRule="auto"/>
        <w:rPr>
          <w:rFonts w:ascii="Times New Roman" w:hAnsi="Times New Roman" w:cs="Times New Roman"/>
          <w:sz w:val="28"/>
          <w:szCs w:val="28"/>
        </w:rPr>
      </w:pPr>
      <w:bookmarkStart w:id="17" w:name="P266"/>
      <w:bookmarkEnd w:id="17"/>
      <w:r>
        <w:rPr>
          <w:rFonts w:ascii="Times New Roman" w:hAnsi="Times New Roman" w:cs="Times New Roman"/>
          <w:sz w:val="28"/>
          <w:szCs w:val="28"/>
        </w:rPr>
        <w:t xml:space="preserve">     3.2.3</w:t>
      </w:r>
      <w:r w:rsidR="00C9769D" w:rsidRPr="00223F73">
        <w:rPr>
          <w:rFonts w:ascii="Times New Roman" w:hAnsi="Times New Roman" w:cs="Times New Roman"/>
          <w:sz w:val="28"/>
          <w:szCs w:val="28"/>
        </w:rPr>
        <w:t xml:space="preserve">. </w:t>
      </w:r>
      <w:r w:rsidR="00C9769D" w:rsidRPr="009665C1">
        <w:rPr>
          <w:rFonts w:ascii="Times New Roman" w:hAnsi="Times New Roman" w:cs="Times New Roman"/>
          <w:sz w:val="28"/>
          <w:szCs w:val="28"/>
        </w:rPr>
        <w:t xml:space="preserve">В течение 5 рабочих дней с момента регистрации заявления </w:t>
      </w:r>
      <w:r w:rsidR="00C9769D">
        <w:rPr>
          <w:rFonts w:ascii="Times New Roman" w:hAnsi="Times New Roman" w:cs="Times New Roman"/>
          <w:sz w:val="28"/>
          <w:szCs w:val="28"/>
        </w:rPr>
        <w:t>Администрацией</w:t>
      </w:r>
      <w:r w:rsidR="00C9769D" w:rsidRPr="009665C1">
        <w:rPr>
          <w:rFonts w:ascii="Times New Roman" w:hAnsi="Times New Roman" w:cs="Times New Roman"/>
          <w:sz w:val="28"/>
          <w:szCs w:val="28"/>
        </w:rPr>
        <w:t xml:space="preserve"> проверяются полнота и достоверность представленных документов</w:t>
      </w:r>
      <w:r>
        <w:rPr>
          <w:rFonts w:ascii="Times New Roman" w:hAnsi="Times New Roman" w:cs="Times New Roman"/>
          <w:sz w:val="28"/>
          <w:szCs w:val="28"/>
        </w:rPr>
        <w:t xml:space="preserve">, </w:t>
      </w:r>
      <w:r w:rsidRPr="00B3574F">
        <w:rPr>
          <w:rFonts w:ascii="Times New Roman" w:hAnsi="Times New Roman" w:cs="Times New Roman"/>
          <w:sz w:val="28"/>
          <w:szCs w:val="28"/>
        </w:rPr>
        <w:t>наличие (отсутствие) оснований для заключения договора.</w:t>
      </w:r>
    </w:p>
    <w:p w14:paraId="2F55A1F2" w14:textId="0353FC0A" w:rsidR="00C9769D" w:rsidRDefault="00B3574F" w:rsidP="00B3574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3.2.4</w:t>
      </w:r>
      <w:r w:rsidR="00C9769D" w:rsidRPr="00223F73">
        <w:rPr>
          <w:rFonts w:ascii="Times New Roman" w:hAnsi="Times New Roman" w:cs="Times New Roman"/>
          <w:sz w:val="28"/>
          <w:szCs w:val="28"/>
        </w:rPr>
        <w:t xml:space="preserve">. </w:t>
      </w:r>
      <w:r w:rsidR="00C9769D" w:rsidRPr="009665C1">
        <w:rPr>
          <w:rFonts w:ascii="Times New Roman" w:hAnsi="Times New Roman" w:cs="Times New Roman"/>
          <w:sz w:val="28"/>
          <w:szCs w:val="28"/>
        </w:rPr>
        <w:t>После принятия решения о заключении или об отказе в заключени</w:t>
      </w:r>
      <w:proofErr w:type="gramStart"/>
      <w:r w:rsidR="00C9769D" w:rsidRPr="009665C1">
        <w:rPr>
          <w:rFonts w:ascii="Times New Roman" w:hAnsi="Times New Roman" w:cs="Times New Roman"/>
          <w:sz w:val="28"/>
          <w:szCs w:val="28"/>
        </w:rPr>
        <w:t>и</w:t>
      </w:r>
      <w:proofErr w:type="gramEnd"/>
      <w:r w:rsidR="00C9769D">
        <w:rPr>
          <w:rFonts w:ascii="Times New Roman" w:hAnsi="Times New Roman" w:cs="Times New Roman"/>
          <w:sz w:val="28"/>
          <w:szCs w:val="28"/>
        </w:rPr>
        <w:t xml:space="preserve"> </w:t>
      </w:r>
      <w:r w:rsidR="00C9769D" w:rsidRPr="009665C1">
        <w:rPr>
          <w:rFonts w:ascii="Times New Roman" w:hAnsi="Times New Roman" w:cs="Times New Roman"/>
          <w:sz w:val="28"/>
          <w:szCs w:val="28"/>
        </w:rPr>
        <w:t>договора</w:t>
      </w:r>
      <w:r w:rsidR="00C9769D">
        <w:rPr>
          <w:rFonts w:ascii="Times New Roman" w:hAnsi="Times New Roman" w:cs="Times New Roman"/>
          <w:sz w:val="28"/>
          <w:szCs w:val="28"/>
        </w:rPr>
        <w:t xml:space="preserve">, </w:t>
      </w:r>
      <w:r w:rsidR="00C9769D" w:rsidRPr="009665C1">
        <w:rPr>
          <w:rFonts w:ascii="Times New Roman" w:hAnsi="Times New Roman" w:cs="Times New Roman"/>
          <w:sz w:val="28"/>
          <w:szCs w:val="28"/>
        </w:rPr>
        <w:t xml:space="preserve"> </w:t>
      </w:r>
      <w:r w:rsidR="00C9769D">
        <w:rPr>
          <w:rFonts w:ascii="Times New Roman" w:hAnsi="Times New Roman" w:cs="Times New Roman"/>
          <w:sz w:val="28"/>
          <w:szCs w:val="28"/>
        </w:rPr>
        <w:t>Администрация</w:t>
      </w:r>
      <w:r w:rsidR="00C9769D" w:rsidRPr="009665C1">
        <w:rPr>
          <w:rFonts w:ascii="Times New Roman" w:hAnsi="Times New Roman" w:cs="Times New Roman"/>
          <w:sz w:val="28"/>
          <w:szCs w:val="28"/>
        </w:rPr>
        <w:t xml:space="preserve"> в течение 7 календарных дней обязан</w:t>
      </w:r>
      <w:r w:rsidR="00C9769D">
        <w:rPr>
          <w:rFonts w:ascii="Times New Roman" w:hAnsi="Times New Roman" w:cs="Times New Roman"/>
          <w:sz w:val="28"/>
          <w:szCs w:val="28"/>
        </w:rPr>
        <w:t>а уведомить об этом заявителя.</w:t>
      </w:r>
    </w:p>
    <w:p w14:paraId="54CDD9F8" w14:textId="58D4E0C3" w:rsidR="00223F73" w:rsidRDefault="00C9769D" w:rsidP="00C9769D">
      <w:pPr>
        <w:pStyle w:val="ConsPlusNormal"/>
        <w:jc w:val="both"/>
        <w:rPr>
          <w:rFonts w:ascii="Times New Roman" w:hAnsi="Times New Roman" w:cs="Times New Roman"/>
          <w:sz w:val="28"/>
          <w:szCs w:val="28"/>
        </w:rPr>
      </w:pPr>
      <w:bookmarkStart w:id="18" w:name="P268"/>
      <w:bookmarkEnd w:id="18"/>
      <w:r>
        <w:rPr>
          <w:rFonts w:ascii="Times New Roman" w:hAnsi="Times New Roman" w:cs="Times New Roman"/>
          <w:sz w:val="28"/>
          <w:szCs w:val="28"/>
        </w:rPr>
        <w:t xml:space="preserve">    </w:t>
      </w:r>
      <w:r w:rsidR="00015369">
        <w:rPr>
          <w:rFonts w:ascii="Times New Roman" w:hAnsi="Times New Roman" w:cs="Times New Roman"/>
          <w:sz w:val="28"/>
          <w:szCs w:val="28"/>
        </w:rPr>
        <w:t>3.2.5</w:t>
      </w:r>
      <w:r w:rsidR="00223F73" w:rsidRPr="00223F73">
        <w:rPr>
          <w:rFonts w:ascii="Times New Roman" w:hAnsi="Times New Roman" w:cs="Times New Roman"/>
          <w:sz w:val="28"/>
          <w:szCs w:val="28"/>
        </w:rPr>
        <w:t>. Договор  о предоставлении права на размещение нестационарных торговых объектов заключается</w:t>
      </w:r>
      <w:r w:rsidR="00B3574F" w:rsidRPr="00B3574F">
        <w:rPr>
          <w:rFonts w:ascii="Times New Roman" w:hAnsi="Times New Roman" w:cs="Times New Roman"/>
          <w:sz w:val="28"/>
          <w:szCs w:val="28"/>
        </w:rPr>
        <w:t xml:space="preserve"> </w:t>
      </w:r>
      <w:r w:rsidR="00B3574F">
        <w:rPr>
          <w:rFonts w:ascii="Times New Roman" w:hAnsi="Times New Roman" w:cs="Times New Roman"/>
          <w:sz w:val="28"/>
          <w:szCs w:val="28"/>
        </w:rPr>
        <w:t>в</w:t>
      </w:r>
      <w:r w:rsidR="00B3574F" w:rsidRPr="009665C1">
        <w:rPr>
          <w:rFonts w:ascii="Times New Roman" w:hAnsi="Times New Roman" w:cs="Times New Roman"/>
          <w:sz w:val="28"/>
          <w:szCs w:val="28"/>
        </w:rPr>
        <w:t xml:space="preserve"> течение 5 рабочих дней</w:t>
      </w:r>
      <w:r w:rsidR="00223F73" w:rsidRPr="00223F73">
        <w:rPr>
          <w:rFonts w:ascii="Times New Roman" w:hAnsi="Times New Roman" w:cs="Times New Roman"/>
          <w:sz w:val="28"/>
          <w:szCs w:val="28"/>
        </w:rPr>
        <w:t xml:space="preserve"> после оплаты заявителем ежеквартального платежа и предоставления оригинала </w:t>
      </w:r>
      <w:r w:rsidR="00223F73" w:rsidRPr="00223F73">
        <w:rPr>
          <w:rFonts w:ascii="Times New Roman" w:hAnsi="Times New Roman" w:cs="Times New Roman"/>
          <w:sz w:val="28"/>
          <w:szCs w:val="28"/>
        </w:rPr>
        <w:lastRenderedPageBreak/>
        <w:t xml:space="preserve">платежного </w:t>
      </w:r>
      <w:r w:rsidR="00B3574F">
        <w:rPr>
          <w:rFonts w:ascii="Times New Roman" w:hAnsi="Times New Roman" w:cs="Times New Roman"/>
          <w:sz w:val="28"/>
          <w:szCs w:val="28"/>
        </w:rPr>
        <w:t>документа.</w:t>
      </w:r>
      <w:r w:rsidR="00223F73" w:rsidRPr="00223F73">
        <w:rPr>
          <w:rFonts w:ascii="Times New Roman" w:hAnsi="Times New Roman" w:cs="Times New Roman"/>
          <w:sz w:val="28"/>
          <w:szCs w:val="28"/>
        </w:rPr>
        <w:t xml:space="preserve"> </w:t>
      </w:r>
    </w:p>
    <w:p w14:paraId="65D0FB48" w14:textId="0D570D58" w:rsidR="005B3B25" w:rsidRPr="00223F73" w:rsidRDefault="005B3B25" w:rsidP="005B3B25">
      <w:pPr>
        <w:pStyle w:val="ConsPlusNormal"/>
        <w:ind w:firstLine="540"/>
        <w:jc w:val="both"/>
        <w:rPr>
          <w:rFonts w:ascii="Times New Roman" w:hAnsi="Times New Roman" w:cs="Times New Roman"/>
          <w:sz w:val="28"/>
          <w:szCs w:val="28"/>
        </w:rPr>
      </w:pPr>
      <w:r w:rsidRPr="00223F73">
        <w:rPr>
          <w:rFonts w:ascii="Times New Roman" w:hAnsi="Times New Roman" w:cs="Times New Roman"/>
          <w:sz w:val="28"/>
          <w:szCs w:val="28"/>
        </w:rPr>
        <w:t>3.3</w:t>
      </w:r>
      <w:r w:rsidR="00B3574F">
        <w:rPr>
          <w:rFonts w:ascii="Times New Roman" w:hAnsi="Times New Roman" w:cs="Times New Roman"/>
          <w:sz w:val="28"/>
          <w:szCs w:val="28"/>
        </w:rPr>
        <w:t>.</w:t>
      </w:r>
      <w:r w:rsidRPr="00223F73">
        <w:rPr>
          <w:rFonts w:ascii="Times New Roman" w:hAnsi="Times New Roman" w:cs="Times New Roman"/>
          <w:color w:val="FF0000"/>
          <w:sz w:val="28"/>
          <w:szCs w:val="28"/>
        </w:rPr>
        <w:t xml:space="preserve"> </w:t>
      </w:r>
      <w:proofErr w:type="gramStart"/>
      <w:r w:rsidRPr="00223F73">
        <w:rPr>
          <w:rFonts w:ascii="Times New Roman" w:hAnsi="Times New Roman" w:cs="Times New Roman"/>
          <w:sz w:val="28"/>
          <w:szCs w:val="28"/>
        </w:rPr>
        <w:t>Оплата по всем договорам производится ежеквартально равными частями не позднее 15 числа месяца, следующего за отчетным, за IV квартал - не позднее 15 декабря текущего года.</w:t>
      </w:r>
      <w:proofErr w:type="gramEnd"/>
    </w:p>
    <w:p w14:paraId="594F09ED" w14:textId="3ED55AF3" w:rsidR="000F3E52" w:rsidRPr="009665C1" w:rsidRDefault="005B3B25" w:rsidP="000F3E5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F3E52" w:rsidRPr="009665C1">
        <w:rPr>
          <w:rFonts w:ascii="Times New Roman" w:hAnsi="Times New Roman" w:cs="Times New Roman"/>
          <w:sz w:val="28"/>
          <w:szCs w:val="28"/>
        </w:rPr>
        <w:t>3.</w:t>
      </w:r>
      <w:r>
        <w:rPr>
          <w:rFonts w:ascii="Times New Roman" w:hAnsi="Times New Roman" w:cs="Times New Roman"/>
          <w:sz w:val="28"/>
          <w:szCs w:val="28"/>
        </w:rPr>
        <w:t>4</w:t>
      </w:r>
      <w:r w:rsidR="000F3E52" w:rsidRPr="009665C1">
        <w:rPr>
          <w:rFonts w:ascii="Times New Roman" w:hAnsi="Times New Roman" w:cs="Times New Roman"/>
          <w:sz w:val="28"/>
          <w:szCs w:val="28"/>
        </w:rPr>
        <w:t>. В течение срока действия договора владелец нестационарного торгового объекта обязан обеспечить благоустройство прилегающей территории, соблюдение санитарных норм и правил, градостроительных регламентов, экологических, противопожарных и иных нормативов и правил, соблюдение специализации объекта, вывоз мусора и иных отходов от функционирования нестационарного торгового объекта, соответствие нестационарного торгового объекта Дизайн-коду.</w:t>
      </w:r>
    </w:p>
    <w:p w14:paraId="483CC0E8" w14:textId="49B45DB3" w:rsidR="000F3E52" w:rsidRDefault="000F3E52" w:rsidP="000F3E52">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w:t>
      </w:r>
      <w:r w:rsidR="005B3B25">
        <w:rPr>
          <w:rFonts w:ascii="Times New Roman" w:hAnsi="Times New Roman" w:cs="Times New Roman"/>
          <w:sz w:val="28"/>
          <w:szCs w:val="28"/>
        </w:rPr>
        <w:t>5</w:t>
      </w:r>
      <w:r w:rsidRPr="009665C1">
        <w:rPr>
          <w:rFonts w:ascii="Times New Roman" w:hAnsi="Times New Roman" w:cs="Times New Roman"/>
          <w:sz w:val="28"/>
          <w:szCs w:val="28"/>
        </w:rPr>
        <w:t>. При досрочном прекращении договора владелец нестационарного торгового объекта в течение 5 дней обязан демонтировать нестационарный торговый объект и восстановить благоустройство места размещения нестационарного торгового объекта и прилегающей к нему территории.</w:t>
      </w:r>
    </w:p>
    <w:p w14:paraId="6082653B" w14:textId="77777777" w:rsidR="00223F73" w:rsidRPr="009665C1" w:rsidRDefault="00223F73" w:rsidP="000F3E52">
      <w:pPr>
        <w:pStyle w:val="ConsPlusNormal"/>
        <w:ind w:firstLine="540"/>
        <w:jc w:val="both"/>
        <w:rPr>
          <w:rFonts w:ascii="Times New Roman" w:hAnsi="Times New Roman" w:cs="Times New Roman"/>
          <w:sz w:val="28"/>
          <w:szCs w:val="28"/>
        </w:rPr>
      </w:pPr>
    </w:p>
    <w:p w14:paraId="3F6D382F" w14:textId="1285AA2F" w:rsidR="0007227C" w:rsidRPr="009665C1" w:rsidRDefault="00FA2EE0" w:rsidP="00FA2EE0">
      <w:pPr>
        <w:pStyle w:val="ConsPlusTitle"/>
        <w:outlineLvl w:val="1"/>
        <w:rPr>
          <w:rFonts w:ascii="Times New Roman" w:hAnsi="Times New Roman" w:cs="Times New Roman"/>
          <w:sz w:val="28"/>
          <w:szCs w:val="28"/>
        </w:rPr>
      </w:pPr>
      <w:r>
        <w:rPr>
          <w:rFonts w:ascii="Times New Roman" w:hAnsi="Times New Roman" w:cs="Times New Roman"/>
          <w:b w:val="0"/>
          <w:sz w:val="28"/>
          <w:szCs w:val="28"/>
        </w:rPr>
        <w:t xml:space="preserve">                                </w:t>
      </w:r>
      <w:r w:rsidR="0007227C" w:rsidRPr="009665C1">
        <w:rPr>
          <w:rFonts w:ascii="Times New Roman" w:hAnsi="Times New Roman" w:cs="Times New Roman"/>
          <w:sz w:val="28"/>
          <w:szCs w:val="28"/>
        </w:rPr>
        <w:t>4. Расторжение договора</w:t>
      </w:r>
    </w:p>
    <w:p w14:paraId="5C113E1C" w14:textId="77777777" w:rsidR="0007227C" w:rsidRPr="009665C1" w:rsidRDefault="0007227C" w:rsidP="009665C1">
      <w:pPr>
        <w:pStyle w:val="ConsPlusNormal"/>
        <w:jc w:val="both"/>
        <w:rPr>
          <w:rFonts w:ascii="Times New Roman" w:hAnsi="Times New Roman" w:cs="Times New Roman"/>
          <w:sz w:val="28"/>
          <w:szCs w:val="28"/>
        </w:rPr>
      </w:pPr>
    </w:p>
    <w:p w14:paraId="1C88AC9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4.1. Договор может быть расторгнут по соглашению сторон.</w:t>
      </w:r>
    </w:p>
    <w:p w14:paraId="4252C0D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4.2. Администрацией может быть принято решение о досрочном расторжении договора путем одностороннего отказа от исполнения договора по следующим основаниям:</w:t>
      </w:r>
    </w:p>
    <w:p w14:paraId="7BBD3F69" w14:textId="29F397DE" w:rsidR="0007227C" w:rsidRPr="009665C1" w:rsidRDefault="005B3B25"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 xml:space="preserve">невнесение платы в предусмотренный настоящим договором срок, если просрочка платежа составляет более двух </w:t>
      </w:r>
      <w:r>
        <w:rPr>
          <w:rFonts w:ascii="Times New Roman" w:hAnsi="Times New Roman" w:cs="Times New Roman"/>
          <w:sz w:val="28"/>
          <w:szCs w:val="28"/>
        </w:rPr>
        <w:t xml:space="preserve">периодов </w:t>
      </w:r>
      <w:r w:rsidR="0007227C" w:rsidRPr="009665C1">
        <w:rPr>
          <w:rFonts w:ascii="Times New Roman" w:hAnsi="Times New Roman" w:cs="Times New Roman"/>
          <w:sz w:val="28"/>
          <w:szCs w:val="28"/>
        </w:rPr>
        <w:t>(расторжение договора не освобождает владельца нестационарного торгового объекта от необходимости погашения задолженности по оплате по настоящему договору);</w:t>
      </w:r>
    </w:p>
    <w:p w14:paraId="2636A5A5" w14:textId="0115D6F3" w:rsidR="0007227C" w:rsidRPr="009665C1" w:rsidRDefault="005B3B25"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7227C" w:rsidRPr="009665C1">
        <w:rPr>
          <w:rFonts w:ascii="Times New Roman" w:hAnsi="Times New Roman" w:cs="Times New Roman"/>
          <w:sz w:val="28"/>
          <w:szCs w:val="28"/>
        </w:rPr>
        <w:t>по представлению органов, осуществляющих государственные функции по контролю и надзору, решению судебных органов;</w:t>
      </w:r>
    </w:p>
    <w:p w14:paraId="197D6038" w14:textId="3DE3DDB4" w:rsidR="0007227C" w:rsidRPr="009665C1" w:rsidRDefault="005B3B25"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7227C" w:rsidRPr="009665C1">
        <w:rPr>
          <w:rFonts w:ascii="Times New Roman" w:hAnsi="Times New Roman" w:cs="Times New Roman"/>
          <w:sz w:val="28"/>
          <w:szCs w:val="28"/>
        </w:rPr>
        <w:t>при принятии органом местного самоуправления решения о необходимости ремонта и (или) реконструкции автомобильных дорог;</w:t>
      </w:r>
    </w:p>
    <w:p w14:paraId="79E0FD70" w14:textId="65CBA5B5"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реализации муниципальных программ и (или) приоритетных направлений деятельности</w:t>
      </w:r>
      <w:r w:rsidR="00DC4720">
        <w:rPr>
          <w:rFonts w:ascii="Times New Roman" w:hAnsi="Times New Roman" w:cs="Times New Roman"/>
          <w:sz w:val="28"/>
          <w:szCs w:val="28"/>
        </w:rPr>
        <w:t xml:space="preserve"> </w:t>
      </w:r>
      <w:r w:rsidRPr="009665C1">
        <w:rPr>
          <w:rFonts w:ascii="Times New Roman" w:hAnsi="Times New Roman" w:cs="Times New Roman"/>
          <w:sz w:val="28"/>
          <w:szCs w:val="28"/>
        </w:rPr>
        <w:t xml:space="preserve"> </w:t>
      </w:r>
      <w:r w:rsidR="00963318" w:rsidRPr="005B3B25">
        <w:rPr>
          <w:rFonts w:ascii="Times New Roman" w:hAnsi="Times New Roman" w:cs="Times New Roman"/>
          <w:sz w:val="28"/>
          <w:szCs w:val="28"/>
        </w:rPr>
        <w:t xml:space="preserve">Ермолинского </w:t>
      </w:r>
      <w:r w:rsidR="0059027C">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в социально-экономической сфере; </w:t>
      </w:r>
      <w:proofErr w:type="gramStart"/>
      <w:r w:rsidRPr="009665C1">
        <w:rPr>
          <w:rFonts w:ascii="Times New Roman" w:hAnsi="Times New Roman" w:cs="Times New Roman"/>
          <w:sz w:val="28"/>
          <w:szCs w:val="28"/>
        </w:rPr>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rsidRPr="009665C1">
        <w:rPr>
          <w:rFonts w:ascii="Times New Roman" w:hAnsi="Times New Roman" w:cs="Times New Roman"/>
          <w:sz w:val="28"/>
          <w:szCs w:val="28"/>
        </w:rPr>
        <w:t xml:space="preserve"> </w:t>
      </w:r>
      <w:proofErr w:type="gramStart"/>
      <w:r w:rsidRPr="009665C1">
        <w:rPr>
          <w:rFonts w:ascii="Times New Roman" w:hAnsi="Times New Roman" w:cs="Times New Roman"/>
          <w:sz w:val="28"/>
          <w:szCs w:val="28"/>
        </w:rPr>
        <w:t>изъятии</w:t>
      </w:r>
      <w:proofErr w:type="gramEnd"/>
      <w:r w:rsidRPr="009665C1">
        <w:rPr>
          <w:rFonts w:ascii="Times New Roman" w:hAnsi="Times New Roman" w:cs="Times New Roman"/>
          <w:sz w:val="28"/>
          <w:szCs w:val="28"/>
        </w:rPr>
        <w:t xml:space="preserve">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14:paraId="47679B43" w14:textId="16FA9ACE" w:rsidR="0007227C" w:rsidRPr="009665C1" w:rsidRDefault="005B3B25"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C4720">
        <w:rPr>
          <w:rFonts w:ascii="Times New Roman" w:hAnsi="Times New Roman" w:cs="Times New Roman"/>
          <w:sz w:val="28"/>
          <w:szCs w:val="28"/>
        </w:rPr>
        <w:t xml:space="preserve"> </w:t>
      </w:r>
      <w:r w:rsidR="0007227C" w:rsidRPr="009665C1">
        <w:rPr>
          <w:rFonts w:ascii="Times New Roman" w:hAnsi="Times New Roman" w:cs="Times New Roman"/>
          <w:sz w:val="28"/>
          <w:szCs w:val="28"/>
        </w:rPr>
        <w:t xml:space="preserve">при нарушении владельцем нестационарного торгового объекта </w:t>
      </w:r>
      <w:r w:rsidR="00DC4720">
        <w:rPr>
          <w:rFonts w:ascii="Times New Roman" w:hAnsi="Times New Roman" w:cs="Times New Roman"/>
          <w:sz w:val="28"/>
          <w:szCs w:val="28"/>
        </w:rPr>
        <w:lastRenderedPageBreak/>
        <w:t>условий договора (</w:t>
      </w:r>
      <w:r w:rsidR="00DC4720" w:rsidRPr="009665C1">
        <w:rPr>
          <w:rFonts w:ascii="Times New Roman" w:hAnsi="Times New Roman" w:cs="Times New Roman"/>
          <w:sz w:val="28"/>
          <w:szCs w:val="28"/>
        </w:rPr>
        <w:t>сохранение заявленного типа и специализации</w:t>
      </w:r>
      <w:r w:rsidR="00DC4720">
        <w:rPr>
          <w:rFonts w:ascii="Times New Roman" w:hAnsi="Times New Roman" w:cs="Times New Roman"/>
          <w:sz w:val="28"/>
          <w:szCs w:val="28"/>
        </w:rPr>
        <w:t>;</w:t>
      </w:r>
      <w:r w:rsidR="00DC4720" w:rsidRPr="00DC4720">
        <w:rPr>
          <w:rFonts w:ascii="Times New Roman" w:hAnsi="Times New Roman" w:cs="Times New Roman"/>
          <w:sz w:val="28"/>
          <w:szCs w:val="28"/>
        </w:rPr>
        <w:t xml:space="preserve"> </w:t>
      </w:r>
      <w:r w:rsidR="00DC4720" w:rsidRPr="009665C1">
        <w:rPr>
          <w:rFonts w:ascii="Times New Roman" w:hAnsi="Times New Roman" w:cs="Times New Roman"/>
          <w:sz w:val="28"/>
          <w:szCs w:val="28"/>
        </w:rPr>
        <w:t xml:space="preserve">привлечение </w:t>
      </w:r>
      <w:r w:rsidR="00DC4720">
        <w:rPr>
          <w:rFonts w:ascii="Times New Roman" w:hAnsi="Times New Roman" w:cs="Times New Roman"/>
          <w:sz w:val="28"/>
          <w:szCs w:val="28"/>
        </w:rPr>
        <w:t xml:space="preserve"> </w:t>
      </w:r>
      <w:r w:rsidR="00DC4720" w:rsidRPr="009665C1">
        <w:rPr>
          <w:rFonts w:ascii="Times New Roman" w:hAnsi="Times New Roman" w:cs="Times New Roman"/>
          <w:sz w:val="28"/>
          <w:szCs w:val="28"/>
        </w:rPr>
        <w:t>к административной ответственности за нарушение требований муниципальных правовых актов к уборке и содержанию прилегающей территории</w:t>
      </w:r>
      <w:r w:rsidR="00DC4720">
        <w:rPr>
          <w:rFonts w:ascii="Times New Roman" w:hAnsi="Times New Roman" w:cs="Times New Roman"/>
          <w:sz w:val="28"/>
          <w:szCs w:val="28"/>
        </w:rPr>
        <w:t>;</w:t>
      </w:r>
      <w:r w:rsidR="00DC4720" w:rsidRPr="00DC4720">
        <w:rPr>
          <w:rFonts w:ascii="Times New Roman" w:hAnsi="Times New Roman" w:cs="Times New Roman"/>
          <w:sz w:val="28"/>
          <w:szCs w:val="28"/>
        </w:rPr>
        <w:t xml:space="preserve"> </w:t>
      </w:r>
      <w:r w:rsidR="00DC4720" w:rsidRPr="009665C1">
        <w:rPr>
          <w:rFonts w:ascii="Times New Roman" w:hAnsi="Times New Roman" w:cs="Times New Roman"/>
          <w:sz w:val="28"/>
          <w:szCs w:val="28"/>
        </w:rPr>
        <w:t>несоответствие требованиям Дизайн-кода</w:t>
      </w:r>
      <w:r w:rsidR="00DC4720">
        <w:rPr>
          <w:rFonts w:ascii="Times New Roman" w:hAnsi="Times New Roman" w:cs="Times New Roman"/>
          <w:sz w:val="28"/>
          <w:szCs w:val="28"/>
        </w:rPr>
        <w:t>)</w:t>
      </w:r>
    </w:p>
    <w:p w14:paraId="09F4FEB6" w14:textId="50A0FC33" w:rsidR="0007227C" w:rsidRDefault="00DC4720" w:rsidP="00DC47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При этом денежные средства, перечисленные в оплату по настоящему договору, возврату не подлежат.</w:t>
      </w:r>
    </w:p>
    <w:p w14:paraId="2556188C" w14:textId="2FE0AA1C" w:rsidR="001663E9" w:rsidRPr="009665C1" w:rsidRDefault="001663E9" w:rsidP="00DC47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C4902">
        <w:rPr>
          <w:rFonts w:ascii="Times New Roman" w:hAnsi="Times New Roman" w:cs="Times New Roman"/>
          <w:sz w:val="28"/>
          <w:szCs w:val="28"/>
        </w:rPr>
        <w:t>4.2.1.</w:t>
      </w:r>
      <w:r w:rsidRPr="00BC4902">
        <w:rPr>
          <w:rFonts w:ascii="Times New Roman" w:hAnsi="Times New Roman" w:cs="Times New Roman"/>
          <w:color w:val="FF0000"/>
          <w:sz w:val="28"/>
          <w:szCs w:val="28"/>
        </w:rPr>
        <w:t xml:space="preserve"> </w:t>
      </w:r>
      <w:r w:rsidR="00B72FAF" w:rsidRPr="00BC4902">
        <w:rPr>
          <w:rFonts w:ascii="Times New Roman" w:hAnsi="Times New Roman" w:cs="Times New Roman"/>
          <w:sz w:val="28"/>
          <w:szCs w:val="28"/>
        </w:rPr>
        <w:t>Вопрос</w:t>
      </w:r>
      <w:r w:rsidR="00B72FAF" w:rsidRPr="00BC4902">
        <w:rPr>
          <w:rFonts w:ascii="Times New Roman" w:hAnsi="Times New Roman" w:cs="Times New Roman"/>
          <w:color w:val="FF0000"/>
          <w:sz w:val="28"/>
          <w:szCs w:val="28"/>
        </w:rPr>
        <w:t xml:space="preserve"> </w:t>
      </w:r>
      <w:r w:rsidR="00B72FAF" w:rsidRPr="00BC4902">
        <w:rPr>
          <w:rFonts w:ascii="Times New Roman" w:hAnsi="Times New Roman" w:cs="Times New Roman"/>
          <w:sz w:val="28"/>
          <w:szCs w:val="28"/>
        </w:rPr>
        <w:t>досрочного расторжения договора при нарушении владельцем нестационарного торгового объекта условий договора рассматривается комиссией Администрации</w:t>
      </w:r>
      <w:r w:rsidR="00412733" w:rsidRPr="00BC4902">
        <w:rPr>
          <w:rFonts w:ascii="Times New Roman" w:hAnsi="Times New Roman" w:cs="Times New Roman"/>
          <w:sz w:val="28"/>
          <w:szCs w:val="28"/>
        </w:rPr>
        <w:t>.</w:t>
      </w:r>
      <w:r w:rsidRPr="00BC4902">
        <w:rPr>
          <w:rFonts w:ascii="Times New Roman" w:hAnsi="Times New Roman" w:cs="Times New Roman"/>
          <w:sz w:val="28"/>
          <w:szCs w:val="28"/>
        </w:rPr>
        <w:t xml:space="preserve"> </w:t>
      </w:r>
      <w:r w:rsidR="00412733" w:rsidRPr="00BC4902">
        <w:rPr>
          <w:rFonts w:ascii="Times New Roman" w:hAnsi="Times New Roman" w:cs="Times New Roman"/>
          <w:sz w:val="28"/>
          <w:szCs w:val="28"/>
        </w:rPr>
        <w:t>Состав комиссии, порядок ее работы определяется распоряжением Администрации Ермолинского сельского поселения.</w:t>
      </w:r>
    </w:p>
    <w:p w14:paraId="16DC3BC6" w14:textId="4AF81C80"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4.3. По требованию владельца нестационарного торгового объекта </w:t>
      </w:r>
      <w:proofErr w:type="gramStart"/>
      <w:r w:rsidRPr="009665C1">
        <w:rPr>
          <w:rFonts w:ascii="Times New Roman" w:hAnsi="Times New Roman" w:cs="Times New Roman"/>
          <w:sz w:val="28"/>
          <w:szCs w:val="28"/>
        </w:rPr>
        <w:t>договор</w:t>
      </w:r>
      <w:proofErr w:type="gramEnd"/>
      <w:r w:rsidRPr="009665C1">
        <w:rPr>
          <w:rFonts w:ascii="Times New Roman" w:hAnsi="Times New Roman" w:cs="Times New Roman"/>
          <w:sz w:val="28"/>
          <w:szCs w:val="28"/>
        </w:rPr>
        <w:t xml:space="preserve"> может быть расторгнут по решению суда при существенном нарушении условий договора Администрацией</w:t>
      </w:r>
      <w:r w:rsidR="0059027C">
        <w:rPr>
          <w:rFonts w:ascii="Times New Roman" w:hAnsi="Times New Roman" w:cs="Times New Roman"/>
          <w:sz w:val="28"/>
          <w:szCs w:val="28"/>
        </w:rPr>
        <w:t xml:space="preserve"> </w:t>
      </w:r>
      <w:r w:rsidR="00963318" w:rsidRPr="00DC4720">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59027C">
        <w:rPr>
          <w:rFonts w:ascii="Times New Roman" w:hAnsi="Times New Roman" w:cs="Times New Roman"/>
          <w:sz w:val="28"/>
          <w:szCs w:val="28"/>
        </w:rPr>
        <w:t>сельского поселения</w:t>
      </w:r>
      <w:r w:rsidRPr="009665C1">
        <w:rPr>
          <w:rFonts w:ascii="Times New Roman" w:hAnsi="Times New Roman" w:cs="Times New Roman"/>
          <w:sz w:val="28"/>
          <w:szCs w:val="28"/>
        </w:rPr>
        <w:t>.</w:t>
      </w:r>
    </w:p>
    <w:p w14:paraId="19EDE27D" w14:textId="2B6A2A86"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4.4. Сторона, инициирующая процедуру досрочного расторжения договора, обязана </w:t>
      </w:r>
      <w:r w:rsidR="00DC4720">
        <w:rPr>
          <w:rFonts w:ascii="Times New Roman" w:hAnsi="Times New Roman" w:cs="Times New Roman"/>
          <w:sz w:val="28"/>
          <w:szCs w:val="28"/>
        </w:rPr>
        <w:t xml:space="preserve"> </w:t>
      </w:r>
      <w:r w:rsidRPr="009665C1">
        <w:rPr>
          <w:rFonts w:ascii="Times New Roman" w:hAnsi="Times New Roman" w:cs="Times New Roman"/>
          <w:sz w:val="28"/>
          <w:szCs w:val="28"/>
        </w:rPr>
        <w:t>за 30 календарных дней сообщить об этом другой стороне в письменной форме.</w:t>
      </w:r>
    </w:p>
    <w:p w14:paraId="56169AC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4.5. При принятии решения о досрочном прекращении договора </w:t>
      </w:r>
      <w:r w:rsidR="0059027C">
        <w:rPr>
          <w:rFonts w:ascii="Times New Roman" w:hAnsi="Times New Roman" w:cs="Times New Roman"/>
          <w:sz w:val="28"/>
          <w:szCs w:val="28"/>
        </w:rPr>
        <w:t>Администрация</w:t>
      </w:r>
      <w:r w:rsidRPr="009665C1">
        <w:rPr>
          <w:rFonts w:ascii="Times New Roman" w:hAnsi="Times New Roman" w:cs="Times New Roman"/>
          <w:sz w:val="28"/>
          <w:szCs w:val="28"/>
        </w:rPr>
        <w:t xml:space="preserve"> вручает владельцу нестационарного торгового объекта уведомление о расторжении договора и демонтаже нестационарного торгового объекта.</w:t>
      </w:r>
    </w:p>
    <w:p w14:paraId="14AF79FA" w14:textId="47B9B954" w:rsidR="0007227C" w:rsidRPr="009665C1" w:rsidRDefault="00DC4720"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07227C" w:rsidRPr="009665C1">
        <w:rPr>
          <w:rFonts w:ascii="Times New Roman" w:hAnsi="Times New Roman" w:cs="Times New Roman"/>
          <w:sz w:val="28"/>
          <w:szCs w:val="28"/>
        </w:rPr>
        <w:t xml:space="preserve">. При досрочном прекращении договора владелец нестационарного торгового объекта в течение </w:t>
      </w:r>
      <w:r>
        <w:rPr>
          <w:rFonts w:ascii="Times New Roman" w:hAnsi="Times New Roman" w:cs="Times New Roman"/>
          <w:sz w:val="28"/>
          <w:szCs w:val="28"/>
        </w:rPr>
        <w:t>7</w:t>
      </w:r>
      <w:r w:rsidR="0007227C" w:rsidRPr="009665C1">
        <w:rPr>
          <w:rFonts w:ascii="Times New Roman" w:hAnsi="Times New Roman" w:cs="Times New Roman"/>
          <w:sz w:val="28"/>
          <w:szCs w:val="28"/>
        </w:rPr>
        <w:t xml:space="preserve"> календарных дней</w:t>
      </w:r>
      <w:r w:rsidR="004C7EB5">
        <w:rPr>
          <w:rFonts w:ascii="Times New Roman" w:hAnsi="Times New Roman" w:cs="Times New Roman"/>
          <w:sz w:val="28"/>
          <w:szCs w:val="28"/>
        </w:rPr>
        <w:t xml:space="preserve"> </w:t>
      </w:r>
      <w:proofErr w:type="gramStart"/>
      <w:r w:rsidR="004C7EB5">
        <w:rPr>
          <w:rFonts w:ascii="Times New Roman" w:hAnsi="Times New Roman" w:cs="Times New Roman"/>
          <w:sz w:val="28"/>
          <w:szCs w:val="28"/>
        </w:rPr>
        <w:t>с даты вручения</w:t>
      </w:r>
      <w:proofErr w:type="gramEnd"/>
      <w:r w:rsidR="004C7EB5">
        <w:rPr>
          <w:rFonts w:ascii="Times New Roman" w:hAnsi="Times New Roman" w:cs="Times New Roman"/>
          <w:sz w:val="28"/>
          <w:szCs w:val="28"/>
        </w:rPr>
        <w:t xml:space="preserve"> уведомления</w:t>
      </w:r>
      <w:r w:rsidR="0007227C" w:rsidRPr="009665C1">
        <w:rPr>
          <w:rFonts w:ascii="Times New Roman" w:hAnsi="Times New Roman" w:cs="Times New Roman"/>
          <w:sz w:val="28"/>
          <w:szCs w:val="28"/>
        </w:rPr>
        <w:t xml:space="preserve"> обязан демонтировать объект и восстановить благоустройство места размещения и прилегающей территории.</w:t>
      </w:r>
    </w:p>
    <w:p w14:paraId="7FD67635" w14:textId="77777777" w:rsidR="0007227C" w:rsidRPr="009665C1" w:rsidRDefault="0007227C" w:rsidP="009665C1">
      <w:pPr>
        <w:pStyle w:val="ConsPlusNormal"/>
        <w:jc w:val="both"/>
        <w:rPr>
          <w:rFonts w:ascii="Times New Roman" w:hAnsi="Times New Roman" w:cs="Times New Roman"/>
          <w:sz w:val="28"/>
          <w:szCs w:val="28"/>
        </w:rPr>
      </w:pPr>
    </w:p>
    <w:p w14:paraId="6181D9CB" w14:textId="77777777" w:rsidR="0007227C" w:rsidRDefault="0007227C" w:rsidP="009665C1">
      <w:pPr>
        <w:pStyle w:val="ConsPlusNormal"/>
        <w:jc w:val="both"/>
        <w:rPr>
          <w:rFonts w:ascii="Times New Roman" w:hAnsi="Times New Roman" w:cs="Times New Roman"/>
          <w:sz w:val="28"/>
          <w:szCs w:val="28"/>
        </w:rPr>
      </w:pPr>
    </w:p>
    <w:p w14:paraId="4D8D3B67" w14:textId="77777777" w:rsidR="0059027C" w:rsidRDefault="0059027C" w:rsidP="009665C1">
      <w:pPr>
        <w:pStyle w:val="ConsPlusNormal"/>
        <w:jc w:val="both"/>
        <w:rPr>
          <w:rFonts w:ascii="Times New Roman" w:hAnsi="Times New Roman" w:cs="Times New Roman"/>
          <w:sz w:val="28"/>
          <w:szCs w:val="28"/>
        </w:rPr>
      </w:pPr>
    </w:p>
    <w:p w14:paraId="3E2CC585" w14:textId="77777777" w:rsidR="0059027C" w:rsidRDefault="0059027C" w:rsidP="009665C1">
      <w:pPr>
        <w:pStyle w:val="ConsPlusNormal"/>
        <w:jc w:val="both"/>
        <w:rPr>
          <w:rFonts w:ascii="Times New Roman" w:hAnsi="Times New Roman" w:cs="Times New Roman"/>
          <w:sz w:val="28"/>
          <w:szCs w:val="28"/>
        </w:rPr>
      </w:pPr>
    </w:p>
    <w:p w14:paraId="56A256C2" w14:textId="77777777" w:rsidR="0059027C" w:rsidRDefault="0059027C" w:rsidP="009665C1">
      <w:pPr>
        <w:pStyle w:val="ConsPlusNormal"/>
        <w:jc w:val="both"/>
        <w:rPr>
          <w:rFonts w:ascii="Times New Roman" w:hAnsi="Times New Roman" w:cs="Times New Roman"/>
          <w:sz w:val="28"/>
          <w:szCs w:val="28"/>
        </w:rPr>
      </w:pPr>
    </w:p>
    <w:p w14:paraId="2CE72958" w14:textId="77777777" w:rsidR="0059027C" w:rsidRDefault="0059027C" w:rsidP="009665C1">
      <w:pPr>
        <w:pStyle w:val="ConsPlusNormal"/>
        <w:jc w:val="both"/>
        <w:rPr>
          <w:rFonts w:ascii="Times New Roman" w:hAnsi="Times New Roman" w:cs="Times New Roman"/>
          <w:sz w:val="28"/>
          <w:szCs w:val="28"/>
        </w:rPr>
      </w:pPr>
    </w:p>
    <w:p w14:paraId="3B29D8C8" w14:textId="77777777" w:rsidR="0059027C" w:rsidRDefault="0059027C" w:rsidP="009665C1">
      <w:pPr>
        <w:pStyle w:val="ConsPlusNormal"/>
        <w:jc w:val="both"/>
        <w:rPr>
          <w:rFonts w:ascii="Times New Roman" w:hAnsi="Times New Roman" w:cs="Times New Roman"/>
          <w:sz w:val="28"/>
          <w:szCs w:val="28"/>
        </w:rPr>
      </w:pPr>
    </w:p>
    <w:p w14:paraId="4F6E32E4" w14:textId="77777777" w:rsidR="0059027C" w:rsidRDefault="0059027C" w:rsidP="009665C1">
      <w:pPr>
        <w:pStyle w:val="ConsPlusNormal"/>
        <w:jc w:val="both"/>
        <w:rPr>
          <w:rFonts w:ascii="Times New Roman" w:hAnsi="Times New Roman" w:cs="Times New Roman"/>
          <w:sz w:val="28"/>
          <w:szCs w:val="28"/>
        </w:rPr>
      </w:pPr>
    </w:p>
    <w:p w14:paraId="51A3448C" w14:textId="77777777" w:rsidR="0059027C" w:rsidRDefault="0059027C" w:rsidP="009665C1">
      <w:pPr>
        <w:pStyle w:val="ConsPlusNormal"/>
        <w:jc w:val="both"/>
        <w:rPr>
          <w:rFonts w:ascii="Times New Roman" w:hAnsi="Times New Roman" w:cs="Times New Roman"/>
          <w:sz w:val="28"/>
          <w:szCs w:val="28"/>
        </w:rPr>
      </w:pPr>
    </w:p>
    <w:p w14:paraId="7F898207" w14:textId="77777777" w:rsidR="0059027C" w:rsidRDefault="0059027C" w:rsidP="009665C1">
      <w:pPr>
        <w:pStyle w:val="ConsPlusNormal"/>
        <w:jc w:val="both"/>
        <w:rPr>
          <w:rFonts w:ascii="Times New Roman" w:hAnsi="Times New Roman" w:cs="Times New Roman"/>
          <w:sz w:val="28"/>
          <w:szCs w:val="28"/>
        </w:rPr>
      </w:pPr>
    </w:p>
    <w:p w14:paraId="594E3835" w14:textId="77777777" w:rsidR="0059027C" w:rsidRDefault="0059027C" w:rsidP="009665C1">
      <w:pPr>
        <w:pStyle w:val="ConsPlusNormal"/>
        <w:jc w:val="both"/>
        <w:rPr>
          <w:rFonts w:ascii="Times New Roman" w:hAnsi="Times New Roman" w:cs="Times New Roman"/>
          <w:sz w:val="28"/>
          <w:szCs w:val="28"/>
        </w:rPr>
      </w:pPr>
    </w:p>
    <w:p w14:paraId="28CF3839" w14:textId="77777777" w:rsidR="0059027C" w:rsidRDefault="0059027C" w:rsidP="009665C1">
      <w:pPr>
        <w:pStyle w:val="ConsPlusNormal"/>
        <w:jc w:val="both"/>
        <w:rPr>
          <w:rFonts w:ascii="Times New Roman" w:hAnsi="Times New Roman" w:cs="Times New Roman"/>
          <w:sz w:val="28"/>
          <w:szCs w:val="28"/>
        </w:rPr>
      </w:pPr>
    </w:p>
    <w:p w14:paraId="30ACBCEC" w14:textId="77777777" w:rsidR="0059027C" w:rsidRDefault="0059027C" w:rsidP="009665C1">
      <w:pPr>
        <w:pStyle w:val="ConsPlusNormal"/>
        <w:jc w:val="both"/>
        <w:rPr>
          <w:rFonts w:ascii="Times New Roman" w:hAnsi="Times New Roman" w:cs="Times New Roman"/>
          <w:sz w:val="28"/>
          <w:szCs w:val="28"/>
        </w:rPr>
      </w:pPr>
    </w:p>
    <w:p w14:paraId="6DD877E2" w14:textId="77777777" w:rsidR="0059027C" w:rsidRDefault="0059027C" w:rsidP="009665C1">
      <w:pPr>
        <w:pStyle w:val="ConsPlusNormal"/>
        <w:jc w:val="both"/>
        <w:rPr>
          <w:rFonts w:ascii="Times New Roman" w:hAnsi="Times New Roman" w:cs="Times New Roman"/>
          <w:sz w:val="28"/>
          <w:szCs w:val="28"/>
        </w:rPr>
      </w:pPr>
    </w:p>
    <w:p w14:paraId="247C0440" w14:textId="77777777" w:rsidR="0059027C" w:rsidRDefault="0059027C" w:rsidP="009665C1">
      <w:pPr>
        <w:pStyle w:val="ConsPlusNormal"/>
        <w:jc w:val="both"/>
        <w:rPr>
          <w:rFonts w:ascii="Times New Roman" w:hAnsi="Times New Roman" w:cs="Times New Roman"/>
          <w:sz w:val="28"/>
          <w:szCs w:val="28"/>
        </w:rPr>
      </w:pPr>
    </w:p>
    <w:p w14:paraId="44BBDB80" w14:textId="77777777" w:rsidR="0059027C" w:rsidRDefault="0059027C" w:rsidP="009665C1">
      <w:pPr>
        <w:pStyle w:val="ConsPlusNormal"/>
        <w:jc w:val="both"/>
        <w:rPr>
          <w:rFonts w:ascii="Times New Roman" w:hAnsi="Times New Roman" w:cs="Times New Roman"/>
          <w:sz w:val="28"/>
          <w:szCs w:val="28"/>
        </w:rPr>
      </w:pPr>
    </w:p>
    <w:p w14:paraId="75E08594" w14:textId="77777777" w:rsidR="0059027C" w:rsidRDefault="0059027C" w:rsidP="009665C1">
      <w:pPr>
        <w:pStyle w:val="ConsPlusNormal"/>
        <w:jc w:val="both"/>
        <w:rPr>
          <w:rFonts w:ascii="Times New Roman" w:hAnsi="Times New Roman" w:cs="Times New Roman"/>
          <w:sz w:val="28"/>
          <w:szCs w:val="28"/>
        </w:rPr>
      </w:pPr>
    </w:p>
    <w:p w14:paraId="417174EE" w14:textId="77777777" w:rsidR="0059027C" w:rsidRDefault="0059027C" w:rsidP="009665C1">
      <w:pPr>
        <w:pStyle w:val="ConsPlusNormal"/>
        <w:jc w:val="both"/>
        <w:rPr>
          <w:rFonts w:ascii="Times New Roman" w:hAnsi="Times New Roman" w:cs="Times New Roman"/>
          <w:sz w:val="28"/>
          <w:szCs w:val="28"/>
        </w:rPr>
      </w:pPr>
    </w:p>
    <w:p w14:paraId="64D4E8CB" w14:textId="5FD82284" w:rsidR="0007227C" w:rsidRPr="007C1DBA" w:rsidRDefault="00855681" w:rsidP="007C1DBA">
      <w:pPr>
        <w:spacing w:after="160" w:line="259" w:lineRule="auto"/>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14:paraId="5CDDC81D"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lastRenderedPageBreak/>
        <w:t>Приложение N 1</w:t>
      </w:r>
    </w:p>
    <w:p w14:paraId="4352E52A" w14:textId="77777777" w:rsidR="0007227C" w:rsidRPr="009665C1" w:rsidRDefault="0007227C" w:rsidP="0059027C">
      <w:pPr>
        <w:pStyle w:val="ConsPlusNormal"/>
        <w:ind w:left="5812"/>
        <w:jc w:val="both"/>
        <w:rPr>
          <w:rFonts w:ascii="Times New Roman" w:hAnsi="Times New Roman" w:cs="Times New Roman"/>
          <w:sz w:val="28"/>
          <w:szCs w:val="28"/>
        </w:rPr>
      </w:pPr>
      <w:r w:rsidRPr="009665C1">
        <w:rPr>
          <w:rFonts w:ascii="Times New Roman" w:hAnsi="Times New Roman" w:cs="Times New Roman"/>
          <w:sz w:val="28"/>
          <w:szCs w:val="28"/>
        </w:rPr>
        <w:t>к Положению</w:t>
      </w:r>
      <w:r w:rsidR="0059027C">
        <w:rPr>
          <w:rFonts w:ascii="Times New Roman" w:hAnsi="Times New Roman" w:cs="Times New Roman"/>
          <w:sz w:val="28"/>
          <w:szCs w:val="28"/>
        </w:rPr>
        <w:t xml:space="preserve"> </w:t>
      </w:r>
      <w:r w:rsidRPr="009665C1">
        <w:rPr>
          <w:rFonts w:ascii="Times New Roman" w:hAnsi="Times New Roman" w:cs="Times New Roman"/>
          <w:sz w:val="28"/>
          <w:szCs w:val="28"/>
        </w:rPr>
        <w:t>о порядке размещения нестационарных</w:t>
      </w:r>
    </w:p>
    <w:p w14:paraId="5E2E53EC" w14:textId="3FF97E4C" w:rsidR="0007227C" w:rsidRPr="009665C1" w:rsidRDefault="0007227C" w:rsidP="0059027C">
      <w:pPr>
        <w:pStyle w:val="ConsPlusNormal"/>
        <w:ind w:left="5812"/>
        <w:jc w:val="both"/>
        <w:rPr>
          <w:rFonts w:ascii="Times New Roman" w:hAnsi="Times New Roman" w:cs="Times New Roman"/>
          <w:sz w:val="28"/>
          <w:szCs w:val="28"/>
        </w:rPr>
      </w:pPr>
      <w:r w:rsidRPr="009665C1">
        <w:rPr>
          <w:rFonts w:ascii="Times New Roman" w:hAnsi="Times New Roman" w:cs="Times New Roman"/>
          <w:sz w:val="28"/>
          <w:szCs w:val="28"/>
        </w:rPr>
        <w:t>торговых объектов на территории</w:t>
      </w:r>
      <w:r w:rsidR="0059027C">
        <w:rPr>
          <w:rFonts w:ascii="Times New Roman" w:hAnsi="Times New Roman" w:cs="Times New Roman"/>
          <w:sz w:val="28"/>
          <w:szCs w:val="28"/>
        </w:rPr>
        <w:t xml:space="preserve"> </w:t>
      </w:r>
      <w:r w:rsidR="00963318" w:rsidRPr="000A0FD0">
        <w:rPr>
          <w:rFonts w:ascii="Times New Roman" w:hAnsi="Times New Roman" w:cs="Times New Roman"/>
          <w:sz w:val="28"/>
          <w:szCs w:val="28"/>
        </w:rPr>
        <w:t xml:space="preserve">Ермолинского </w:t>
      </w:r>
      <w:r w:rsidR="0059027C">
        <w:rPr>
          <w:rFonts w:ascii="Times New Roman" w:hAnsi="Times New Roman" w:cs="Times New Roman"/>
          <w:sz w:val="28"/>
          <w:szCs w:val="28"/>
        </w:rPr>
        <w:t>сельского поселения</w:t>
      </w:r>
    </w:p>
    <w:p w14:paraId="32567281" w14:textId="77777777" w:rsidR="0007227C" w:rsidRPr="009665C1" w:rsidRDefault="0007227C" w:rsidP="009665C1">
      <w:pPr>
        <w:spacing w:after="1" w:line="240" w:lineRule="auto"/>
        <w:rPr>
          <w:rFonts w:ascii="Times New Roman" w:hAnsi="Times New Roman" w:cs="Times New Roman"/>
          <w:sz w:val="28"/>
          <w:szCs w:val="28"/>
        </w:rPr>
      </w:pPr>
    </w:p>
    <w:p w14:paraId="39739CAD" w14:textId="77777777" w:rsidR="0007227C" w:rsidRPr="009665C1" w:rsidRDefault="0007227C" w:rsidP="009665C1">
      <w:pPr>
        <w:pStyle w:val="ConsPlusNormal"/>
        <w:jc w:val="both"/>
        <w:rPr>
          <w:rFonts w:ascii="Times New Roman" w:hAnsi="Times New Roman" w:cs="Times New Roman"/>
          <w:sz w:val="28"/>
          <w:szCs w:val="28"/>
        </w:rPr>
      </w:pPr>
    </w:p>
    <w:p w14:paraId="234E5C36" w14:textId="77777777" w:rsidR="0007227C" w:rsidRPr="009665C1" w:rsidRDefault="0007227C" w:rsidP="0059027C">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Форма</w:t>
      </w:r>
    </w:p>
    <w:p w14:paraId="10344269" w14:textId="77777777" w:rsidR="0007227C" w:rsidRPr="009665C1" w:rsidRDefault="0007227C" w:rsidP="009665C1">
      <w:pPr>
        <w:pStyle w:val="ConsPlusNonformat"/>
        <w:jc w:val="both"/>
        <w:rPr>
          <w:rFonts w:ascii="Times New Roman" w:hAnsi="Times New Roman" w:cs="Times New Roman"/>
          <w:sz w:val="28"/>
          <w:szCs w:val="28"/>
        </w:rPr>
      </w:pPr>
    </w:p>
    <w:p w14:paraId="3FE471DD" w14:textId="77777777" w:rsidR="0007227C" w:rsidRPr="00F354B4" w:rsidRDefault="0007227C" w:rsidP="0059027C">
      <w:pPr>
        <w:pStyle w:val="ConsPlusNonformat"/>
        <w:jc w:val="center"/>
        <w:rPr>
          <w:rFonts w:ascii="Times New Roman" w:hAnsi="Times New Roman" w:cs="Times New Roman"/>
          <w:b/>
          <w:sz w:val="28"/>
          <w:szCs w:val="28"/>
        </w:rPr>
      </w:pPr>
      <w:bookmarkStart w:id="19" w:name="P337"/>
      <w:bookmarkEnd w:id="19"/>
      <w:r w:rsidRPr="00F354B4">
        <w:rPr>
          <w:rFonts w:ascii="Times New Roman" w:hAnsi="Times New Roman" w:cs="Times New Roman"/>
          <w:b/>
          <w:sz w:val="28"/>
          <w:szCs w:val="28"/>
        </w:rPr>
        <w:t>ДОГОВОР</w:t>
      </w:r>
    </w:p>
    <w:p w14:paraId="39F0FC35" w14:textId="77777777" w:rsidR="0007227C" w:rsidRPr="00F354B4" w:rsidRDefault="0007227C" w:rsidP="0059027C">
      <w:pPr>
        <w:pStyle w:val="ConsPlusNonformat"/>
        <w:jc w:val="center"/>
        <w:rPr>
          <w:rFonts w:ascii="Times New Roman" w:hAnsi="Times New Roman" w:cs="Times New Roman"/>
          <w:b/>
          <w:sz w:val="28"/>
          <w:szCs w:val="28"/>
        </w:rPr>
      </w:pPr>
      <w:r w:rsidRPr="00F354B4">
        <w:rPr>
          <w:rFonts w:ascii="Times New Roman" w:hAnsi="Times New Roman" w:cs="Times New Roman"/>
          <w:b/>
          <w:sz w:val="28"/>
          <w:szCs w:val="28"/>
        </w:rPr>
        <w:t>о предоставлении права на размещение нестационарного торгового</w:t>
      </w:r>
    </w:p>
    <w:p w14:paraId="6D085DAF" w14:textId="2B4638B0" w:rsidR="0007227C" w:rsidRPr="00F354B4" w:rsidRDefault="0007227C" w:rsidP="0059027C">
      <w:pPr>
        <w:pStyle w:val="ConsPlusNonformat"/>
        <w:jc w:val="center"/>
        <w:rPr>
          <w:rFonts w:ascii="Times New Roman" w:hAnsi="Times New Roman" w:cs="Times New Roman"/>
          <w:b/>
          <w:sz w:val="28"/>
          <w:szCs w:val="28"/>
        </w:rPr>
      </w:pPr>
      <w:r w:rsidRPr="00F354B4">
        <w:rPr>
          <w:rFonts w:ascii="Times New Roman" w:hAnsi="Times New Roman" w:cs="Times New Roman"/>
          <w:b/>
          <w:sz w:val="28"/>
          <w:szCs w:val="28"/>
        </w:rPr>
        <w:t xml:space="preserve">объекта на территории </w:t>
      </w:r>
      <w:r w:rsidR="00963318" w:rsidRPr="00F354B4">
        <w:rPr>
          <w:rFonts w:ascii="Times New Roman" w:hAnsi="Times New Roman" w:cs="Times New Roman"/>
          <w:b/>
          <w:sz w:val="28"/>
          <w:szCs w:val="28"/>
        </w:rPr>
        <w:t xml:space="preserve">Ермолинского </w:t>
      </w:r>
      <w:r w:rsidR="0059027C" w:rsidRPr="00F354B4">
        <w:rPr>
          <w:rFonts w:ascii="Times New Roman" w:hAnsi="Times New Roman" w:cs="Times New Roman"/>
          <w:b/>
          <w:sz w:val="28"/>
          <w:szCs w:val="28"/>
        </w:rPr>
        <w:t>сельского поселения</w:t>
      </w:r>
    </w:p>
    <w:p w14:paraId="74FEFA02" w14:textId="77777777" w:rsidR="0007227C" w:rsidRPr="00F354B4" w:rsidRDefault="0007227C" w:rsidP="009665C1">
      <w:pPr>
        <w:pStyle w:val="ConsPlusNonformat"/>
        <w:jc w:val="both"/>
        <w:rPr>
          <w:rFonts w:ascii="Times New Roman" w:hAnsi="Times New Roman" w:cs="Times New Roman"/>
          <w:b/>
          <w:sz w:val="28"/>
          <w:szCs w:val="28"/>
        </w:rPr>
      </w:pPr>
    </w:p>
    <w:p w14:paraId="74CA0D3E" w14:textId="77777777" w:rsidR="0007227C" w:rsidRPr="009665C1" w:rsidRDefault="0059027C" w:rsidP="009665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                    </w:t>
      </w:r>
      <w:r w:rsidR="0007227C" w:rsidRPr="009665C1">
        <w:rPr>
          <w:rFonts w:ascii="Times New Roman" w:hAnsi="Times New Roman" w:cs="Times New Roman"/>
          <w:sz w:val="28"/>
          <w:szCs w:val="28"/>
        </w:rPr>
        <w:t xml:space="preserve">                     от "__" ______________ 20__ N ________</w:t>
      </w:r>
    </w:p>
    <w:p w14:paraId="066B00BC" w14:textId="77777777" w:rsidR="0007227C" w:rsidRPr="009665C1" w:rsidRDefault="0007227C" w:rsidP="009665C1">
      <w:pPr>
        <w:pStyle w:val="ConsPlusNonformat"/>
        <w:jc w:val="both"/>
        <w:rPr>
          <w:rFonts w:ascii="Times New Roman" w:hAnsi="Times New Roman" w:cs="Times New Roman"/>
          <w:sz w:val="28"/>
          <w:szCs w:val="28"/>
        </w:rPr>
      </w:pPr>
    </w:p>
    <w:p w14:paraId="5207CD7D" w14:textId="616EF296" w:rsidR="0007227C" w:rsidRPr="009665C1" w:rsidRDefault="0007227C" w:rsidP="0059027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Администрация </w:t>
      </w:r>
      <w:r w:rsidR="00963318" w:rsidRPr="00F354B4">
        <w:rPr>
          <w:rFonts w:ascii="Times New Roman" w:hAnsi="Times New Roman" w:cs="Times New Roman"/>
          <w:sz w:val="28"/>
          <w:szCs w:val="28"/>
        </w:rPr>
        <w:t xml:space="preserve">Ермолинского </w:t>
      </w:r>
      <w:r w:rsidR="0059027C">
        <w:rPr>
          <w:rFonts w:ascii="Times New Roman" w:hAnsi="Times New Roman" w:cs="Times New Roman"/>
          <w:sz w:val="28"/>
          <w:szCs w:val="28"/>
        </w:rPr>
        <w:t>сельского поселения, именуемая в дальнейшем Администрация,</w:t>
      </w:r>
      <w:r w:rsidRPr="009665C1">
        <w:rPr>
          <w:rFonts w:ascii="Times New Roman" w:hAnsi="Times New Roman" w:cs="Times New Roman"/>
          <w:sz w:val="28"/>
          <w:szCs w:val="28"/>
        </w:rPr>
        <w:t xml:space="preserve"> в лице</w:t>
      </w:r>
      <w:r w:rsidR="0059027C">
        <w:rPr>
          <w:rFonts w:ascii="Times New Roman" w:hAnsi="Times New Roman" w:cs="Times New Roman"/>
          <w:sz w:val="28"/>
          <w:szCs w:val="28"/>
        </w:rPr>
        <w:t xml:space="preserve"> Главы </w:t>
      </w:r>
      <w:r w:rsidRPr="009665C1">
        <w:rPr>
          <w:rFonts w:ascii="Times New Roman" w:hAnsi="Times New Roman" w:cs="Times New Roman"/>
          <w:sz w:val="28"/>
          <w:szCs w:val="28"/>
        </w:rPr>
        <w:t>_______________________________________________________</w:t>
      </w:r>
      <w:r w:rsidR="0059027C">
        <w:rPr>
          <w:rFonts w:ascii="Times New Roman" w:hAnsi="Times New Roman" w:cs="Times New Roman"/>
          <w:sz w:val="28"/>
          <w:szCs w:val="28"/>
        </w:rPr>
        <w:t>___________</w:t>
      </w:r>
      <w:r w:rsidRPr="009665C1">
        <w:rPr>
          <w:rFonts w:ascii="Times New Roman" w:hAnsi="Times New Roman" w:cs="Times New Roman"/>
          <w:sz w:val="28"/>
          <w:szCs w:val="28"/>
        </w:rPr>
        <w:t>,</w:t>
      </w:r>
    </w:p>
    <w:p w14:paraId="10632029" w14:textId="77777777" w:rsidR="0007227C" w:rsidRPr="00F354B4" w:rsidRDefault="0007227C" w:rsidP="001B20ED">
      <w:pPr>
        <w:pStyle w:val="ConsPlusNonformat"/>
        <w:jc w:val="center"/>
        <w:rPr>
          <w:rFonts w:ascii="Times New Roman" w:hAnsi="Times New Roman" w:cs="Times New Roman"/>
        </w:rPr>
      </w:pPr>
      <w:r w:rsidRPr="00F354B4">
        <w:rPr>
          <w:rFonts w:ascii="Times New Roman" w:hAnsi="Times New Roman" w:cs="Times New Roman"/>
        </w:rPr>
        <w:t>(ФИО)</w:t>
      </w:r>
    </w:p>
    <w:p w14:paraId="45D58003"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действующег</w:t>
      </w:r>
      <w:proofErr w:type="gramStart"/>
      <w:r w:rsidRPr="009665C1">
        <w:rPr>
          <w:rFonts w:ascii="Times New Roman" w:hAnsi="Times New Roman" w:cs="Times New Roman"/>
          <w:sz w:val="28"/>
          <w:szCs w:val="28"/>
        </w:rPr>
        <w:t>о(</w:t>
      </w:r>
      <w:proofErr w:type="gramEnd"/>
      <w:r w:rsidRPr="009665C1">
        <w:rPr>
          <w:rFonts w:ascii="Times New Roman" w:hAnsi="Times New Roman" w:cs="Times New Roman"/>
          <w:sz w:val="28"/>
          <w:szCs w:val="28"/>
        </w:rPr>
        <w:t>ей) на основании _____________________________________</w:t>
      </w:r>
      <w:r w:rsidR="0059027C">
        <w:rPr>
          <w:rFonts w:ascii="Times New Roman" w:hAnsi="Times New Roman" w:cs="Times New Roman"/>
          <w:sz w:val="28"/>
          <w:szCs w:val="28"/>
        </w:rPr>
        <w:t>_</w:t>
      </w:r>
      <w:r w:rsidRPr="009665C1">
        <w:rPr>
          <w:rFonts w:ascii="Times New Roman" w:hAnsi="Times New Roman" w:cs="Times New Roman"/>
          <w:sz w:val="28"/>
          <w:szCs w:val="28"/>
        </w:rPr>
        <w:t>,</w:t>
      </w:r>
    </w:p>
    <w:p w14:paraId="2A9CD8FE"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с одной стороны, и __________________________________________________</w:t>
      </w:r>
    </w:p>
    <w:p w14:paraId="5E3D634F" w14:textId="77777777" w:rsidR="0007227C" w:rsidRPr="00F354B4" w:rsidRDefault="0007227C" w:rsidP="001B20ED">
      <w:pPr>
        <w:pStyle w:val="ConsPlusNonformat"/>
        <w:jc w:val="center"/>
        <w:rPr>
          <w:rFonts w:ascii="Times New Roman" w:hAnsi="Times New Roman" w:cs="Times New Roman"/>
        </w:rPr>
      </w:pPr>
      <w:r w:rsidRPr="00F354B4">
        <w:rPr>
          <w:rFonts w:ascii="Times New Roman" w:hAnsi="Times New Roman" w:cs="Times New Roman"/>
        </w:rPr>
        <w:t>(наименование организации, ФИО индивидуального</w:t>
      </w:r>
      <w:r w:rsidR="002D627B" w:rsidRPr="00F354B4">
        <w:rPr>
          <w:rFonts w:ascii="Times New Roman" w:hAnsi="Times New Roman" w:cs="Times New Roman"/>
        </w:rPr>
        <w:t xml:space="preserve"> </w:t>
      </w:r>
      <w:r w:rsidRPr="00F354B4">
        <w:rPr>
          <w:rFonts w:ascii="Times New Roman" w:hAnsi="Times New Roman" w:cs="Times New Roman"/>
        </w:rPr>
        <w:t>предпринимателя)</w:t>
      </w:r>
    </w:p>
    <w:p w14:paraId="7417C223"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в лице ____________________________________________________________,</w:t>
      </w:r>
    </w:p>
    <w:p w14:paraId="4E7F9CE5" w14:textId="77777777" w:rsidR="0007227C" w:rsidRPr="00F354B4" w:rsidRDefault="0007227C" w:rsidP="001B20ED">
      <w:pPr>
        <w:pStyle w:val="ConsPlusNonformat"/>
        <w:jc w:val="center"/>
        <w:rPr>
          <w:rFonts w:ascii="Times New Roman" w:hAnsi="Times New Roman" w:cs="Times New Roman"/>
        </w:rPr>
      </w:pPr>
      <w:r w:rsidRPr="00F354B4">
        <w:rPr>
          <w:rFonts w:ascii="Times New Roman" w:hAnsi="Times New Roman" w:cs="Times New Roman"/>
        </w:rPr>
        <w:t>(должность, ФИО)</w:t>
      </w:r>
    </w:p>
    <w:p w14:paraId="10B2D17D"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действующег</w:t>
      </w:r>
      <w:proofErr w:type="gramStart"/>
      <w:r w:rsidRPr="009665C1">
        <w:rPr>
          <w:rFonts w:ascii="Times New Roman" w:hAnsi="Times New Roman" w:cs="Times New Roman"/>
          <w:sz w:val="28"/>
          <w:szCs w:val="28"/>
        </w:rPr>
        <w:t>о(</w:t>
      </w:r>
      <w:proofErr w:type="gramEnd"/>
      <w:r w:rsidRPr="009665C1">
        <w:rPr>
          <w:rFonts w:ascii="Times New Roman" w:hAnsi="Times New Roman" w:cs="Times New Roman"/>
          <w:sz w:val="28"/>
          <w:szCs w:val="28"/>
        </w:rPr>
        <w:t>ей) на основании ______________________________________,</w:t>
      </w:r>
    </w:p>
    <w:p w14:paraId="371B6926"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именуемый(</w:t>
      </w:r>
      <w:proofErr w:type="spellStart"/>
      <w:r w:rsidRPr="009665C1">
        <w:rPr>
          <w:rFonts w:ascii="Times New Roman" w:hAnsi="Times New Roman" w:cs="Times New Roman"/>
          <w:sz w:val="28"/>
          <w:szCs w:val="28"/>
        </w:rPr>
        <w:t>ая</w:t>
      </w:r>
      <w:proofErr w:type="spellEnd"/>
      <w:r w:rsidRPr="009665C1">
        <w:rPr>
          <w:rFonts w:ascii="Times New Roman" w:hAnsi="Times New Roman" w:cs="Times New Roman"/>
          <w:sz w:val="28"/>
          <w:szCs w:val="28"/>
        </w:rPr>
        <w:t>/</w:t>
      </w:r>
      <w:proofErr w:type="spellStart"/>
      <w:r w:rsidRPr="009665C1">
        <w:rPr>
          <w:rFonts w:ascii="Times New Roman" w:hAnsi="Times New Roman" w:cs="Times New Roman"/>
          <w:sz w:val="28"/>
          <w:szCs w:val="28"/>
        </w:rPr>
        <w:t>ое</w:t>
      </w:r>
      <w:proofErr w:type="spellEnd"/>
      <w:r w:rsidRPr="009665C1">
        <w:rPr>
          <w:rFonts w:ascii="Times New Roman" w:hAnsi="Times New Roman" w:cs="Times New Roman"/>
          <w:sz w:val="28"/>
          <w:szCs w:val="28"/>
        </w:rPr>
        <w:t>) в дальнейшем Владелец нестационарного торгового объекта</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(далее - Владелец НТО), с другой стороны, при совместном упоминании</w:t>
      </w:r>
      <w:r w:rsidR="002D627B">
        <w:rPr>
          <w:rFonts w:ascii="Times New Roman" w:hAnsi="Times New Roman" w:cs="Times New Roman"/>
          <w:sz w:val="28"/>
          <w:szCs w:val="28"/>
        </w:rPr>
        <w:t xml:space="preserve"> С</w:t>
      </w:r>
      <w:r w:rsidRPr="009665C1">
        <w:rPr>
          <w:rFonts w:ascii="Times New Roman" w:hAnsi="Times New Roman" w:cs="Times New Roman"/>
          <w:sz w:val="28"/>
          <w:szCs w:val="28"/>
        </w:rPr>
        <w:t>тороны, заключили настоящий договор о нижеследующем.</w:t>
      </w:r>
    </w:p>
    <w:p w14:paraId="319DAE3F" w14:textId="77777777" w:rsidR="0007227C" w:rsidRPr="009665C1" w:rsidRDefault="0007227C" w:rsidP="009665C1">
      <w:pPr>
        <w:pStyle w:val="ConsPlusNonformat"/>
        <w:jc w:val="both"/>
        <w:rPr>
          <w:rFonts w:ascii="Times New Roman" w:hAnsi="Times New Roman" w:cs="Times New Roman"/>
          <w:sz w:val="28"/>
          <w:szCs w:val="28"/>
        </w:rPr>
      </w:pPr>
    </w:p>
    <w:p w14:paraId="09327FC1" w14:textId="77777777" w:rsidR="0007227C" w:rsidRPr="009665C1" w:rsidRDefault="0007227C" w:rsidP="002D627B">
      <w:pPr>
        <w:pStyle w:val="ConsPlusNonformat"/>
        <w:jc w:val="center"/>
        <w:rPr>
          <w:rFonts w:ascii="Times New Roman" w:hAnsi="Times New Roman" w:cs="Times New Roman"/>
          <w:sz w:val="28"/>
          <w:szCs w:val="28"/>
        </w:rPr>
      </w:pPr>
      <w:bookmarkStart w:id="20" w:name="P358"/>
      <w:bookmarkEnd w:id="20"/>
      <w:r w:rsidRPr="009665C1">
        <w:rPr>
          <w:rFonts w:ascii="Times New Roman" w:hAnsi="Times New Roman" w:cs="Times New Roman"/>
          <w:sz w:val="28"/>
          <w:szCs w:val="28"/>
        </w:rPr>
        <w:t>1. Предмет договора</w:t>
      </w:r>
    </w:p>
    <w:p w14:paraId="6AB79055" w14:textId="33CDB8A0" w:rsidR="0007227C" w:rsidRPr="009665C1" w:rsidRDefault="00F354B4" w:rsidP="00F354B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Администрация предоставляет Владельцу НТО право на размещение</w:t>
      </w:r>
      <w:r w:rsidR="002D627B">
        <w:rPr>
          <w:rFonts w:ascii="Times New Roman" w:hAnsi="Times New Roman" w:cs="Times New Roman"/>
          <w:sz w:val="28"/>
          <w:szCs w:val="28"/>
        </w:rPr>
        <w:t xml:space="preserve"> </w:t>
      </w:r>
      <w:r w:rsidR="0007227C" w:rsidRPr="009665C1">
        <w:rPr>
          <w:rFonts w:ascii="Times New Roman" w:hAnsi="Times New Roman" w:cs="Times New Roman"/>
          <w:sz w:val="28"/>
          <w:szCs w:val="28"/>
        </w:rPr>
        <w:t>нестационарного торгового объекта (далее - объект) ________________________</w:t>
      </w:r>
      <w:r w:rsidR="002D627B">
        <w:rPr>
          <w:rFonts w:ascii="Times New Roman" w:hAnsi="Times New Roman" w:cs="Times New Roman"/>
          <w:sz w:val="28"/>
          <w:szCs w:val="28"/>
        </w:rPr>
        <w:t>__________________________________________</w:t>
      </w:r>
    </w:p>
    <w:p w14:paraId="1F28FC99" w14:textId="77777777" w:rsidR="0007227C" w:rsidRPr="00F354B4" w:rsidRDefault="0007227C" w:rsidP="001B20ED">
      <w:pPr>
        <w:pStyle w:val="ConsPlusNonformat"/>
        <w:jc w:val="center"/>
        <w:rPr>
          <w:rFonts w:ascii="Times New Roman" w:hAnsi="Times New Roman" w:cs="Times New Roman"/>
        </w:rPr>
      </w:pPr>
      <w:r w:rsidRPr="00F354B4">
        <w:rPr>
          <w:rFonts w:ascii="Times New Roman" w:hAnsi="Times New Roman" w:cs="Times New Roman"/>
        </w:rPr>
        <w:t>(наименование объекта)</w:t>
      </w:r>
    </w:p>
    <w:p w14:paraId="026F4CC2"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для осуществления (торговой деятельности, оказания услуг) _________________</w:t>
      </w:r>
      <w:r w:rsidR="002D627B">
        <w:rPr>
          <w:rFonts w:ascii="Times New Roman" w:hAnsi="Times New Roman" w:cs="Times New Roman"/>
          <w:sz w:val="28"/>
          <w:szCs w:val="28"/>
        </w:rPr>
        <w:t>_________________________________________________</w:t>
      </w:r>
    </w:p>
    <w:p w14:paraId="02E0536C" w14:textId="77777777" w:rsidR="0007227C" w:rsidRPr="00F354B4" w:rsidRDefault="0007227C" w:rsidP="001B20ED">
      <w:pPr>
        <w:pStyle w:val="ConsPlusNonformat"/>
        <w:jc w:val="center"/>
        <w:rPr>
          <w:rFonts w:ascii="Times New Roman" w:hAnsi="Times New Roman" w:cs="Times New Roman"/>
        </w:rPr>
      </w:pPr>
      <w:r w:rsidRPr="00F354B4">
        <w:rPr>
          <w:rFonts w:ascii="Times New Roman" w:hAnsi="Times New Roman" w:cs="Times New Roman"/>
        </w:rPr>
        <w:t>(реализуемая продукция)</w:t>
      </w:r>
    </w:p>
    <w:p w14:paraId="72ECF867"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по адресу: _________________________________________________________.</w:t>
      </w:r>
    </w:p>
    <w:p w14:paraId="080271AA" w14:textId="77777777" w:rsidR="0007227C" w:rsidRPr="00F354B4" w:rsidRDefault="0007227C" w:rsidP="001B20ED">
      <w:pPr>
        <w:pStyle w:val="ConsPlusNonformat"/>
        <w:jc w:val="center"/>
        <w:rPr>
          <w:rFonts w:ascii="Times New Roman" w:hAnsi="Times New Roman" w:cs="Times New Roman"/>
        </w:rPr>
      </w:pPr>
      <w:r w:rsidRPr="00F354B4">
        <w:rPr>
          <w:rFonts w:ascii="Times New Roman" w:hAnsi="Times New Roman" w:cs="Times New Roman"/>
        </w:rPr>
        <w:t>(место расположения объекта)</w:t>
      </w:r>
    </w:p>
    <w:p w14:paraId="60CF4878" w14:textId="77777777" w:rsidR="0007227C" w:rsidRPr="009665C1" w:rsidRDefault="0007227C" w:rsidP="009665C1">
      <w:pPr>
        <w:pStyle w:val="ConsPlusNonformat"/>
        <w:jc w:val="both"/>
        <w:rPr>
          <w:rFonts w:ascii="Times New Roman" w:hAnsi="Times New Roman" w:cs="Times New Roman"/>
          <w:sz w:val="28"/>
          <w:szCs w:val="28"/>
        </w:rPr>
      </w:pPr>
    </w:p>
    <w:p w14:paraId="4D8E2935" w14:textId="113B0C4C" w:rsidR="0007227C" w:rsidRPr="00F354B4" w:rsidRDefault="0007227C" w:rsidP="00F354B4">
      <w:pPr>
        <w:pStyle w:val="ConsPlusNonformat"/>
        <w:jc w:val="center"/>
        <w:rPr>
          <w:rFonts w:ascii="Times New Roman" w:hAnsi="Times New Roman" w:cs="Times New Roman"/>
          <w:b/>
          <w:sz w:val="28"/>
          <w:szCs w:val="28"/>
        </w:rPr>
      </w:pPr>
      <w:r w:rsidRPr="00F354B4">
        <w:rPr>
          <w:rFonts w:ascii="Times New Roman" w:hAnsi="Times New Roman" w:cs="Times New Roman"/>
          <w:b/>
          <w:sz w:val="28"/>
          <w:szCs w:val="28"/>
        </w:rPr>
        <w:t>2. Срок действия договора и вступления его в силу</w:t>
      </w:r>
    </w:p>
    <w:p w14:paraId="61CFC54C"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2.1. Настоящий договор заключен на срок с __________ по ____________.</w:t>
      </w:r>
    </w:p>
    <w:p w14:paraId="7AD0D5CA"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2.2. Настоящий договор является заключенным с момента его подписания</w:t>
      </w:r>
    </w:p>
    <w:p w14:paraId="38A696C7" w14:textId="77777777" w:rsidR="0007227C" w:rsidRPr="009665C1" w:rsidRDefault="002D627B" w:rsidP="009665C1">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С</w:t>
      </w:r>
      <w:r w:rsidR="0007227C" w:rsidRPr="009665C1">
        <w:rPr>
          <w:rFonts w:ascii="Times New Roman" w:hAnsi="Times New Roman" w:cs="Times New Roman"/>
          <w:sz w:val="28"/>
          <w:szCs w:val="28"/>
        </w:rPr>
        <w:t>торонами и действует до окончания срока или досрочного его расторжения на</w:t>
      </w:r>
      <w:r>
        <w:rPr>
          <w:rFonts w:ascii="Times New Roman" w:hAnsi="Times New Roman" w:cs="Times New Roman"/>
          <w:sz w:val="28"/>
          <w:szCs w:val="28"/>
        </w:rPr>
        <w:t xml:space="preserve"> </w:t>
      </w:r>
      <w:r w:rsidR="0007227C" w:rsidRPr="009665C1">
        <w:rPr>
          <w:rFonts w:ascii="Times New Roman" w:hAnsi="Times New Roman" w:cs="Times New Roman"/>
          <w:sz w:val="28"/>
          <w:szCs w:val="28"/>
        </w:rPr>
        <w:t>основании действующего законодательства или условий настоящего договора.</w:t>
      </w:r>
    </w:p>
    <w:p w14:paraId="69F31573" w14:textId="77777777" w:rsidR="0007227C" w:rsidRPr="009665C1" w:rsidRDefault="0007227C" w:rsidP="009665C1">
      <w:pPr>
        <w:pStyle w:val="ConsPlusNonformat"/>
        <w:jc w:val="both"/>
        <w:rPr>
          <w:rFonts w:ascii="Times New Roman" w:hAnsi="Times New Roman" w:cs="Times New Roman"/>
          <w:sz w:val="28"/>
          <w:szCs w:val="28"/>
        </w:rPr>
      </w:pPr>
    </w:p>
    <w:p w14:paraId="2D8ACFB8" w14:textId="77777777" w:rsidR="0007227C" w:rsidRPr="00F354B4" w:rsidRDefault="0007227C" w:rsidP="002D627B">
      <w:pPr>
        <w:pStyle w:val="ConsPlusNonformat"/>
        <w:jc w:val="center"/>
        <w:rPr>
          <w:rFonts w:ascii="Times New Roman" w:hAnsi="Times New Roman" w:cs="Times New Roman"/>
          <w:b/>
          <w:sz w:val="28"/>
          <w:szCs w:val="28"/>
        </w:rPr>
      </w:pPr>
      <w:r w:rsidRPr="00F354B4">
        <w:rPr>
          <w:rFonts w:ascii="Times New Roman" w:hAnsi="Times New Roman" w:cs="Times New Roman"/>
          <w:b/>
          <w:sz w:val="28"/>
          <w:szCs w:val="28"/>
        </w:rPr>
        <w:t>3. Порядок оплаты</w:t>
      </w:r>
    </w:p>
    <w:p w14:paraId="2497264D" w14:textId="62989967" w:rsidR="0007227C" w:rsidRPr="009665C1" w:rsidRDefault="00F354B4" w:rsidP="00F354B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3.1. Плата за право размещения объекта составляет ____________ рублей.</w:t>
      </w:r>
    </w:p>
    <w:p w14:paraId="55A5309D"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3.2. Плата за право размещения объекта производится ___________________</w:t>
      </w:r>
      <w:r w:rsidR="002D627B">
        <w:rPr>
          <w:rFonts w:ascii="Times New Roman" w:hAnsi="Times New Roman" w:cs="Times New Roman"/>
          <w:sz w:val="28"/>
          <w:szCs w:val="28"/>
        </w:rPr>
        <w:t>_______________________________________________</w:t>
      </w:r>
      <w:r w:rsidRPr="009665C1">
        <w:rPr>
          <w:rFonts w:ascii="Times New Roman" w:hAnsi="Times New Roman" w:cs="Times New Roman"/>
          <w:sz w:val="28"/>
          <w:szCs w:val="28"/>
        </w:rPr>
        <w:t>.</w:t>
      </w:r>
    </w:p>
    <w:p w14:paraId="3D46CC4E" w14:textId="785D618B"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3.3. Плата за право размещения объекта вносится в бюджет </w:t>
      </w:r>
      <w:r w:rsidR="00963318" w:rsidRPr="00F354B4">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2D627B">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на расчетный счет, открытый в УФК по Новгородской области.</w:t>
      </w:r>
    </w:p>
    <w:p w14:paraId="60189AEF"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В случае изменения реквизитов расчетного счета Администрация доводит до</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Владельца НТО информацию об изменениях.</w:t>
      </w:r>
    </w:p>
    <w:p w14:paraId="2AFCB16C"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В платежном документе на перечисление платы в части обязательных</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реквизитов указываются назначение платежа, дата и номер договора.</w:t>
      </w:r>
    </w:p>
    <w:p w14:paraId="3B2F339B"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3.4. Неиспользование Владельцем НТО права на размещение объекта не</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может служить основанием невнесения или изменения платы за право размещения</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объекта.</w:t>
      </w:r>
    </w:p>
    <w:p w14:paraId="1CDBA411" w14:textId="77777777" w:rsidR="0007227C" w:rsidRPr="009665C1" w:rsidRDefault="0007227C" w:rsidP="009665C1">
      <w:pPr>
        <w:pStyle w:val="ConsPlusNonformat"/>
        <w:jc w:val="both"/>
        <w:rPr>
          <w:rFonts w:ascii="Times New Roman" w:hAnsi="Times New Roman" w:cs="Times New Roman"/>
          <w:sz w:val="28"/>
          <w:szCs w:val="28"/>
        </w:rPr>
      </w:pPr>
    </w:p>
    <w:p w14:paraId="3131E317" w14:textId="77777777" w:rsidR="0007227C" w:rsidRPr="000A0FD0" w:rsidRDefault="0007227C" w:rsidP="002D627B">
      <w:pPr>
        <w:pStyle w:val="ConsPlusNonformat"/>
        <w:jc w:val="center"/>
        <w:rPr>
          <w:rFonts w:ascii="Times New Roman" w:hAnsi="Times New Roman" w:cs="Times New Roman"/>
          <w:b/>
          <w:sz w:val="28"/>
          <w:szCs w:val="28"/>
        </w:rPr>
      </w:pPr>
      <w:r w:rsidRPr="000A0FD0">
        <w:rPr>
          <w:rFonts w:ascii="Times New Roman" w:hAnsi="Times New Roman" w:cs="Times New Roman"/>
          <w:b/>
          <w:sz w:val="28"/>
          <w:szCs w:val="28"/>
        </w:rPr>
        <w:t>4. Права и обязанности сторон</w:t>
      </w:r>
    </w:p>
    <w:p w14:paraId="28783B79" w14:textId="3DB7F9C0" w:rsidR="0007227C" w:rsidRPr="009665C1" w:rsidRDefault="000A0FD0" w:rsidP="000A0FD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4.1. Администрация:</w:t>
      </w:r>
    </w:p>
    <w:p w14:paraId="0EF1280D" w14:textId="77777777" w:rsidR="00F354B4" w:rsidRDefault="0007227C" w:rsidP="002D627B">
      <w:pPr>
        <w:pStyle w:val="ConsPlusNonformat"/>
        <w:pBdr>
          <w:bottom w:val="single" w:sz="12" w:space="1" w:color="auto"/>
        </w:pBdr>
        <w:ind w:firstLine="567"/>
        <w:jc w:val="both"/>
        <w:rPr>
          <w:rFonts w:ascii="Times New Roman" w:hAnsi="Times New Roman" w:cs="Times New Roman"/>
          <w:sz w:val="28"/>
          <w:szCs w:val="28"/>
        </w:rPr>
      </w:pPr>
      <w:r w:rsidRPr="009665C1">
        <w:rPr>
          <w:rFonts w:ascii="Times New Roman" w:hAnsi="Times New Roman" w:cs="Times New Roman"/>
          <w:sz w:val="28"/>
          <w:szCs w:val="28"/>
        </w:rPr>
        <w:t>4</w:t>
      </w:r>
      <w:r w:rsidRPr="00F354B4">
        <w:rPr>
          <w:rFonts w:ascii="Times New Roman" w:hAnsi="Times New Roman" w:cs="Times New Roman"/>
          <w:sz w:val="28"/>
          <w:szCs w:val="28"/>
        </w:rPr>
        <w:t xml:space="preserve">.1.1. В соответствии </w:t>
      </w:r>
      <w:proofErr w:type="gramStart"/>
      <w:r w:rsidRPr="00F354B4">
        <w:rPr>
          <w:rFonts w:ascii="Times New Roman" w:hAnsi="Times New Roman" w:cs="Times New Roman"/>
          <w:sz w:val="28"/>
          <w:szCs w:val="28"/>
        </w:rPr>
        <w:t>с</w:t>
      </w:r>
      <w:proofErr w:type="gramEnd"/>
      <w:r w:rsidR="00F354B4">
        <w:rPr>
          <w:rFonts w:ascii="Times New Roman" w:hAnsi="Times New Roman" w:cs="Times New Roman"/>
          <w:sz w:val="28"/>
          <w:szCs w:val="28"/>
        </w:rPr>
        <w:t xml:space="preserve"> </w:t>
      </w:r>
    </w:p>
    <w:p w14:paraId="416269B8" w14:textId="77777777" w:rsidR="00F354B4" w:rsidRDefault="00F354B4" w:rsidP="002D627B">
      <w:pPr>
        <w:pStyle w:val="ConsPlusNonformat"/>
        <w:pBdr>
          <w:bottom w:val="single" w:sz="12" w:space="1" w:color="auto"/>
        </w:pBdr>
        <w:ind w:firstLine="567"/>
        <w:jc w:val="both"/>
        <w:rPr>
          <w:rFonts w:ascii="Times New Roman" w:hAnsi="Times New Roman" w:cs="Times New Roman"/>
          <w:sz w:val="28"/>
          <w:szCs w:val="28"/>
        </w:rPr>
      </w:pPr>
    </w:p>
    <w:p w14:paraId="7C13A997" w14:textId="777E8611" w:rsidR="00F354B4" w:rsidRPr="00F354B4" w:rsidRDefault="00F354B4" w:rsidP="002D627B">
      <w:pPr>
        <w:pStyle w:val="ConsPlusNonformat"/>
        <w:ind w:firstLine="567"/>
        <w:jc w:val="both"/>
        <w:rPr>
          <w:rFonts w:ascii="Times New Roman" w:hAnsi="Times New Roman" w:cs="Times New Roman"/>
        </w:rPr>
      </w:pPr>
      <w:r>
        <w:rPr>
          <w:rFonts w:ascii="Times New Roman" w:hAnsi="Times New Roman" w:cs="Times New Roman"/>
        </w:rPr>
        <w:t xml:space="preserve">                                  </w:t>
      </w:r>
      <w:r w:rsidRPr="00F354B4">
        <w:rPr>
          <w:rFonts w:ascii="Times New Roman" w:hAnsi="Times New Roman" w:cs="Times New Roman"/>
        </w:rPr>
        <w:t>(основание заключения договора)</w:t>
      </w:r>
    </w:p>
    <w:p w14:paraId="278E5FA2" w14:textId="4BEA2C4B"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предоставляет Владельцу НТО право на размещение объекта по адресу:</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_______________________________________, для осуществления Владельцем</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НТО _________________________________________</w:t>
      </w:r>
      <w:r w:rsidR="002D627B">
        <w:rPr>
          <w:rFonts w:ascii="Times New Roman" w:hAnsi="Times New Roman" w:cs="Times New Roman"/>
          <w:sz w:val="28"/>
          <w:szCs w:val="28"/>
        </w:rPr>
        <w:t>_________________________</w:t>
      </w:r>
    </w:p>
    <w:p w14:paraId="1BF7990E" w14:textId="77777777" w:rsidR="0007227C" w:rsidRPr="00F354B4" w:rsidRDefault="0007227C" w:rsidP="001B20ED">
      <w:pPr>
        <w:pStyle w:val="ConsPlusNonformat"/>
        <w:jc w:val="center"/>
        <w:rPr>
          <w:rFonts w:ascii="Times New Roman" w:hAnsi="Times New Roman" w:cs="Times New Roman"/>
        </w:rPr>
      </w:pPr>
      <w:r w:rsidRPr="00F354B4">
        <w:rPr>
          <w:rFonts w:ascii="Times New Roman" w:hAnsi="Times New Roman" w:cs="Times New Roman"/>
        </w:rPr>
        <w:t>(торговая деятельность, оказание услуг)</w:t>
      </w:r>
    </w:p>
    <w:p w14:paraId="04B76157"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w:t>
      </w:r>
      <w:r w:rsidR="002D627B">
        <w:rPr>
          <w:rFonts w:ascii="Times New Roman" w:hAnsi="Times New Roman" w:cs="Times New Roman"/>
          <w:sz w:val="28"/>
          <w:szCs w:val="28"/>
        </w:rPr>
        <w:t>_</w:t>
      </w:r>
    </w:p>
    <w:p w14:paraId="0A1E0360" w14:textId="77777777" w:rsidR="0007227C" w:rsidRPr="00F354B4" w:rsidRDefault="0007227C" w:rsidP="001B20ED">
      <w:pPr>
        <w:pStyle w:val="ConsPlusNonformat"/>
        <w:jc w:val="center"/>
        <w:rPr>
          <w:rFonts w:ascii="Times New Roman" w:hAnsi="Times New Roman" w:cs="Times New Roman"/>
        </w:rPr>
      </w:pPr>
      <w:r w:rsidRPr="00F354B4">
        <w:rPr>
          <w:rFonts w:ascii="Times New Roman" w:hAnsi="Times New Roman" w:cs="Times New Roman"/>
        </w:rPr>
        <w:t>(реализуемая продукция)</w:t>
      </w:r>
    </w:p>
    <w:p w14:paraId="3C743944"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с использованием __________________________________________________;</w:t>
      </w:r>
    </w:p>
    <w:p w14:paraId="51C5B2CE"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4.1.2. Осуществляет контроль за выполнением требований к эксплуатации</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объекта, установленных настоящим договором.</w:t>
      </w:r>
    </w:p>
    <w:p w14:paraId="28695F28"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4.2. Администрация обязуется обеспечить методическую и организационную</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помощь в вопросах организации торговли, предоставления услуг населению.</w:t>
      </w:r>
    </w:p>
    <w:p w14:paraId="6D743E98"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4.3. Владелец НТО обязан разместить объект в соответствии со схемой.</w:t>
      </w:r>
    </w:p>
    <w:p w14:paraId="1F924ED9"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 Владелец НТО обязуется:</w:t>
      </w:r>
    </w:p>
    <w:p w14:paraId="4AE79799" w14:textId="00F3CC86"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4.4.1. Обеспечить размещение объекта и его готовность к использованию в</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 xml:space="preserve">соответствии с </w:t>
      </w:r>
      <w:proofErr w:type="gramStart"/>
      <w:r w:rsidRPr="009665C1">
        <w:rPr>
          <w:rFonts w:ascii="Times New Roman" w:hAnsi="Times New Roman" w:cs="Times New Roman"/>
          <w:sz w:val="28"/>
          <w:szCs w:val="28"/>
        </w:rPr>
        <w:t>Дизайн-кодом</w:t>
      </w:r>
      <w:proofErr w:type="gramEnd"/>
      <w:r w:rsidRPr="009665C1">
        <w:rPr>
          <w:rFonts w:ascii="Times New Roman" w:hAnsi="Times New Roman" w:cs="Times New Roman"/>
          <w:sz w:val="28"/>
          <w:szCs w:val="28"/>
        </w:rPr>
        <w:t xml:space="preserve"> </w:t>
      </w:r>
      <w:r w:rsidR="00A70664">
        <w:rPr>
          <w:rFonts w:ascii="Times New Roman" w:hAnsi="Times New Roman" w:cs="Times New Roman"/>
          <w:sz w:val="28"/>
          <w:szCs w:val="28"/>
        </w:rPr>
        <w:t xml:space="preserve"> </w:t>
      </w:r>
      <w:r w:rsidR="00963318" w:rsidRPr="00F354B4">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6862F1">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 нестационарных</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торговых объектов и сезонных (летних) кафе (далее - Дизайн-код);</w:t>
      </w:r>
    </w:p>
    <w:p w14:paraId="3BBFE658" w14:textId="581D7E0E" w:rsidR="0007227C" w:rsidRPr="009665C1" w:rsidRDefault="0007227C" w:rsidP="00BC4902">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4.4.2. Приступить к эксплуатации объекта после заключения договоров </w:t>
      </w:r>
      <w:r w:rsidRPr="009665C1">
        <w:rPr>
          <w:rFonts w:ascii="Times New Roman" w:hAnsi="Times New Roman" w:cs="Times New Roman"/>
          <w:sz w:val="28"/>
          <w:szCs w:val="28"/>
        </w:rPr>
        <w:lastRenderedPageBreak/>
        <w:t>на</w:t>
      </w:r>
      <w:r w:rsidR="00BC4902">
        <w:rPr>
          <w:rFonts w:ascii="Times New Roman" w:hAnsi="Times New Roman" w:cs="Times New Roman"/>
          <w:sz w:val="28"/>
          <w:szCs w:val="28"/>
        </w:rPr>
        <w:t xml:space="preserve"> </w:t>
      </w:r>
      <w:r w:rsidRPr="009665C1">
        <w:rPr>
          <w:rFonts w:ascii="Times New Roman" w:hAnsi="Times New Roman" w:cs="Times New Roman"/>
          <w:sz w:val="28"/>
          <w:szCs w:val="28"/>
        </w:rPr>
        <w:t>уборку территории, вывоз твердых бытовых и жидких отходов, потребление</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энергоресурсов;</w:t>
      </w:r>
    </w:p>
    <w:p w14:paraId="4BF49449"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4.4.3. Использовать объект по назначению, указанному в </w:t>
      </w:r>
      <w:hyperlink w:anchor="P358" w:history="1">
        <w:r w:rsidRPr="006862F1">
          <w:rPr>
            <w:rFonts w:ascii="Times New Roman" w:hAnsi="Times New Roman" w:cs="Times New Roman"/>
            <w:sz w:val="28"/>
            <w:szCs w:val="28"/>
          </w:rPr>
          <w:t>пункте 1</w:t>
        </w:r>
      </w:hyperlink>
      <w:r w:rsidR="006862F1">
        <w:rPr>
          <w:rFonts w:ascii="Times New Roman" w:hAnsi="Times New Roman" w:cs="Times New Roman"/>
          <w:sz w:val="28"/>
          <w:szCs w:val="28"/>
        </w:rPr>
        <w:t xml:space="preserve"> </w:t>
      </w:r>
      <w:r w:rsidRPr="009665C1">
        <w:rPr>
          <w:rFonts w:ascii="Times New Roman" w:hAnsi="Times New Roman" w:cs="Times New Roman"/>
          <w:sz w:val="28"/>
          <w:szCs w:val="28"/>
        </w:rPr>
        <w:t>настоящего договора;</w:t>
      </w:r>
    </w:p>
    <w:p w14:paraId="00E997F4"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4.4.4. Обеспечить выполнение установленных законодательством Российской</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Федерации торговых, санитарных и противопожарных норм и правил организации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работы для данного объекта;</w:t>
      </w:r>
    </w:p>
    <w:p w14:paraId="1C77208B"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4.4.5. Обеспечить сохранность внешнего вида, типа, местоположения 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размеров объекта в течение установленного периода размещения;</w:t>
      </w:r>
    </w:p>
    <w:p w14:paraId="2128311E"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4.4.6.  Освободить занимаемую территорию от конструкций и привести ее в</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первоначальное состояние в течение 5 дней:</w:t>
      </w:r>
    </w:p>
    <w:p w14:paraId="1DF108DB"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по окончании срока действия настоящего договора;</w:t>
      </w:r>
    </w:p>
    <w:p w14:paraId="42ED7730"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по собственной инициативе;</w:t>
      </w:r>
    </w:p>
    <w:p w14:paraId="2B02426B"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в случае досрочного расторжения настоящего договора по инициативе</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 xml:space="preserve">Администрации в соответствии с </w:t>
      </w:r>
      <w:hyperlink w:anchor="P445" w:history="1">
        <w:r w:rsidRPr="006862F1">
          <w:rPr>
            <w:rFonts w:ascii="Times New Roman" w:hAnsi="Times New Roman" w:cs="Times New Roman"/>
            <w:sz w:val="28"/>
            <w:szCs w:val="28"/>
          </w:rPr>
          <w:t>разделом 5</w:t>
        </w:r>
      </w:hyperlink>
      <w:r w:rsidRPr="009665C1">
        <w:rPr>
          <w:rFonts w:ascii="Times New Roman" w:hAnsi="Times New Roman" w:cs="Times New Roman"/>
          <w:sz w:val="28"/>
          <w:szCs w:val="28"/>
        </w:rPr>
        <w:t xml:space="preserve"> настоящего договора;</w:t>
      </w:r>
    </w:p>
    <w:p w14:paraId="10BADA17" w14:textId="77777777" w:rsidR="0007227C" w:rsidRPr="009665C1" w:rsidRDefault="0007227C" w:rsidP="00F354B4">
      <w:pPr>
        <w:pStyle w:val="ConsPlusNonformat"/>
        <w:ind w:firstLine="567"/>
        <w:jc w:val="both"/>
        <w:rPr>
          <w:rFonts w:ascii="Times New Roman" w:hAnsi="Times New Roman" w:cs="Times New Roman"/>
          <w:sz w:val="28"/>
          <w:szCs w:val="28"/>
        </w:rPr>
      </w:pPr>
      <w:r w:rsidRPr="00F354B4">
        <w:rPr>
          <w:rFonts w:ascii="Times New Roman" w:hAnsi="Times New Roman" w:cs="Times New Roman"/>
          <w:sz w:val="28"/>
          <w:szCs w:val="28"/>
        </w:rPr>
        <w:t>4.4.7. Обеспечить</w:t>
      </w:r>
      <w:r w:rsidRPr="009665C1">
        <w:rPr>
          <w:rFonts w:ascii="Times New Roman" w:hAnsi="Times New Roman" w:cs="Times New Roman"/>
          <w:sz w:val="28"/>
          <w:szCs w:val="28"/>
        </w:rPr>
        <w:t xml:space="preserve"> соблюдение требований </w:t>
      </w:r>
      <w:hyperlink r:id="rId20" w:history="1">
        <w:r w:rsidRPr="006862F1">
          <w:rPr>
            <w:rFonts w:ascii="Times New Roman" w:hAnsi="Times New Roman" w:cs="Times New Roman"/>
            <w:sz w:val="28"/>
            <w:szCs w:val="28"/>
          </w:rPr>
          <w:t>Правил</w:t>
        </w:r>
      </w:hyperlink>
      <w:r w:rsidRPr="009665C1">
        <w:rPr>
          <w:rFonts w:ascii="Times New Roman" w:hAnsi="Times New Roman" w:cs="Times New Roman"/>
          <w:sz w:val="28"/>
          <w:szCs w:val="28"/>
        </w:rPr>
        <w:t xml:space="preserve">  благоустройства</w:t>
      </w:r>
    </w:p>
    <w:p w14:paraId="14E7888D" w14:textId="77777777" w:rsidR="00F354B4" w:rsidRDefault="0007227C" w:rsidP="00F354B4">
      <w:pPr>
        <w:spacing w:after="0" w:line="240" w:lineRule="auto"/>
        <w:jc w:val="both"/>
        <w:rPr>
          <w:rFonts w:ascii="Times New Roman" w:hAnsi="Times New Roman" w:cs="Times New Roman"/>
          <w:sz w:val="28"/>
          <w:szCs w:val="28"/>
        </w:rPr>
      </w:pPr>
      <w:r w:rsidRPr="009665C1">
        <w:rPr>
          <w:rFonts w:ascii="Times New Roman" w:hAnsi="Times New Roman" w:cs="Times New Roman"/>
          <w:sz w:val="28"/>
          <w:szCs w:val="28"/>
        </w:rPr>
        <w:t xml:space="preserve">территории </w:t>
      </w:r>
      <w:r w:rsidR="00963318" w:rsidRPr="00F354B4">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6862F1">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утвержденных решением </w:t>
      </w:r>
      <w:r w:rsidR="006862F1">
        <w:rPr>
          <w:rFonts w:ascii="Times New Roman" w:hAnsi="Times New Roman" w:cs="Times New Roman"/>
          <w:sz w:val="28"/>
          <w:szCs w:val="28"/>
        </w:rPr>
        <w:t xml:space="preserve">Совета депутатов </w:t>
      </w:r>
      <w:r w:rsidR="00963318" w:rsidRPr="00F354B4">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6862F1">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w:t>
      </w:r>
      <w:r w:rsidR="00F354B4" w:rsidRPr="00F354B4">
        <w:rPr>
          <w:rFonts w:ascii="Times New Roman" w:hAnsi="Times New Roman" w:cs="Times New Roman"/>
          <w:sz w:val="28"/>
          <w:szCs w:val="28"/>
        </w:rPr>
        <w:t>от 31.10.2017 № 216</w:t>
      </w:r>
      <w:r w:rsidR="00855681" w:rsidRPr="00855681">
        <w:rPr>
          <w:rFonts w:ascii="Times New Roman" w:hAnsi="Times New Roman" w:cs="Times New Roman"/>
          <w:sz w:val="28"/>
          <w:szCs w:val="28"/>
        </w:rPr>
        <w:t xml:space="preserve"> </w:t>
      </w:r>
      <w:r w:rsidRPr="009665C1">
        <w:rPr>
          <w:rFonts w:ascii="Times New Roman" w:hAnsi="Times New Roman" w:cs="Times New Roman"/>
          <w:sz w:val="28"/>
          <w:szCs w:val="28"/>
        </w:rPr>
        <w:t>(далее - Правила благоустройства).</w:t>
      </w:r>
    </w:p>
    <w:p w14:paraId="13A7BB9A" w14:textId="4CDC338B" w:rsidR="0007227C" w:rsidRPr="00F354B4" w:rsidRDefault="00F354B4" w:rsidP="00F354B4">
      <w:pPr>
        <w:spacing w:after="0" w:line="240" w:lineRule="auto"/>
        <w:jc w:val="both"/>
        <w:rPr>
          <w:sz w:val="24"/>
          <w:szCs w:val="24"/>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4.4.8. В течение срока действия настоящего договора обеспечить</w:t>
      </w:r>
      <w:r w:rsidR="006862F1">
        <w:rPr>
          <w:rFonts w:ascii="Times New Roman" w:hAnsi="Times New Roman" w:cs="Times New Roman"/>
          <w:sz w:val="28"/>
          <w:szCs w:val="28"/>
        </w:rPr>
        <w:t xml:space="preserve"> </w:t>
      </w:r>
      <w:r w:rsidR="0007227C" w:rsidRPr="009665C1">
        <w:rPr>
          <w:rFonts w:ascii="Times New Roman" w:hAnsi="Times New Roman" w:cs="Times New Roman"/>
          <w:sz w:val="28"/>
          <w:szCs w:val="28"/>
        </w:rPr>
        <w:t>содержание прилегающей территории, границы которой определяются в</w:t>
      </w:r>
      <w:r w:rsidR="006862F1">
        <w:rPr>
          <w:rFonts w:ascii="Times New Roman" w:hAnsi="Times New Roman" w:cs="Times New Roman"/>
          <w:sz w:val="28"/>
          <w:szCs w:val="28"/>
        </w:rPr>
        <w:t xml:space="preserve"> </w:t>
      </w:r>
      <w:r w:rsidR="0007227C" w:rsidRPr="009665C1">
        <w:rPr>
          <w:rFonts w:ascii="Times New Roman" w:hAnsi="Times New Roman" w:cs="Times New Roman"/>
          <w:sz w:val="28"/>
          <w:szCs w:val="28"/>
        </w:rPr>
        <w:t>соответствии с Правилами благоустройства;</w:t>
      </w:r>
    </w:p>
    <w:p w14:paraId="24D4C436" w14:textId="426EEE89" w:rsidR="0007227C" w:rsidRPr="00BC4902" w:rsidRDefault="0007227C" w:rsidP="00317BCE">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4.4.9. Своевременно и полностью вносить (внести) плату по настоящему</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 xml:space="preserve">договору в размере и сроки, установленные </w:t>
      </w:r>
      <w:hyperlink w:anchor="P56" w:history="1">
        <w:r w:rsidRPr="006862F1">
          <w:rPr>
            <w:rFonts w:ascii="Times New Roman" w:hAnsi="Times New Roman" w:cs="Times New Roman"/>
            <w:sz w:val="28"/>
            <w:szCs w:val="28"/>
          </w:rPr>
          <w:t>Положением</w:t>
        </w:r>
      </w:hyperlink>
      <w:r w:rsidRPr="009665C1">
        <w:rPr>
          <w:rFonts w:ascii="Times New Roman" w:hAnsi="Times New Roman" w:cs="Times New Roman"/>
          <w:sz w:val="28"/>
          <w:szCs w:val="28"/>
        </w:rPr>
        <w:t xml:space="preserve"> о порядке размещения</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 xml:space="preserve">нестационарных торговых объектов на территории </w:t>
      </w:r>
      <w:r w:rsidR="00963318" w:rsidRPr="00CC70DC">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6862F1">
        <w:rPr>
          <w:rFonts w:ascii="Times New Roman" w:hAnsi="Times New Roman" w:cs="Times New Roman"/>
          <w:sz w:val="28"/>
          <w:szCs w:val="28"/>
        </w:rPr>
        <w:t>сельского поселения</w:t>
      </w:r>
      <w:r w:rsidRPr="009665C1">
        <w:rPr>
          <w:rFonts w:ascii="Times New Roman" w:hAnsi="Times New Roman" w:cs="Times New Roman"/>
          <w:sz w:val="28"/>
          <w:szCs w:val="28"/>
        </w:rPr>
        <w:t>,</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 xml:space="preserve">утвержденным постановлением Администрации </w:t>
      </w:r>
      <w:r w:rsidR="00963318" w:rsidRPr="00CC70DC">
        <w:rPr>
          <w:rFonts w:ascii="Times New Roman" w:hAnsi="Times New Roman" w:cs="Times New Roman"/>
          <w:sz w:val="28"/>
          <w:szCs w:val="28"/>
        </w:rPr>
        <w:t xml:space="preserve">Ермолинского </w:t>
      </w:r>
      <w:r w:rsidR="006862F1">
        <w:rPr>
          <w:rFonts w:ascii="Times New Roman" w:hAnsi="Times New Roman" w:cs="Times New Roman"/>
          <w:sz w:val="28"/>
          <w:szCs w:val="28"/>
        </w:rPr>
        <w:t xml:space="preserve">сельского </w:t>
      </w:r>
      <w:r w:rsidR="006862F1" w:rsidRPr="00CC70DC">
        <w:rPr>
          <w:rFonts w:ascii="Times New Roman" w:hAnsi="Times New Roman" w:cs="Times New Roman"/>
          <w:sz w:val="28"/>
          <w:szCs w:val="28"/>
        </w:rPr>
        <w:t>поселения</w:t>
      </w:r>
      <w:r w:rsidRPr="00CC70DC">
        <w:rPr>
          <w:rFonts w:ascii="Times New Roman" w:hAnsi="Times New Roman" w:cs="Times New Roman"/>
          <w:sz w:val="28"/>
          <w:szCs w:val="28"/>
        </w:rPr>
        <w:t xml:space="preserve"> </w:t>
      </w:r>
      <w:bookmarkStart w:id="21" w:name="_Hlk93322282"/>
      <w:r w:rsidRPr="00BC4902">
        <w:rPr>
          <w:rFonts w:ascii="Times New Roman" w:hAnsi="Times New Roman" w:cs="Times New Roman"/>
          <w:sz w:val="28"/>
          <w:szCs w:val="28"/>
        </w:rPr>
        <w:t>от</w:t>
      </w:r>
      <w:r w:rsidR="00BC4902">
        <w:rPr>
          <w:rFonts w:ascii="Times New Roman" w:hAnsi="Times New Roman" w:cs="Times New Roman"/>
          <w:sz w:val="28"/>
          <w:szCs w:val="28"/>
        </w:rPr>
        <w:t xml:space="preserve"> 01.02</w:t>
      </w:r>
      <w:r w:rsidR="00CC70DC" w:rsidRPr="00BC4902">
        <w:rPr>
          <w:rFonts w:ascii="Times New Roman" w:hAnsi="Times New Roman" w:cs="Times New Roman"/>
          <w:sz w:val="28"/>
          <w:szCs w:val="28"/>
        </w:rPr>
        <w:t>.2022</w:t>
      </w:r>
      <w:r w:rsidR="00855681" w:rsidRPr="00BC4902">
        <w:rPr>
          <w:rFonts w:ascii="Times New Roman" w:hAnsi="Times New Roman" w:cs="Times New Roman"/>
          <w:sz w:val="28"/>
          <w:szCs w:val="28"/>
        </w:rPr>
        <w:t xml:space="preserve">г. </w:t>
      </w:r>
      <w:r w:rsidR="006862F1" w:rsidRPr="00BC4902">
        <w:rPr>
          <w:rFonts w:ascii="Times New Roman" w:hAnsi="Times New Roman" w:cs="Times New Roman"/>
          <w:sz w:val="28"/>
          <w:szCs w:val="28"/>
        </w:rPr>
        <w:t>№</w:t>
      </w:r>
      <w:bookmarkEnd w:id="21"/>
      <w:r w:rsidR="00BC4902">
        <w:rPr>
          <w:rFonts w:ascii="Times New Roman" w:hAnsi="Times New Roman" w:cs="Times New Roman"/>
          <w:sz w:val="28"/>
          <w:szCs w:val="28"/>
        </w:rPr>
        <w:t xml:space="preserve"> 73</w:t>
      </w:r>
    </w:p>
    <w:p w14:paraId="44B59F8E" w14:textId="34C1CAF2" w:rsidR="0007227C" w:rsidRPr="009665C1" w:rsidRDefault="0007227C" w:rsidP="00CC70D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4.4.10. Не устанавливать дополнительное торговое оборудование на</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земельный участок около нестационарного т</w:t>
      </w:r>
      <w:r w:rsidR="00CC70DC">
        <w:rPr>
          <w:rFonts w:ascii="Times New Roman" w:hAnsi="Times New Roman" w:cs="Times New Roman"/>
          <w:sz w:val="28"/>
          <w:szCs w:val="28"/>
        </w:rPr>
        <w:t>оргового объекта (холодильники,</w:t>
      </w:r>
      <w:r w:rsidR="00BC4902">
        <w:rPr>
          <w:rFonts w:ascii="Times New Roman" w:hAnsi="Times New Roman" w:cs="Times New Roman"/>
          <w:sz w:val="28"/>
          <w:szCs w:val="28"/>
        </w:rPr>
        <w:t xml:space="preserve"> </w:t>
      </w:r>
      <w:r w:rsidRPr="009665C1">
        <w:rPr>
          <w:rFonts w:ascii="Times New Roman" w:hAnsi="Times New Roman" w:cs="Times New Roman"/>
          <w:sz w:val="28"/>
          <w:szCs w:val="28"/>
        </w:rPr>
        <w:t>приспособленные для выкладки товара и т.п.), кроме случаев, предусмотренных</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настоящим договором.</w:t>
      </w:r>
    </w:p>
    <w:p w14:paraId="06B6D106" w14:textId="77777777" w:rsidR="0007227C" w:rsidRPr="009665C1" w:rsidRDefault="0007227C" w:rsidP="009665C1">
      <w:pPr>
        <w:pStyle w:val="ConsPlusNonformat"/>
        <w:jc w:val="both"/>
        <w:rPr>
          <w:rFonts w:ascii="Times New Roman" w:hAnsi="Times New Roman" w:cs="Times New Roman"/>
          <w:sz w:val="28"/>
          <w:szCs w:val="28"/>
        </w:rPr>
      </w:pPr>
    </w:p>
    <w:p w14:paraId="2E7D7CC4" w14:textId="77777777" w:rsidR="0007227C" w:rsidRPr="000A0FD0" w:rsidRDefault="0007227C" w:rsidP="006862F1">
      <w:pPr>
        <w:pStyle w:val="ConsPlusNonformat"/>
        <w:jc w:val="center"/>
        <w:rPr>
          <w:rFonts w:ascii="Times New Roman" w:hAnsi="Times New Roman" w:cs="Times New Roman"/>
          <w:b/>
          <w:sz w:val="28"/>
          <w:szCs w:val="28"/>
        </w:rPr>
      </w:pPr>
      <w:bookmarkStart w:id="22" w:name="P445"/>
      <w:bookmarkEnd w:id="22"/>
      <w:r w:rsidRPr="000A0FD0">
        <w:rPr>
          <w:rFonts w:ascii="Times New Roman" w:hAnsi="Times New Roman" w:cs="Times New Roman"/>
          <w:b/>
          <w:sz w:val="28"/>
          <w:szCs w:val="28"/>
        </w:rPr>
        <w:t>5. Расторжение договора</w:t>
      </w:r>
    </w:p>
    <w:p w14:paraId="65D6B536" w14:textId="20BAEA37" w:rsidR="0007227C" w:rsidRPr="009665C1" w:rsidRDefault="000A0FD0" w:rsidP="000A0FD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5.1. Настоящий договор может быть расторгнут по соглашению сторон.</w:t>
      </w:r>
    </w:p>
    <w:p w14:paraId="78F2C21D"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5.2. Администрацией может быть принято решение о досрочном расторжении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настоящего договора путем одностороннего отказа от исполнения настоящего</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договора по следующим основаниям:</w:t>
      </w:r>
    </w:p>
    <w:p w14:paraId="140DC926"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невнесение платы в предусмотренный настоящим договором срок, если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просрочка платежа составляет более двух месяцев (расторжение настоящего</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договора не освобождает Владельца НТО от необходимости погашения</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задолженности по плате по настоящему договору);</w:t>
      </w:r>
    </w:p>
    <w:p w14:paraId="6FEA7EF5"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по представлению органов, осуществляющих государственные функции по</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контролю и надзору, решению судебных органов;</w:t>
      </w:r>
    </w:p>
    <w:p w14:paraId="12157A23"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 принятии органом местного самоуправления решения о необходимости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ремонта и (или) реконструкции автомобильных дорог;</w:t>
      </w:r>
    </w:p>
    <w:p w14:paraId="5CFB5160" w14:textId="26736925" w:rsidR="006862F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lastRenderedPageBreak/>
        <w:t>при реализации муниципальных программ и (или) приоритетных направлений</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деятельности органо</w:t>
      </w:r>
      <w:r w:rsidR="006862F1">
        <w:rPr>
          <w:rFonts w:ascii="Times New Roman" w:hAnsi="Times New Roman" w:cs="Times New Roman"/>
          <w:sz w:val="28"/>
          <w:szCs w:val="28"/>
        </w:rPr>
        <w:t>в</w:t>
      </w:r>
      <w:r w:rsidRPr="009665C1">
        <w:rPr>
          <w:rFonts w:ascii="Times New Roman" w:hAnsi="Times New Roman" w:cs="Times New Roman"/>
          <w:sz w:val="28"/>
          <w:szCs w:val="28"/>
        </w:rPr>
        <w:t xml:space="preserve"> местного самоуправления </w:t>
      </w:r>
      <w:r w:rsidR="00963318" w:rsidRPr="00CC70DC">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6862F1">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в</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 xml:space="preserve">социально-экономической сфере; </w:t>
      </w:r>
    </w:p>
    <w:p w14:paraId="306DC6B6" w14:textId="77777777" w:rsidR="0036792F"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использовании территории, занимаемой</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нестационарным торговым объектом, для целей, связанных с развитием</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улично-дорожной сети,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размещением объектов благоустройства, стоянок</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автотранспорта, опор уличного освещения и (или) прочих</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муниципальных объектов,</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оборудованием бордюров, строительством проездов и (или)</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проездных путей, и для иных целей, определенных в соответствии с</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документацией о планировке территорий;</w:t>
      </w:r>
    </w:p>
    <w:p w14:paraId="7E6D111A" w14:textId="77777777" w:rsidR="0036792F"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изъятии земельных участков для</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государственных или муниципальных нужд;</w:t>
      </w:r>
    </w:p>
    <w:p w14:paraId="3935FC3F"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принятии решений о развитии</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территории, изменении</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градостроительных регламентов в отношении территории,</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на которой находится нестационарный торговый объект;</w:t>
      </w:r>
    </w:p>
    <w:p w14:paraId="671AC2A5"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 нарушении Владельцем НТО следующих условий настоящего договора:</w:t>
      </w:r>
    </w:p>
    <w:p w14:paraId="08AA11E8"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сохранение заявленного типа и специализации нестационарного торгового</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объекта;</w:t>
      </w:r>
    </w:p>
    <w:p w14:paraId="7F7D9C36"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установка Владельцем НТО (либо лицом, осуществляющим</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предпринимательскую деятельность в НТО) дополнительного торгового</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оборудования на земельном участке около нестационарного торгового объекта</w:t>
      </w:r>
    </w:p>
    <w:p w14:paraId="10DEC6E5"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(холодильники, приспособления для выкладки товара и т.п.);</w:t>
      </w:r>
    </w:p>
    <w:p w14:paraId="4D80FBA8"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привлечение к административной ответственности за нарушение требований</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муниципальных правовых актов к уборке и содержанию прилегающей территории к</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нестационарному торговому объекту;</w:t>
      </w:r>
    </w:p>
    <w:p w14:paraId="68434C46"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несоответствие места размещения объекта схеме;</w:t>
      </w:r>
    </w:p>
    <w:p w14:paraId="78D1F703"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несоответствие объекта требованиям Дизайн-кода.</w:t>
      </w:r>
    </w:p>
    <w:p w14:paraId="29FE2946"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 этом денежные средства, перечисленные в оплату по настоящему</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договору, возврату не подлежат.</w:t>
      </w:r>
    </w:p>
    <w:p w14:paraId="16822D96"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5.3. По требованию Владельца НТО договор может быть расторгнут по</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решению суда при существенном нарушении условий договора Администрацией.</w:t>
      </w:r>
    </w:p>
    <w:p w14:paraId="1B1B8E17"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5.4. Сторона, инициирующая процедуру досрочного расторжения настоящего</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договора, обязана за 30 календарных дней сообщить об этом другой стороне в</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письменной форме.</w:t>
      </w:r>
    </w:p>
    <w:p w14:paraId="0B26BD7C"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5.5. При принятии решения о досрочном прекращении настоящего договора</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Администрация вручает Владельцу НТО уведомление о расторжении настоящего</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договора и демонтаже объекта.</w:t>
      </w:r>
    </w:p>
    <w:p w14:paraId="683FE934"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5.6. Функционирование объекта по истечении установленного срока</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считается незаконным, а лица, осуществляющие его размещение и ведущие в нем</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торговую деятельность, привлекаются к ответственности в соответствии с</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действующим законодательством Российской Федерации и Новгородской области.</w:t>
      </w:r>
    </w:p>
    <w:p w14:paraId="76E261B4"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lastRenderedPageBreak/>
        <w:t>5.7. При досрочном прекращении настоящего договора Владелец НТО в</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течение 5 календарных дней в соответствии с условиями настоящего договора</w:t>
      </w:r>
    </w:p>
    <w:p w14:paraId="65CB3338"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обязан демонтировать объект и восстановить благоустройство места размещения</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и прилегающей территории.</w:t>
      </w:r>
    </w:p>
    <w:p w14:paraId="3F78DCDC"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5.8. При неисполнении Владельцем НТО обязанности по своевременному</w:t>
      </w:r>
    </w:p>
    <w:p w14:paraId="1ABDC4E2"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демонтажу объект считается самовольно установленным, а место его размещения</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подлежит освобождению в соответствии с законодательством Российской</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Федерации, Новгородской области, муниципальными правовыми актами, условиями</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настоящего договора.</w:t>
      </w:r>
    </w:p>
    <w:p w14:paraId="7D36C739" w14:textId="77777777" w:rsidR="0007227C" w:rsidRPr="009665C1" w:rsidRDefault="0007227C" w:rsidP="009665C1">
      <w:pPr>
        <w:pStyle w:val="ConsPlusNonformat"/>
        <w:jc w:val="both"/>
        <w:rPr>
          <w:rFonts w:ascii="Times New Roman" w:hAnsi="Times New Roman" w:cs="Times New Roman"/>
          <w:sz w:val="28"/>
          <w:szCs w:val="28"/>
        </w:rPr>
      </w:pPr>
    </w:p>
    <w:p w14:paraId="3985CD98" w14:textId="77777777" w:rsidR="0007227C" w:rsidRPr="00CC70DC" w:rsidRDefault="0007227C" w:rsidP="00834B9C">
      <w:pPr>
        <w:pStyle w:val="ConsPlusNonformat"/>
        <w:jc w:val="center"/>
        <w:rPr>
          <w:rFonts w:ascii="Times New Roman" w:hAnsi="Times New Roman" w:cs="Times New Roman"/>
          <w:b/>
          <w:sz w:val="28"/>
          <w:szCs w:val="28"/>
        </w:rPr>
      </w:pPr>
      <w:r w:rsidRPr="00CC70DC">
        <w:rPr>
          <w:rFonts w:ascii="Times New Roman" w:hAnsi="Times New Roman" w:cs="Times New Roman"/>
          <w:b/>
          <w:sz w:val="28"/>
          <w:szCs w:val="28"/>
        </w:rPr>
        <w:t>6. Прочие условия</w:t>
      </w:r>
    </w:p>
    <w:p w14:paraId="24259BF4" w14:textId="46034721" w:rsidR="0007227C" w:rsidRPr="009665C1" w:rsidRDefault="00CC70DC" w:rsidP="00CC70D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6.1. Изменения к настоящему договору действительны, если они составлены</w:t>
      </w:r>
      <w:r w:rsidR="00834B9C">
        <w:rPr>
          <w:rFonts w:ascii="Times New Roman" w:hAnsi="Times New Roman" w:cs="Times New Roman"/>
          <w:sz w:val="28"/>
          <w:szCs w:val="28"/>
        </w:rPr>
        <w:t xml:space="preserve"> </w:t>
      </w:r>
      <w:r w:rsidR="0007227C" w:rsidRPr="009665C1">
        <w:rPr>
          <w:rFonts w:ascii="Times New Roman" w:hAnsi="Times New Roman" w:cs="Times New Roman"/>
          <w:sz w:val="28"/>
          <w:szCs w:val="28"/>
        </w:rPr>
        <w:t>в письменной форме, оформлены дополнительными соглашениями и подписаны</w:t>
      </w:r>
      <w:r w:rsidR="00834B9C">
        <w:rPr>
          <w:rFonts w:ascii="Times New Roman" w:hAnsi="Times New Roman" w:cs="Times New Roman"/>
          <w:sz w:val="28"/>
          <w:szCs w:val="28"/>
        </w:rPr>
        <w:t xml:space="preserve"> </w:t>
      </w:r>
      <w:r w:rsidR="0007227C" w:rsidRPr="009665C1">
        <w:rPr>
          <w:rFonts w:ascii="Times New Roman" w:hAnsi="Times New Roman" w:cs="Times New Roman"/>
          <w:sz w:val="28"/>
          <w:szCs w:val="28"/>
        </w:rPr>
        <w:t>уполномоченными представителями сторон.</w:t>
      </w:r>
    </w:p>
    <w:p w14:paraId="51DCAAA5"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6.2. В случае изменения адреса или иных реквизитов каждая из сторон</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обязана в десятидневный срок направить об этом письменное уведомление</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другой стороне, в противном случае все извещения и другие документы,</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отправленные по адресу, указанному в настоящем</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договоре, считаются</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врученными.</w:t>
      </w:r>
    </w:p>
    <w:p w14:paraId="198B4EF7"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6.3. Взаимоотношения сторон, не урегулированные настоящим договором,</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регламентируются действующим законодательством Российской Федерации.</w:t>
      </w:r>
    </w:p>
    <w:p w14:paraId="1061171A"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6.4. Все споры и разногласия по настоящему договору разрешаются путем</w:t>
      </w:r>
    </w:p>
    <w:p w14:paraId="77BFEADA"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переговоров, а в случае недостижения соглашения - в судебном порядке в</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соответствии с действующим законодательством Российской Федерации.</w:t>
      </w:r>
    </w:p>
    <w:p w14:paraId="18A1A60F"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6.5. Настоящий договор составлен в двух экземплярах, имеющих одинаковую</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юридическую силу.</w:t>
      </w:r>
    </w:p>
    <w:p w14:paraId="0C6C407B" w14:textId="77777777" w:rsidR="0007227C" w:rsidRPr="009665C1" w:rsidRDefault="0007227C" w:rsidP="009665C1">
      <w:pPr>
        <w:pStyle w:val="ConsPlusNonformat"/>
        <w:jc w:val="both"/>
        <w:rPr>
          <w:rFonts w:ascii="Times New Roman" w:hAnsi="Times New Roman" w:cs="Times New Roman"/>
          <w:sz w:val="28"/>
          <w:szCs w:val="28"/>
        </w:rPr>
      </w:pPr>
    </w:p>
    <w:p w14:paraId="2FF2568C" w14:textId="77777777" w:rsidR="0007227C" w:rsidRPr="00CC70DC" w:rsidRDefault="0007227C" w:rsidP="00834B9C">
      <w:pPr>
        <w:pStyle w:val="ConsPlusNonformat"/>
        <w:jc w:val="center"/>
        <w:rPr>
          <w:rFonts w:ascii="Times New Roman" w:hAnsi="Times New Roman" w:cs="Times New Roman"/>
          <w:b/>
          <w:sz w:val="28"/>
          <w:szCs w:val="28"/>
        </w:rPr>
      </w:pPr>
      <w:r w:rsidRPr="00CC70DC">
        <w:rPr>
          <w:rFonts w:ascii="Times New Roman" w:hAnsi="Times New Roman" w:cs="Times New Roman"/>
          <w:b/>
          <w:sz w:val="28"/>
          <w:szCs w:val="28"/>
        </w:rPr>
        <w:t>7. Юридические адреса, реквизиты и подписи сторон</w:t>
      </w:r>
    </w:p>
    <w:p w14:paraId="7EEF049C"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40"/>
        <w:gridCol w:w="300"/>
        <w:gridCol w:w="397"/>
        <w:gridCol w:w="2491"/>
        <w:gridCol w:w="340"/>
        <w:gridCol w:w="975"/>
        <w:gridCol w:w="404"/>
        <w:gridCol w:w="451"/>
        <w:gridCol w:w="779"/>
        <w:gridCol w:w="1756"/>
      </w:tblGrid>
      <w:tr w:rsidR="0007227C" w:rsidRPr="009665C1" w14:paraId="68574264" w14:textId="77777777">
        <w:tc>
          <w:tcPr>
            <w:tcW w:w="4328" w:type="dxa"/>
            <w:gridSpan w:val="4"/>
            <w:tcBorders>
              <w:top w:val="nil"/>
              <w:left w:val="nil"/>
              <w:bottom w:val="nil"/>
              <w:right w:val="nil"/>
            </w:tcBorders>
          </w:tcPr>
          <w:p w14:paraId="3290C70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Администрация</w:t>
            </w:r>
          </w:p>
        </w:tc>
        <w:tc>
          <w:tcPr>
            <w:tcW w:w="340" w:type="dxa"/>
            <w:vMerge w:val="restart"/>
            <w:tcBorders>
              <w:top w:val="nil"/>
              <w:left w:val="nil"/>
              <w:bottom w:val="nil"/>
              <w:right w:val="nil"/>
            </w:tcBorders>
          </w:tcPr>
          <w:p w14:paraId="772F9F1E" w14:textId="77777777" w:rsidR="0007227C" w:rsidRPr="009665C1" w:rsidRDefault="0007227C" w:rsidP="009665C1">
            <w:pPr>
              <w:pStyle w:val="ConsPlusNormal"/>
              <w:rPr>
                <w:rFonts w:ascii="Times New Roman" w:hAnsi="Times New Roman" w:cs="Times New Roman"/>
                <w:sz w:val="28"/>
                <w:szCs w:val="28"/>
              </w:rPr>
            </w:pPr>
          </w:p>
        </w:tc>
        <w:tc>
          <w:tcPr>
            <w:tcW w:w="4365" w:type="dxa"/>
            <w:gridSpan w:val="5"/>
            <w:tcBorders>
              <w:top w:val="nil"/>
              <w:left w:val="nil"/>
              <w:bottom w:val="nil"/>
              <w:right w:val="nil"/>
            </w:tcBorders>
          </w:tcPr>
          <w:p w14:paraId="78F84AB7"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Владелец НТО</w:t>
            </w:r>
          </w:p>
        </w:tc>
      </w:tr>
      <w:tr w:rsidR="0007227C" w:rsidRPr="009665C1" w14:paraId="49EC0BFF" w14:textId="77777777">
        <w:tc>
          <w:tcPr>
            <w:tcW w:w="4328" w:type="dxa"/>
            <w:gridSpan w:val="4"/>
            <w:vMerge w:val="restart"/>
            <w:tcBorders>
              <w:top w:val="nil"/>
              <w:left w:val="nil"/>
              <w:bottom w:val="nil"/>
              <w:right w:val="nil"/>
            </w:tcBorders>
          </w:tcPr>
          <w:p w14:paraId="6312D9BA" w14:textId="77777777" w:rsidR="00CC70DC" w:rsidRPr="00B102D8" w:rsidRDefault="00CC70DC" w:rsidP="00CC70DC">
            <w:pPr>
              <w:spacing w:after="0" w:line="240" w:lineRule="auto"/>
              <w:jc w:val="both"/>
              <w:rPr>
                <w:rFonts w:ascii="Times New Roman" w:hAnsi="Times New Roman" w:cs="Times New Roman"/>
                <w:sz w:val="28"/>
                <w:szCs w:val="28"/>
              </w:rPr>
            </w:pPr>
            <w:r w:rsidRPr="00B102D8">
              <w:rPr>
                <w:rFonts w:ascii="Times New Roman" w:hAnsi="Times New Roman" w:cs="Times New Roman"/>
                <w:sz w:val="28"/>
                <w:szCs w:val="28"/>
              </w:rPr>
              <w:t>173517 Новгородская область, Новгородский район, д.</w:t>
            </w:r>
            <w:r>
              <w:rPr>
                <w:rFonts w:ascii="Times New Roman" w:hAnsi="Times New Roman" w:cs="Times New Roman"/>
                <w:sz w:val="28"/>
                <w:szCs w:val="28"/>
              </w:rPr>
              <w:t xml:space="preserve"> </w:t>
            </w:r>
            <w:r w:rsidRPr="00B102D8">
              <w:rPr>
                <w:rFonts w:ascii="Times New Roman" w:hAnsi="Times New Roman" w:cs="Times New Roman"/>
                <w:sz w:val="28"/>
                <w:szCs w:val="28"/>
              </w:rPr>
              <w:t>Ермолино, д.31</w:t>
            </w:r>
          </w:p>
          <w:p w14:paraId="769AF687" w14:textId="06CC8632" w:rsidR="0007227C" w:rsidRPr="009665C1" w:rsidRDefault="0007227C" w:rsidP="00834B9C">
            <w:pPr>
              <w:pStyle w:val="ConsPlusNormal"/>
              <w:jc w:val="both"/>
              <w:rPr>
                <w:rFonts w:ascii="Times New Roman" w:hAnsi="Times New Roman" w:cs="Times New Roman"/>
                <w:sz w:val="28"/>
                <w:szCs w:val="28"/>
              </w:rPr>
            </w:pPr>
          </w:p>
        </w:tc>
        <w:tc>
          <w:tcPr>
            <w:tcW w:w="340" w:type="dxa"/>
            <w:vMerge/>
            <w:tcBorders>
              <w:top w:val="nil"/>
              <w:left w:val="nil"/>
              <w:bottom w:val="nil"/>
              <w:right w:val="nil"/>
            </w:tcBorders>
          </w:tcPr>
          <w:p w14:paraId="31F09114"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single" w:sz="4" w:space="0" w:color="auto"/>
              <w:right w:val="nil"/>
            </w:tcBorders>
          </w:tcPr>
          <w:p w14:paraId="74FA85CD"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0A254487" w14:textId="77777777">
        <w:tc>
          <w:tcPr>
            <w:tcW w:w="4328" w:type="dxa"/>
            <w:gridSpan w:val="4"/>
            <w:vMerge/>
            <w:tcBorders>
              <w:top w:val="nil"/>
              <w:left w:val="nil"/>
              <w:bottom w:val="nil"/>
              <w:right w:val="nil"/>
            </w:tcBorders>
          </w:tcPr>
          <w:p w14:paraId="7F951FA8" w14:textId="77777777" w:rsidR="0007227C" w:rsidRPr="009665C1" w:rsidRDefault="0007227C" w:rsidP="009665C1">
            <w:pPr>
              <w:spacing w:line="240" w:lineRule="auto"/>
              <w:rPr>
                <w:rFonts w:ascii="Times New Roman" w:hAnsi="Times New Roman" w:cs="Times New Roman"/>
                <w:sz w:val="28"/>
                <w:szCs w:val="28"/>
              </w:rPr>
            </w:pPr>
          </w:p>
        </w:tc>
        <w:tc>
          <w:tcPr>
            <w:tcW w:w="340" w:type="dxa"/>
            <w:vMerge/>
            <w:tcBorders>
              <w:top w:val="nil"/>
              <w:left w:val="nil"/>
              <w:bottom w:val="nil"/>
              <w:right w:val="nil"/>
            </w:tcBorders>
          </w:tcPr>
          <w:p w14:paraId="16EC7110"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single" w:sz="4" w:space="0" w:color="auto"/>
              <w:left w:val="nil"/>
              <w:bottom w:val="nil"/>
              <w:right w:val="nil"/>
            </w:tcBorders>
          </w:tcPr>
          <w:p w14:paraId="07BA1E33" w14:textId="710512E7" w:rsidR="0007227C" w:rsidRPr="00CC70DC" w:rsidRDefault="0007227C" w:rsidP="009665C1">
            <w:pPr>
              <w:pStyle w:val="ConsPlusNormal"/>
              <w:jc w:val="center"/>
              <w:rPr>
                <w:rFonts w:ascii="Times New Roman" w:hAnsi="Times New Roman" w:cs="Times New Roman"/>
                <w:sz w:val="20"/>
              </w:rPr>
            </w:pPr>
            <w:proofErr w:type="gramStart"/>
            <w:r w:rsidRPr="00CC70DC">
              <w:rPr>
                <w:rFonts w:ascii="Times New Roman" w:hAnsi="Times New Roman" w:cs="Times New Roman"/>
                <w:sz w:val="20"/>
              </w:rPr>
              <w:t>(ФИО индивидуального предпринимателя</w:t>
            </w:r>
            <w:r w:rsidR="00CC70DC" w:rsidRPr="00CC70DC">
              <w:rPr>
                <w:rFonts w:ascii="Times New Roman" w:hAnsi="Times New Roman" w:cs="Times New Roman"/>
                <w:sz w:val="20"/>
              </w:rPr>
              <w:t>, руководителя ЮЛ)</w:t>
            </w:r>
            <w:r w:rsidRPr="00CC70DC">
              <w:rPr>
                <w:rFonts w:ascii="Times New Roman" w:hAnsi="Times New Roman" w:cs="Times New Roman"/>
                <w:sz w:val="20"/>
              </w:rPr>
              <w:t>)</w:t>
            </w:r>
            <w:proofErr w:type="gramEnd"/>
          </w:p>
        </w:tc>
      </w:tr>
      <w:tr w:rsidR="0007227C" w:rsidRPr="009665C1" w14:paraId="1BCDD4CB" w14:textId="77777777">
        <w:tc>
          <w:tcPr>
            <w:tcW w:w="1140" w:type="dxa"/>
            <w:tcBorders>
              <w:top w:val="nil"/>
              <w:left w:val="nil"/>
              <w:bottom w:val="nil"/>
              <w:right w:val="nil"/>
            </w:tcBorders>
          </w:tcPr>
          <w:p w14:paraId="52C292C8"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ИНН</w:t>
            </w:r>
          </w:p>
        </w:tc>
        <w:tc>
          <w:tcPr>
            <w:tcW w:w="3188" w:type="dxa"/>
            <w:gridSpan w:val="3"/>
            <w:tcBorders>
              <w:top w:val="nil"/>
              <w:left w:val="nil"/>
              <w:bottom w:val="single" w:sz="4" w:space="0" w:color="auto"/>
              <w:right w:val="nil"/>
            </w:tcBorders>
          </w:tcPr>
          <w:p w14:paraId="0D85F526"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671A7B42"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nil"/>
              <w:right w:val="nil"/>
            </w:tcBorders>
          </w:tcPr>
          <w:p w14:paraId="2E9E98CE" w14:textId="3CE5AD21" w:rsidR="0007227C" w:rsidRDefault="00CC70DC" w:rsidP="009665C1">
            <w:pPr>
              <w:pStyle w:val="ConsPlusNormal"/>
              <w:rPr>
                <w:rFonts w:ascii="Times New Roman" w:hAnsi="Times New Roman" w:cs="Times New Roman"/>
                <w:sz w:val="28"/>
                <w:szCs w:val="28"/>
              </w:rPr>
            </w:pPr>
            <w:r>
              <w:rPr>
                <w:rFonts w:ascii="Times New Roman" w:hAnsi="Times New Roman" w:cs="Times New Roman"/>
                <w:sz w:val="28"/>
                <w:szCs w:val="28"/>
              </w:rPr>
              <w:t xml:space="preserve">адрес проживания, </w:t>
            </w:r>
          </w:p>
          <w:p w14:paraId="0AD8936A" w14:textId="77777777" w:rsidR="00CC70DC" w:rsidRDefault="00CC70DC" w:rsidP="009665C1">
            <w:pPr>
              <w:pStyle w:val="ConsPlusNormal"/>
              <w:rPr>
                <w:rFonts w:ascii="Times New Roman" w:hAnsi="Times New Roman" w:cs="Times New Roman"/>
                <w:sz w:val="28"/>
                <w:szCs w:val="28"/>
              </w:rPr>
            </w:pPr>
            <w:r>
              <w:rPr>
                <w:rFonts w:ascii="Times New Roman" w:hAnsi="Times New Roman" w:cs="Times New Roman"/>
                <w:sz w:val="28"/>
                <w:szCs w:val="28"/>
              </w:rPr>
              <w:t>паспортные данные ИП</w:t>
            </w:r>
          </w:p>
          <w:p w14:paraId="7DF7859D" w14:textId="319BEFA6" w:rsidR="00CC70DC" w:rsidRPr="009665C1" w:rsidRDefault="00CC70DC" w:rsidP="009665C1">
            <w:pPr>
              <w:pStyle w:val="ConsPlusNormal"/>
              <w:rPr>
                <w:rFonts w:ascii="Times New Roman" w:hAnsi="Times New Roman" w:cs="Times New Roman"/>
                <w:sz w:val="28"/>
                <w:szCs w:val="28"/>
              </w:rPr>
            </w:pPr>
            <w:r>
              <w:rPr>
                <w:rFonts w:ascii="Times New Roman" w:hAnsi="Times New Roman" w:cs="Times New Roman"/>
                <w:sz w:val="28"/>
                <w:szCs w:val="28"/>
              </w:rPr>
              <w:t>или реквизиты ЮЛ</w:t>
            </w:r>
          </w:p>
        </w:tc>
      </w:tr>
      <w:tr w:rsidR="0007227C" w:rsidRPr="009665C1" w14:paraId="4070C326" w14:textId="77777777">
        <w:tc>
          <w:tcPr>
            <w:tcW w:w="1140" w:type="dxa"/>
            <w:tcBorders>
              <w:top w:val="nil"/>
              <w:left w:val="nil"/>
              <w:bottom w:val="nil"/>
              <w:right w:val="nil"/>
            </w:tcBorders>
          </w:tcPr>
          <w:p w14:paraId="426933DB"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КПП</w:t>
            </w:r>
          </w:p>
        </w:tc>
        <w:tc>
          <w:tcPr>
            <w:tcW w:w="3188" w:type="dxa"/>
            <w:gridSpan w:val="3"/>
            <w:tcBorders>
              <w:top w:val="single" w:sz="4" w:space="0" w:color="auto"/>
              <w:left w:val="nil"/>
              <w:bottom w:val="single" w:sz="4" w:space="0" w:color="auto"/>
              <w:right w:val="nil"/>
            </w:tcBorders>
          </w:tcPr>
          <w:p w14:paraId="58F736AB"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1EF91D5B"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single" w:sz="4" w:space="0" w:color="auto"/>
              <w:right w:val="nil"/>
            </w:tcBorders>
          </w:tcPr>
          <w:p w14:paraId="55E800BA"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402CB10D" w14:textId="77777777">
        <w:tblPrEx>
          <w:tblBorders>
            <w:insideH w:val="single" w:sz="4" w:space="0" w:color="auto"/>
          </w:tblBorders>
        </w:tblPrEx>
        <w:tc>
          <w:tcPr>
            <w:tcW w:w="1140" w:type="dxa"/>
            <w:tcBorders>
              <w:top w:val="nil"/>
              <w:left w:val="nil"/>
              <w:bottom w:val="nil"/>
              <w:right w:val="nil"/>
            </w:tcBorders>
          </w:tcPr>
          <w:p w14:paraId="40FB7201"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lastRenderedPageBreak/>
              <w:t>р/</w:t>
            </w:r>
            <w:proofErr w:type="spellStart"/>
            <w:r w:rsidRPr="009665C1">
              <w:rPr>
                <w:rFonts w:ascii="Times New Roman" w:hAnsi="Times New Roman" w:cs="Times New Roman"/>
                <w:sz w:val="28"/>
                <w:szCs w:val="28"/>
              </w:rPr>
              <w:t>сч</w:t>
            </w:r>
            <w:proofErr w:type="spellEnd"/>
          </w:p>
        </w:tc>
        <w:tc>
          <w:tcPr>
            <w:tcW w:w="3188" w:type="dxa"/>
            <w:gridSpan w:val="3"/>
            <w:tcBorders>
              <w:top w:val="single" w:sz="4" w:space="0" w:color="auto"/>
              <w:left w:val="nil"/>
              <w:bottom w:val="single" w:sz="4" w:space="0" w:color="auto"/>
              <w:right w:val="nil"/>
            </w:tcBorders>
          </w:tcPr>
          <w:p w14:paraId="09516B1B"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13869D03"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single" w:sz="4" w:space="0" w:color="auto"/>
              <w:left w:val="nil"/>
              <w:bottom w:val="single" w:sz="4" w:space="0" w:color="auto"/>
              <w:right w:val="nil"/>
            </w:tcBorders>
          </w:tcPr>
          <w:p w14:paraId="2E424A64"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0B77A5C6" w14:textId="77777777">
        <w:tblPrEx>
          <w:tblBorders>
            <w:insideH w:val="single" w:sz="4" w:space="0" w:color="auto"/>
          </w:tblBorders>
        </w:tblPrEx>
        <w:tc>
          <w:tcPr>
            <w:tcW w:w="1140" w:type="dxa"/>
            <w:tcBorders>
              <w:top w:val="nil"/>
              <w:left w:val="nil"/>
              <w:bottom w:val="nil"/>
              <w:right w:val="nil"/>
            </w:tcBorders>
          </w:tcPr>
          <w:p w14:paraId="0D910795"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БИК</w:t>
            </w:r>
          </w:p>
        </w:tc>
        <w:tc>
          <w:tcPr>
            <w:tcW w:w="3188" w:type="dxa"/>
            <w:gridSpan w:val="3"/>
            <w:tcBorders>
              <w:top w:val="single" w:sz="4" w:space="0" w:color="auto"/>
              <w:left w:val="nil"/>
              <w:bottom w:val="single" w:sz="4" w:space="0" w:color="auto"/>
              <w:right w:val="nil"/>
            </w:tcBorders>
          </w:tcPr>
          <w:p w14:paraId="0FDC9A07"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1D0DA92E" w14:textId="77777777" w:rsidR="0007227C" w:rsidRPr="009665C1" w:rsidRDefault="0007227C" w:rsidP="009665C1">
            <w:pPr>
              <w:spacing w:line="240" w:lineRule="auto"/>
              <w:rPr>
                <w:rFonts w:ascii="Times New Roman" w:hAnsi="Times New Roman" w:cs="Times New Roman"/>
                <w:sz w:val="28"/>
                <w:szCs w:val="28"/>
              </w:rPr>
            </w:pPr>
          </w:p>
        </w:tc>
        <w:tc>
          <w:tcPr>
            <w:tcW w:w="1830" w:type="dxa"/>
            <w:gridSpan w:val="3"/>
            <w:tcBorders>
              <w:top w:val="single" w:sz="4" w:space="0" w:color="auto"/>
              <w:left w:val="nil"/>
              <w:bottom w:val="nil"/>
              <w:right w:val="nil"/>
            </w:tcBorders>
          </w:tcPr>
          <w:p w14:paraId="30200AC0" w14:textId="19443B3E" w:rsidR="0007227C" w:rsidRPr="009665C1" w:rsidRDefault="0007227C" w:rsidP="009665C1">
            <w:pPr>
              <w:pStyle w:val="ConsPlusNormal"/>
              <w:rPr>
                <w:rFonts w:ascii="Times New Roman" w:hAnsi="Times New Roman" w:cs="Times New Roman"/>
                <w:sz w:val="28"/>
                <w:szCs w:val="28"/>
              </w:rPr>
            </w:pPr>
          </w:p>
        </w:tc>
        <w:tc>
          <w:tcPr>
            <w:tcW w:w="2535" w:type="dxa"/>
            <w:gridSpan w:val="2"/>
            <w:tcBorders>
              <w:top w:val="single" w:sz="4" w:space="0" w:color="auto"/>
              <w:left w:val="nil"/>
              <w:bottom w:val="single" w:sz="4" w:space="0" w:color="auto"/>
              <w:right w:val="nil"/>
            </w:tcBorders>
          </w:tcPr>
          <w:p w14:paraId="584934B3"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3F27F905" w14:textId="77777777">
        <w:tc>
          <w:tcPr>
            <w:tcW w:w="1140" w:type="dxa"/>
            <w:tcBorders>
              <w:top w:val="nil"/>
              <w:left w:val="nil"/>
              <w:bottom w:val="nil"/>
              <w:right w:val="nil"/>
            </w:tcBorders>
          </w:tcPr>
          <w:p w14:paraId="081F623E"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ОКАТО</w:t>
            </w:r>
          </w:p>
        </w:tc>
        <w:tc>
          <w:tcPr>
            <w:tcW w:w="3188" w:type="dxa"/>
            <w:gridSpan w:val="3"/>
            <w:tcBorders>
              <w:top w:val="single" w:sz="4" w:space="0" w:color="auto"/>
              <w:left w:val="nil"/>
              <w:bottom w:val="single" w:sz="4" w:space="0" w:color="auto"/>
              <w:right w:val="nil"/>
            </w:tcBorders>
          </w:tcPr>
          <w:p w14:paraId="370898AD"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5FD5E882" w14:textId="77777777" w:rsidR="0007227C" w:rsidRPr="009665C1" w:rsidRDefault="0007227C" w:rsidP="009665C1">
            <w:pPr>
              <w:spacing w:line="240" w:lineRule="auto"/>
              <w:rPr>
                <w:rFonts w:ascii="Times New Roman" w:hAnsi="Times New Roman" w:cs="Times New Roman"/>
                <w:sz w:val="28"/>
                <w:szCs w:val="28"/>
              </w:rPr>
            </w:pPr>
          </w:p>
        </w:tc>
        <w:tc>
          <w:tcPr>
            <w:tcW w:w="2609" w:type="dxa"/>
            <w:gridSpan w:val="4"/>
            <w:tcBorders>
              <w:top w:val="nil"/>
              <w:left w:val="nil"/>
              <w:bottom w:val="nil"/>
              <w:right w:val="nil"/>
            </w:tcBorders>
          </w:tcPr>
          <w:p w14:paraId="2C459DE4" w14:textId="69A17E15" w:rsidR="0007227C" w:rsidRPr="009665C1" w:rsidRDefault="0007227C" w:rsidP="009665C1">
            <w:pPr>
              <w:pStyle w:val="ConsPlusNormal"/>
              <w:rPr>
                <w:rFonts w:ascii="Times New Roman" w:hAnsi="Times New Roman" w:cs="Times New Roman"/>
                <w:sz w:val="28"/>
                <w:szCs w:val="28"/>
              </w:rPr>
            </w:pPr>
          </w:p>
        </w:tc>
        <w:tc>
          <w:tcPr>
            <w:tcW w:w="1756" w:type="dxa"/>
            <w:tcBorders>
              <w:top w:val="single" w:sz="4" w:space="0" w:color="auto"/>
              <w:left w:val="nil"/>
              <w:bottom w:val="single" w:sz="4" w:space="0" w:color="auto"/>
              <w:right w:val="nil"/>
            </w:tcBorders>
          </w:tcPr>
          <w:p w14:paraId="05C7056E"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4ED790BC" w14:textId="77777777">
        <w:tc>
          <w:tcPr>
            <w:tcW w:w="1140" w:type="dxa"/>
            <w:tcBorders>
              <w:top w:val="nil"/>
              <w:left w:val="nil"/>
              <w:bottom w:val="nil"/>
              <w:right w:val="nil"/>
            </w:tcBorders>
          </w:tcPr>
          <w:p w14:paraId="7B890729"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КБК</w:t>
            </w:r>
          </w:p>
        </w:tc>
        <w:tc>
          <w:tcPr>
            <w:tcW w:w="3188" w:type="dxa"/>
            <w:gridSpan w:val="3"/>
            <w:tcBorders>
              <w:top w:val="single" w:sz="4" w:space="0" w:color="auto"/>
              <w:left w:val="nil"/>
              <w:bottom w:val="single" w:sz="4" w:space="0" w:color="auto"/>
              <w:right w:val="nil"/>
            </w:tcBorders>
          </w:tcPr>
          <w:p w14:paraId="52E4A1A3"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2819B9DE"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single" w:sz="4" w:space="0" w:color="auto"/>
              <w:right w:val="nil"/>
            </w:tcBorders>
          </w:tcPr>
          <w:p w14:paraId="7DFC3058" w14:textId="736ECD2F" w:rsidR="0007227C" w:rsidRPr="009665C1" w:rsidRDefault="0007227C" w:rsidP="009665C1">
            <w:pPr>
              <w:pStyle w:val="ConsPlusNormal"/>
              <w:jc w:val="right"/>
              <w:rPr>
                <w:rFonts w:ascii="Times New Roman" w:hAnsi="Times New Roman" w:cs="Times New Roman"/>
                <w:sz w:val="28"/>
                <w:szCs w:val="28"/>
              </w:rPr>
            </w:pPr>
          </w:p>
        </w:tc>
      </w:tr>
      <w:tr w:rsidR="0007227C" w:rsidRPr="009665C1" w14:paraId="15950FA2" w14:textId="77777777">
        <w:tblPrEx>
          <w:tblBorders>
            <w:insideH w:val="single" w:sz="4" w:space="0" w:color="auto"/>
          </w:tblBorders>
        </w:tblPrEx>
        <w:tc>
          <w:tcPr>
            <w:tcW w:w="1140" w:type="dxa"/>
            <w:tcBorders>
              <w:top w:val="nil"/>
              <w:left w:val="nil"/>
              <w:bottom w:val="nil"/>
              <w:right w:val="nil"/>
            </w:tcBorders>
          </w:tcPr>
          <w:p w14:paraId="3ED8645F"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ОГРН</w:t>
            </w:r>
          </w:p>
        </w:tc>
        <w:tc>
          <w:tcPr>
            <w:tcW w:w="3188" w:type="dxa"/>
            <w:gridSpan w:val="3"/>
            <w:tcBorders>
              <w:top w:val="single" w:sz="4" w:space="0" w:color="auto"/>
              <w:left w:val="nil"/>
              <w:bottom w:val="single" w:sz="4" w:space="0" w:color="auto"/>
              <w:right w:val="nil"/>
            </w:tcBorders>
          </w:tcPr>
          <w:p w14:paraId="0E8F75D1"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30A79C95" w14:textId="77777777" w:rsidR="0007227C" w:rsidRPr="009665C1" w:rsidRDefault="0007227C" w:rsidP="009665C1">
            <w:pPr>
              <w:spacing w:line="240" w:lineRule="auto"/>
              <w:rPr>
                <w:rFonts w:ascii="Times New Roman" w:hAnsi="Times New Roman" w:cs="Times New Roman"/>
                <w:sz w:val="28"/>
                <w:szCs w:val="28"/>
              </w:rPr>
            </w:pPr>
          </w:p>
        </w:tc>
        <w:tc>
          <w:tcPr>
            <w:tcW w:w="975" w:type="dxa"/>
            <w:tcBorders>
              <w:top w:val="single" w:sz="4" w:space="0" w:color="auto"/>
              <w:left w:val="nil"/>
              <w:bottom w:val="nil"/>
              <w:right w:val="nil"/>
            </w:tcBorders>
          </w:tcPr>
          <w:p w14:paraId="292EC8D0" w14:textId="7CC270F1" w:rsidR="0007227C" w:rsidRPr="009665C1" w:rsidRDefault="0007227C" w:rsidP="009665C1">
            <w:pPr>
              <w:pStyle w:val="ConsPlusNormal"/>
              <w:rPr>
                <w:rFonts w:ascii="Times New Roman" w:hAnsi="Times New Roman" w:cs="Times New Roman"/>
                <w:sz w:val="28"/>
                <w:szCs w:val="28"/>
              </w:rPr>
            </w:pPr>
          </w:p>
        </w:tc>
        <w:tc>
          <w:tcPr>
            <w:tcW w:w="3390" w:type="dxa"/>
            <w:gridSpan w:val="4"/>
            <w:tcBorders>
              <w:top w:val="single" w:sz="4" w:space="0" w:color="auto"/>
              <w:left w:val="nil"/>
              <w:bottom w:val="single" w:sz="4" w:space="0" w:color="auto"/>
              <w:right w:val="nil"/>
            </w:tcBorders>
          </w:tcPr>
          <w:p w14:paraId="02DA8E63"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338A159C" w14:textId="77777777">
        <w:tc>
          <w:tcPr>
            <w:tcW w:w="1140" w:type="dxa"/>
            <w:tcBorders>
              <w:top w:val="nil"/>
              <w:left w:val="nil"/>
              <w:bottom w:val="nil"/>
              <w:right w:val="nil"/>
            </w:tcBorders>
          </w:tcPr>
          <w:p w14:paraId="12857F04"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ОКПО</w:t>
            </w:r>
          </w:p>
        </w:tc>
        <w:tc>
          <w:tcPr>
            <w:tcW w:w="3188" w:type="dxa"/>
            <w:gridSpan w:val="3"/>
            <w:tcBorders>
              <w:top w:val="single" w:sz="4" w:space="0" w:color="auto"/>
              <w:left w:val="nil"/>
              <w:bottom w:val="single" w:sz="4" w:space="0" w:color="auto"/>
              <w:right w:val="nil"/>
            </w:tcBorders>
          </w:tcPr>
          <w:p w14:paraId="266679AC"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44567E52"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single" w:sz="4" w:space="0" w:color="auto"/>
              <w:right w:val="nil"/>
            </w:tcBorders>
          </w:tcPr>
          <w:p w14:paraId="4538EA87"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4FD79DEF" w14:textId="77777777">
        <w:tc>
          <w:tcPr>
            <w:tcW w:w="4328" w:type="dxa"/>
            <w:gridSpan w:val="4"/>
            <w:tcBorders>
              <w:top w:val="nil"/>
              <w:left w:val="nil"/>
              <w:bottom w:val="nil"/>
              <w:right w:val="nil"/>
            </w:tcBorders>
          </w:tcPr>
          <w:p w14:paraId="536BCFF9"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6A16562D"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single" w:sz="4" w:space="0" w:color="auto"/>
              <w:left w:val="nil"/>
              <w:bottom w:val="nil"/>
              <w:right w:val="nil"/>
            </w:tcBorders>
          </w:tcPr>
          <w:p w14:paraId="75F4EA90" w14:textId="573BFBC6" w:rsidR="0007227C" w:rsidRPr="009665C1" w:rsidRDefault="00CC70DC" w:rsidP="00CC70DC">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tc>
      </w:tr>
      <w:tr w:rsidR="0007227C" w:rsidRPr="009665C1" w14:paraId="5D95C503" w14:textId="77777777">
        <w:tc>
          <w:tcPr>
            <w:tcW w:w="1440" w:type="dxa"/>
            <w:gridSpan w:val="2"/>
            <w:tcBorders>
              <w:top w:val="nil"/>
              <w:left w:val="nil"/>
              <w:bottom w:val="single" w:sz="4" w:space="0" w:color="auto"/>
              <w:right w:val="nil"/>
            </w:tcBorders>
          </w:tcPr>
          <w:p w14:paraId="1DD2AAF9" w14:textId="77777777" w:rsidR="0007227C" w:rsidRPr="009665C1" w:rsidRDefault="0007227C" w:rsidP="009665C1">
            <w:pPr>
              <w:pStyle w:val="ConsPlusNormal"/>
              <w:rPr>
                <w:rFonts w:ascii="Times New Roman" w:hAnsi="Times New Roman" w:cs="Times New Roman"/>
                <w:sz w:val="28"/>
                <w:szCs w:val="28"/>
              </w:rPr>
            </w:pPr>
          </w:p>
        </w:tc>
        <w:tc>
          <w:tcPr>
            <w:tcW w:w="397" w:type="dxa"/>
            <w:tcBorders>
              <w:top w:val="nil"/>
              <w:left w:val="nil"/>
              <w:bottom w:val="nil"/>
              <w:right w:val="nil"/>
            </w:tcBorders>
          </w:tcPr>
          <w:p w14:paraId="35F5E16F" w14:textId="77777777" w:rsidR="0007227C" w:rsidRPr="009665C1" w:rsidRDefault="0007227C" w:rsidP="009665C1">
            <w:pPr>
              <w:pStyle w:val="ConsPlusNormal"/>
              <w:rPr>
                <w:rFonts w:ascii="Times New Roman" w:hAnsi="Times New Roman" w:cs="Times New Roman"/>
                <w:sz w:val="28"/>
                <w:szCs w:val="28"/>
              </w:rPr>
            </w:pPr>
          </w:p>
        </w:tc>
        <w:tc>
          <w:tcPr>
            <w:tcW w:w="2491" w:type="dxa"/>
            <w:tcBorders>
              <w:top w:val="nil"/>
              <w:left w:val="nil"/>
              <w:bottom w:val="single" w:sz="4" w:space="0" w:color="auto"/>
              <w:right w:val="nil"/>
            </w:tcBorders>
          </w:tcPr>
          <w:p w14:paraId="34D62409"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16313667" w14:textId="77777777" w:rsidR="0007227C" w:rsidRPr="009665C1" w:rsidRDefault="0007227C" w:rsidP="009665C1">
            <w:pPr>
              <w:spacing w:line="240" w:lineRule="auto"/>
              <w:rPr>
                <w:rFonts w:ascii="Times New Roman" w:hAnsi="Times New Roman" w:cs="Times New Roman"/>
                <w:sz w:val="28"/>
                <w:szCs w:val="28"/>
              </w:rPr>
            </w:pPr>
          </w:p>
        </w:tc>
        <w:tc>
          <w:tcPr>
            <w:tcW w:w="1379" w:type="dxa"/>
            <w:gridSpan w:val="2"/>
            <w:tcBorders>
              <w:top w:val="nil"/>
              <w:left w:val="nil"/>
              <w:bottom w:val="single" w:sz="4" w:space="0" w:color="auto"/>
              <w:right w:val="nil"/>
            </w:tcBorders>
          </w:tcPr>
          <w:p w14:paraId="7900CBAE" w14:textId="77777777" w:rsidR="0007227C" w:rsidRPr="009665C1" w:rsidRDefault="0007227C" w:rsidP="009665C1">
            <w:pPr>
              <w:pStyle w:val="ConsPlusNormal"/>
              <w:rPr>
                <w:rFonts w:ascii="Times New Roman" w:hAnsi="Times New Roman" w:cs="Times New Roman"/>
                <w:sz w:val="28"/>
                <w:szCs w:val="28"/>
              </w:rPr>
            </w:pPr>
          </w:p>
        </w:tc>
        <w:tc>
          <w:tcPr>
            <w:tcW w:w="451" w:type="dxa"/>
            <w:tcBorders>
              <w:top w:val="nil"/>
              <w:left w:val="nil"/>
              <w:bottom w:val="nil"/>
              <w:right w:val="nil"/>
            </w:tcBorders>
          </w:tcPr>
          <w:p w14:paraId="2E92D03E" w14:textId="77777777" w:rsidR="0007227C" w:rsidRPr="009665C1" w:rsidRDefault="0007227C" w:rsidP="009665C1">
            <w:pPr>
              <w:pStyle w:val="ConsPlusNormal"/>
              <w:rPr>
                <w:rFonts w:ascii="Times New Roman" w:hAnsi="Times New Roman" w:cs="Times New Roman"/>
                <w:sz w:val="28"/>
                <w:szCs w:val="28"/>
              </w:rPr>
            </w:pPr>
          </w:p>
        </w:tc>
        <w:tc>
          <w:tcPr>
            <w:tcW w:w="2535" w:type="dxa"/>
            <w:gridSpan w:val="2"/>
            <w:tcBorders>
              <w:top w:val="nil"/>
              <w:left w:val="nil"/>
              <w:bottom w:val="single" w:sz="4" w:space="0" w:color="auto"/>
              <w:right w:val="nil"/>
            </w:tcBorders>
          </w:tcPr>
          <w:p w14:paraId="514BA214"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439A653C" w14:textId="77777777">
        <w:tc>
          <w:tcPr>
            <w:tcW w:w="1440" w:type="dxa"/>
            <w:gridSpan w:val="2"/>
            <w:tcBorders>
              <w:top w:val="single" w:sz="4" w:space="0" w:color="auto"/>
              <w:left w:val="nil"/>
              <w:bottom w:val="nil"/>
              <w:right w:val="nil"/>
            </w:tcBorders>
          </w:tcPr>
          <w:p w14:paraId="55B3E592" w14:textId="77777777" w:rsidR="0007227C" w:rsidRPr="00CC70DC" w:rsidRDefault="0007227C" w:rsidP="009665C1">
            <w:pPr>
              <w:pStyle w:val="ConsPlusNormal"/>
              <w:jc w:val="center"/>
              <w:rPr>
                <w:rFonts w:ascii="Times New Roman" w:hAnsi="Times New Roman" w:cs="Times New Roman"/>
                <w:sz w:val="20"/>
              </w:rPr>
            </w:pPr>
            <w:r w:rsidRPr="00CC70DC">
              <w:rPr>
                <w:rFonts w:ascii="Times New Roman" w:hAnsi="Times New Roman" w:cs="Times New Roman"/>
                <w:sz w:val="20"/>
              </w:rPr>
              <w:t>(подпись)</w:t>
            </w:r>
          </w:p>
        </w:tc>
        <w:tc>
          <w:tcPr>
            <w:tcW w:w="397" w:type="dxa"/>
            <w:tcBorders>
              <w:top w:val="nil"/>
              <w:left w:val="nil"/>
              <w:bottom w:val="nil"/>
              <w:right w:val="nil"/>
            </w:tcBorders>
          </w:tcPr>
          <w:p w14:paraId="717AF7F0" w14:textId="77777777" w:rsidR="0007227C" w:rsidRPr="00CC70DC" w:rsidRDefault="0007227C" w:rsidP="009665C1">
            <w:pPr>
              <w:pStyle w:val="ConsPlusNormal"/>
              <w:rPr>
                <w:rFonts w:ascii="Times New Roman" w:hAnsi="Times New Roman" w:cs="Times New Roman"/>
                <w:sz w:val="20"/>
              </w:rPr>
            </w:pPr>
          </w:p>
        </w:tc>
        <w:tc>
          <w:tcPr>
            <w:tcW w:w="2491" w:type="dxa"/>
            <w:tcBorders>
              <w:top w:val="single" w:sz="4" w:space="0" w:color="auto"/>
              <w:left w:val="nil"/>
              <w:bottom w:val="nil"/>
              <w:right w:val="nil"/>
            </w:tcBorders>
          </w:tcPr>
          <w:p w14:paraId="1586B397" w14:textId="77777777" w:rsidR="0007227C" w:rsidRPr="00CC70DC" w:rsidRDefault="0007227C" w:rsidP="009665C1">
            <w:pPr>
              <w:pStyle w:val="ConsPlusNormal"/>
              <w:jc w:val="center"/>
              <w:rPr>
                <w:rFonts w:ascii="Times New Roman" w:hAnsi="Times New Roman" w:cs="Times New Roman"/>
                <w:sz w:val="20"/>
              </w:rPr>
            </w:pPr>
            <w:r w:rsidRPr="00CC70DC">
              <w:rPr>
                <w:rFonts w:ascii="Times New Roman" w:hAnsi="Times New Roman" w:cs="Times New Roman"/>
                <w:sz w:val="20"/>
              </w:rPr>
              <w:t>(расшифровка подписи)</w:t>
            </w:r>
          </w:p>
        </w:tc>
        <w:tc>
          <w:tcPr>
            <w:tcW w:w="340" w:type="dxa"/>
            <w:vMerge/>
            <w:tcBorders>
              <w:top w:val="nil"/>
              <w:left w:val="nil"/>
              <w:bottom w:val="nil"/>
              <w:right w:val="nil"/>
            </w:tcBorders>
          </w:tcPr>
          <w:p w14:paraId="6BA47601" w14:textId="77777777" w:rsidR="0007227C" w:rsidRPr="00CC70DC" w:rsidRDefault="0007227C" w:rsidP="009665C1">
            <w:pPr>
              <w:spacing w:line="240" w:lineRule="auto"/>
              <w:rPr>
                <w:rFonts w:ascii="Times New Roman" w:hAnsi="Times New Roman" w:cs="Times New Roman"/>
                <w:sz w:val="20"/>
                <w:szCs w:val="20"/>
              </w:rPr>
            </w:pPr>
          </w:p>
        </w:tc>
        <w:tc>
          <w:tcPr>
            <w:tcW w:w="1379" w:type="dxa"/>
            <w:gridSpan w:val="2"/>
            <w:tcBorders>
              <w:top w:val="single" w:sz="4" w:space="0" w:color="auto"/>
              <w:left w:val="nil"/>
              <w:bottom w:val="nil"/>
              <w:right w:val="nil"/>
            </w:tcBorders>
          </w:tcPr>
          <w:p w14:paraId="1F4FEF83" w14:textId="77777777" w:rsidR="0007227C" w:rsidRPr="00CC70DC" w:rsidRDefault="0007227C" w:rsidP="009665C1">
            <w:pPr>
              <w:pStyle w:val="ConsPlusNormal"/>
              <w:jc w:val="center"/>
              <w:rPr>
                <w:rFonts w:ascii="Times New Roman" w:hAnsi="Times New Roman" w:cs="Times New Roman"/>
                <w:sz w:val="20"/>
              </w:rPr>
            </w:pPr>
            <w:r w:rsidRPr="00CC70DC">
              <w:rPr>
                <w:rFonts w:ascii="Times New Roman" w:hAnsi="Times New Roman" w:cs="Times New Roman"/>
                <w:sz w:val="20"/>
              </w:rPr>
              <w:t>(подпись)</w:t>
            </w:r>
          </w:p>
        </w:tc>
        <w:tc>
          <w:tcPr>
            <w:tcW w:w="451" w:type="dxa"/>
            <w:tcBorders>
              <w:top w:val="nil"/>
              <w:left w:val="nil"/>
              <w:bottom w:val="nil"/>
              <w:right w:val="nil"/>
            </w:tcBorders>
          </w:tcPr>
          <w:p w14:paraId="58A444D6" w14:textId="77777777" w:rsidR="0007227C" w:rsidRPr="00CC70DC" w:rsidRDefault="0007227C" w:rsidP="009665C1">
            <w:pPr>
              <w:pStyle w:val="ConsPlusNormal"/>
              <w:rPr>
                <w:rFonts w:ascii="Times New Roman" w:hAnsi="Times New Roman" w:cs="Times New Roman"/>
                <w:sz w:val="20"/>
              </w:rPr>
            </w:pPr>
          </w:p>
        </w:tc>
        <w:tc>
          <w:tcPr>
            <w:tcW w:w="2535" w:type="dxa"/>
            <w:gridSpan w:val="2"/>
            <w:tcBorders>
              <w:top w:val="single" w:sz="4" w:space="0" w:color="auto"/>
              <w:left w:val="nil"/>
              <w:bottom w:val="nil"/>
              <w:right w:val="nil"/>
            </w:tcBorders>
          </w:tcPr>
          <w:p w14:paraId="30F1B430" w14:textId="77777777" w:rsidR="0007227C" w:rsidRPr="00CC70DC" w:rsidRDefault="0007227C" w:rsidP="009665C1">
            <w:pPr>
              <w:pStyle w:val="ConsPlusNormal"/>
              <w:jc w:val="center"/>
              <w:rPr>
                <w:rFonts w:ascii="Times New Roman" w:hAnsi="Times New Roman" w:cs="Times New Roman"/>
                <w:sz w:val="20"/>
              </w:rPr>
            </w:pPr>
            <w:r w:rsidRPr="00CC70DC">
              <w:rPr>
                <w:rFonts w:ascii="Times New Roman" w:hAnsi="Times New Roman" w:cs="Times New Roman"/>
                <w:sz w:val="20"/>
              </w:rPr>
              <w:t>(расшифровка подписи)</w:t>
            </w:r>
          </w:p>
        </w:tc>
      </w:tr>
      <w:tr w:rsidR="0007227C" w:rsidRPr="009665C1" w14:paraId="305DFD38" w14:textId="77777777">
        <w:tc>
          <w:tcPr>
            <w:tcW w:w="4328" w:type="dxa"/>
            <w:gridSpan w:val="4"/>
            <w:tcBorders>
              <w:top w:val="nil"/>
              <w:left w:val="nil"/>
              <w:bottom w:val="nil"/>
              <w:right w:val="nil"/>
            </w:tcBorders>
          </w:tcPr>
          <w:p w14:paraId="152A99CC" w14:textId="77777777" w:rsidR="0007227C" w:rsidRPr="00CC70DC" w:rsidRDefault="0007227C" w:rsidP="009665C1">
            <w:pPr>
              <w:pStyle w:val="ConsPlusNormal"/>
              <w:rPr>
                <w:rFonts w:ascii="Times New Roman" w:hAnsi="Times New Roman" w:cs="Times New Roman"/>
                <w:sz w:val="20"/>
              </w:rPr>
            </w:pPr>
            <w:r w:rsidRPr="00CC70DC">
              <w:rPr>
                <w:rFonts w:ascii="Times New Roman" w:hAnsi="Times New Roman" w:cs="Times New Roman"/>
                <w:sz w:val="20"/>
              </w:rPr>
              <w:t>МП</w:t>
            </w:r>
          </w:p>
        </w:tc>
        <w:tc>
          <w:tcPr>
            <w:tcW w:w="340" w:type="dxa"/>
            <w:vMerge/>
            <w:tcBorders>
              <w:top w:val="nil"/>
              <w:left w:val="nil"/>
              <w:bottom w:val="nil"/>
              <w:right w:val="nil"/>
            </w:tcBorders>
          </w:tcPr>
          <w:p w14:paraId="1E5AE946" w14:textId="77777777" w:rsidR="0007227C" w:rsidRPr="00CC70DC" w:rsidRDefault="0007227C" w:rsidP="009665C1">
            <w:pPr>
              <w:spacing w:line="240" w:lineRule="auto"/>
              <w:rPr>
                <w:rFonts w:ascii="Times New Roman" w:hAnsi="Times New Roman" w:cs="Times New Roman"/>
                <w:sz w:val="20"/>
                <w:szCs w:val="20"/>
              </w:rPr>
            </w:pPr>
          </w:p>
        </w:tc>
        <w:tc>
          <w:tcPr>
            <w:tcW w:w="4365" w:type="dxa"/>
            <w:gridSpan w:val="5"/>
            <w:tcBorders>
              <w:top w:val="nil"/>
              <w:left w:val="nil"/>
              <w:bottom w:val="nil"/>
              <w:right w:val="nil"/>
            </w:tcBorders>
          </w:tcPr>
          <w:p w14:paraId="20B3E4D2" w14:textId="77777777" w:rsidR="0007227C" w:rsidRPr="00CC70DC" w:rsidRDefault="0007227C" w:rsidP="009665C1">
            <w:pPr>
              <w:pStyle w:val="ConsPlusNormal"/>
              <w:rPr>
                <w:rFonts w:ascii="Times New Roman" w:hAnsi="Times New Roman" w:cs="Times New Roman"/>
                <w:sz w:val="20"/>
              </w:rPr>
            </w:pPr>
            <w:r w:rsidRPr="00CC70DC">
              <w:rPr>
                <w:rFonts w:ascii="Times New Roman" w:hAnsi="Times New Roman" w:cs="Times New Roman"/>
                <w:sz w:val="20"/>
              </w:rPr>
              <w:t>МП</w:t>
            </w:r>
          </w:p>
        </w:tc>
      </w:tr>
    </w:tbl>
    <w:p w14:paraId="20C81846" w14:textId="77777777" w:rsidR="0007227C" w:rsidRPr="009665C1" w:rsidRDefault="0007227C" w:rsidP="009665C1">
      <w:pPr>
        <w:pStyle w:val="ConsPlusNormal"/>
        <w:jc w:val="both"/>
        <w:rPr>
          <w:rFonts w:ascii="Times New Roman" w:hAnsi="Times New Roman" w:cs="Times New Roman"/>
          <w:sz w:val="28"/>
          <w:szCs w:val="28"/>
        </w:rPr>
      </w:pPr>
    </w:p>
    <w:p w14:paraId="3758017C" w14:textId="77777777" w:rsidR="0007227C" w:rsidRDefault="0007227C" w:rsidP="009665C1">
      <w:pPr>
        <w:pStyle w:val="ConsPlusNormal"/>
        <w:jc w:val="both"/>
        <w:rPr>
          <w:rFonts w:ascii="Times New Roman" w:hAnsi="Times New Roman" w:cs="Times New Roman"/>
          <w:sz w:val="28"/>
          <w:szCs w:val="28"/>
        </w:rPr>
      </w:pPr>
    </w:p>
    <w:p w14:paraId="463DB389" w14:textId="77777777" w:rsidR="00834B9C" w:rsidRDefault="00834B9C" w:rsidP="009665C1">
      <w:pPr>
        <w:pStyle w:val="ConsPlusNormal"/>
        <w:jc w:val="both"/>
        <w:rPr>
          <w:rFonts w:ascii="Times New Roman" w:hAnsi="Times New Roman" w:cs="Times New Roman"/>
          <w:sz w:val="28"/>
          <w:szCs w:val="28"/>
        </w:rPr>
      </w:pPr>
    </w:p>
    <w:p w14:paraId="481D5F2B" w14:textId="77777777" w:rsidR="00834B9C" w:rsidRDefault="00834B9C" w:rsidP="009665C1">
      <w:pPr>
        <w:pStyle w:val="ConsPlusNormal"/>
        <w:jc w:val="both"/>
        <w:rPr>
          <w:rFonts w:ascii="Times New Roman" w:hAnsi="Times New Roman" w:cs="Times New Roman"/>
          <w:sz w:val="28"/>
          <w:szCs w:val="28"/>
        </w:rPr>
      </w:pPr>
    </w:p>
    <w:p w14:paraId="29D8CAA4" w14:textId="77777777" w:rsidR="00834B9C" w:rsidRDefault="00834B9C" w:rsidP="009665C1">
      <w:pPr>
        <w:pStyle w:val="ConsPlusNormal"/>
        <w:jc w:val="both"/>
        <w:rPr>
          <w:rFonts w:ascii="Times New Roman" w:hAnsi="Times New Roman" w:cs="Times New Roman"/>
          <w:sz w:val="28"/>
          <w:szCs w:val="28"/>
        </w:rPr>
      </w:pPr>
    </w:p>
    <w:p w14:paraId="7CE2BD22" w14:textId="77777777" w:rsidR="00834B9C" w:rsidRDefault="00834B9C" w:rsidP="009665C1">
      <w:pPr>
        <w:pStyle w:val="ConsPlusNormal"/>
        <w:jc w:val="both"/>
        <w:rPr>
          <w:rFonts w:ascii="Times New Roman" w:hAnsi="Times New Roman" w:cs="Times New Roman"/>
          <w:sz w:val="28"/>
          <w:szCs w:val="28"/>
        </w:rPr>
      </w:pPr>
    </w:p>
    <w:p w14:paraId="217EAD1A" w14:textId="77777777" w:rsidR="00834B9C" w:rsidRDefault="00834B9C" w:rsidP="009665C1">
      <w:pPr>
        <w:pStyle w:val="ConsPlusNormal"/>
        <w:jc w:val="both"/>
        <w:rPr>
          <w:rFonts w:ascii="Times New Roman" w:hAnsi="Times New Roman" w:cs="Times New Roman"/>
          <w:sz w:val="28"/>
          <w:szCs w:val="28"/>
        </w:rPr>
      </w:pPr>
    </w:p>
    <w:p w14:paraId="13C379B7" w14:textId="77777777" w:rsidR="00834B9C" w:rsidRDefault="00834B9C" w:rsidP="009665C1">
      <w:pPr>
        <w:pStyle w:val="ConsPlusNormal"/>
        <w:jc w:val="both"/>
        <w:rPr>
          <w:rFonts w:ascii="Times New Roman" w:hAnsi="Times New Roman" w:cs="Times New Roman"/>
          <w:sz w:val="28"/>
          <w:szCs w:val="28"/>
        </w:rPr>
      </w:pPr>
    </w:p>
    <w:p w14:paraId="4D212EF5" w14:textId="77777777" w:rsidR="00834B9C" w:rsidRDefault="00834B9C" w:rsidP="009665C1">
      <w:pPr>
        <w:pStyle w:val="ConsPlusNormal"/>
        <w:jc w:val="both"/>
        <w:rPr>
          <w:rFonts w:ascii="Times New Roman" w:hAnsi="Times New Roman" w:cs="Times New Roman"/>
          <w:sz w:val="28"/>
          <w:szCs w:val="28"/>
        </w:rPr>
      </w:pPr>
    </w:p>
    <w:p w14:paraId="0D133FCE" w14:textId="77777777" w:rsidR="00834B9C" w:rsidRDefault="00834B9C" w:rsidP="009665C1">
      <w:pPr>
        <w:pStyle w:val="ConsPlusNormal"/>
        <w:jc w:val="both"/>
        <w:rPr>
          <w:rFonts w:ascii="Times New Roman" w:hAnsi="Times New Roman" w:cs="Times New Roman"/>
          <w:sz w:val="28"/>
          <w:szCs w:val="28"/>
        </w:rPr>
      </w:pPr>
    </w:p>
    <w:p w14:paraId="36836A4C" w14:textId="77777777" w:rsidR="00834B9C" w:rsidRDefault="00834B9C" w:rsidP="009665C1">
      <w:pPr>
        <w:pStyle w:val="ConsPlusNormal"/>
        <w:jc w:val="both"/>
        <w:rPr>
          <w:rFonts w:ascii="Times New Roman" w:hAnsi="Times New Roman" w:cs="Times New Roman"/>
          <w:sz w:val="28"/>
          <w:szCs w:val="28"/>
        </w:rPr>
      </w:pPr>
    </w:p>
    <w:p w14:paraId="6A91C2BE" w14:textId="77777777" w:rsidR="00834B9C" w:rsidRDefault="00834B9C" w:rsidP="009665C1">
      <w:pPr>
        <w:pStyle w:val="ConsPlusNormal"/>
        <w:jc w:val="both"/>
        <w:rPr>
          <w:rFonts w:ascii="Times New Roman" w:hAnsi="Times New Roman" w:cs="Times New Roman"/>
          <w:sz w:val="28"/>
          <w:szCs w:val="28"/>
        </w:rPr>
      </w:pPr>
    </w:p>
    <w:p w14:paraId="74E8EAC2" w14:textId="77777777" w:rsidR="00834B9C" w:rsidRDefault="00834B9C" w:rsidP="009665C1">
      <w:pPr>
        <w:pStyle w:val="ConsPlusNormal"/>
        <w:jc w:val="both"/>
        <w:rPr>
          <w:rFonts w:ascii="Times New Roman" w:hAnsi="Times New Roman" w:cs="Times New Roman"/>
          <w:sz w:val="28"/>
          <w:szCs w:val="28"/>
        </w:rPr>
      </w:pPr>
    </w:p>
    <w:p w14:paraId="2682F85C" w14:textId="77777777" w:rsidR="00834B9C" w:rsidRDefault="00834B9C" w:rsidP="009665C1">
      <w:pPr>
        <w:pStyle w:val="ConsPlusNormal"/>
        <w:jc w:val="both"/>
        <w:rPr>
          <w:rFonts w:ascii="Times New Roman" w:hAnsi="Times New Roman" w:cs="Times New Roman"/>
          <w:sz w:val="28"/>
          <w:szCs w:val="28"/>
        </w:rPr>
      </w:pPr>
    </w:p>
    <w:p w14:paraId="097E99D9" w14:textId="77777777" w:rsidR="00834B9C" w:rsidRDefault="00834B9C" w:rsidP="009665C1">
      <w:pPr>
        <w:pStyle w:val="ConsPlusNormal"/>
        <w:jc w:val="both"/>
        <w:rPr>
          <w:rFonts w:ascii="Times New Roman" w:hAnsi="Times New Roman" w:cs="Times New Roman"/>
          <w:sz w:val="28"/>
          <w:szCs w:val="28"/>
        </w:rPr>
      </w:pPr>
    </w:p>
    <w:p w14:paraId="58E0C4B1" w14:textId="77777777" w:rsidR="00834B9C" w:rsidRDefault="00834B9C" w:rsidP="009665C1">
      <w:pPr>
        <w:pStyle w:val="ConsPlusNormal"/>
        <w:jc w:val="both"/>
        <w:rPr>
          <w:rFonts w:ascii="Times New Roman" w:hAnsi="Times New Roman" w:cs="Times New Roman"/>
          <w:sz w:val="28"/>
          <w:szCs w:val="28"/>
        </w:rPr>
      </w:pPr>
    </w:p>
    <w:p w14:paraId="41E6903E" w14:textId="77777777" w:rsidR="00834B9C" w:rsidRDefault="00834B9C" w:rsidP="009665C1">
      <w:pPr>
        <w:pStyle w:val="ConsPlusNormal"/>
        <w:jc w:val="both"/>
        <w:rPr>
          <w:rFonts w:ascii="Times New Roman" w:hAnsi="Times New Roman" w:cs="Times New Roman"/>
          <w:sz w:val="28"/>
          <w:szCs w:val="28"/>
        </w:rPr>
      </w:pPr>
    </w:p>
    <w:p w14:paraId="7DC633AA" w14:textId="77777777" w:rsidR="0007227C" w:rsidRPr="009665C1" w:rsidRDefault="0007227C" w:rsidP="009665C1">
      <w:pPr>
        <w:pStyle w:val="ConsPlusNormal"/>
        <w:jc w:val="both"/>
        <w:rPr>
          <w:rFonts w:ascii="Times New Roman" w:hAnsi="Times New Roman" w:cs="Times New Roman"/>
          <w:sz w:val="28"/>
          <w:szCs w:val="28"/>
        </w:rPr>
      </w:pPr>
    </w:p>
    <w:p w14:paraId="3482486E" w14:textId="77777777" w:rsidR="00CC70DC" w:rsidRDefault="00CC70DC" w:rsidP="009665C1">
      <w:pPr>
        <w:pStyle w:val="ConsPlusNormal"/>
        <w:jc w:val="right"/>
        <w:outlineLvl w:val="1"/>
        <w:rPr>
          <w:rFonts w:ascii="Times New Roman" w:hAnsi="Times New Roman" w:cs="Times New Roman"/>
          <w:sz w:val="28"/>
          <w:szCs w:val="28"/>
        </w:rPr>
      </w:pPr>
    </w:p>
    <w:p w14:paraId="05217CC1" w14:textId="77777777" w:rsidR="00CC70DC" w:rsidRDefault="00CC70DC" w:rsidP="009665C1">
      <w:pPr>
        <w:pStyle w:val="ConsPlusNormal"/>
        <w:jc w:val="right"/>
        <w:outlineLvl w:val="1"/>
        <w:rPr>
          <w:rFonts w:ascii="Times New Roman" w:hAnsi="Times New Roman" w:cs="Times New Roman"/>
          <w:sz w:val="28"/>
          <w:szCs w:val="28"/>
        </w:rPr>
      </w:pPr>
    </w:p>
    <w:p w14:paraId="70BBB4F4" w14:textId="77777777" w:rsidR="00CC70DC" w:rsidRDefault="00CC70DC" w:rsidP="009665C1">
      <w:pPr>
        <w:pStyle w:val="ConsPlusNormal"/>
        <w:jc w:val="right"/>
        <w:outlineLvl w:val="1"/>
        <w:rPr>
          <w:rFonts w:ascii="Times New Roman" w:hAnsi="Times New Roman" w:cs="Times New Roman"/>
          <w:sz w:val="28"/>
          <w:szCs w:val="28"/>
        </w:rPr>
      </w:pPr>
    </w:p>
    <w:p w14:paraId="6C19E15C" w14:textId="77777777" w:rsidR="00CC70DC" w:rsidRDefault="00CC70DC" w:rsidP="009665C1">
      <w:pPr>
        <w:pStyle w:val="ConsPlusNormal"/>
        <w:jc w:val="right"/>
        <w:outlineLvl w:val="1"/>
        <w:rPr>
          <w:rFonts w:ascii="Times New Roman" w:hAnsi="Times New Roman" w:cs="Times New Roman"/>
          <w:sz w:val="28"/>
          <w:szCs w:val="28"/>
        </w:rPr>
      </w:pPr>
    </w:p>
    <w:p w14:paraId="37E775D7" w14:textId="77777777" w:rsidR="00CC70DC" w:rsidRDefault="00CC70DC" w:rsidP="009665C1">
      <w:pPr>
        <w:pStyle w:val="ConsPlusNormal"/>
        <w:jc w:val="right"/>
        <w:outlineLvl w:val="1"/>
        <w:rPr>
          <w:rFonts w:ascii="Times New Roman" w:hAnsi="Times New Roman" w:cs="Times New Roman"/>
          <w:sz w:val="28"/>
          <w:szCs w:val="28"/>
        </w:rPr>
      </w:pPr>
    </w:p>
    <w:p w14:paraId="45A096D7" w14:textId="77777777" w:rsidR="00CC70DC" w:rsidRDefault="00CC70DC" w:rsidP="009665C1">
      <w:pPr>
        <w:pStyle w:val="ConsPlusNormal"/>
        <w:jc w:val="right"/>
        <w:outlineLvl w:val="1"/>
        <w:rPr>
          <w:rFonts w:ascii="Times New Roman" w:hAnsi="Times New Roman" w:cs="Times New Roman"/>
          <w:sz w:val="28"/>
          <w:szCs w:val="28"/>
        </w:rPr>
      </w:pPr>
    </w:p>
    <w:p w14:paraId="3CC798DD" w14:textId="77777777" w:rsidR="00CC70DC" w:rsidRDefault="00CC70DC" w:rsidP="009665C1">
      <w:pPr>
        <w:pStyle w:val="ConsPlusNormal"/>
        <w:jc w:val="right"/>
        <w:outlineLvl w:val="1"/>
        <w:rPr>
          <w:rFonts w:ascii="Times New Roman" w:hAnsi="Times New Roman" w:cs="Times New Roman"/>
          <w:sz w:val="28"/>
          <w:szCs w:val="28"/>
        </w:rPr>
      </w:pPr>
    </w:p>
    <w:p w14:paraId="09938334" w14:textId="77777777" w:rsidR="00BC4902" w:rsidRDefault="00BC4902" w:rsidP="009665C1">
      <w:pPr>
        <w:pStyle w:val="ConsPlusNormal"/>
        <w:jc w:val="right"/>
        <w:outlineLvl w:val="1"/>
        <w:rPr>
          <w:rFonts w:ascii="Times New Roman" w:hAnsi="Times New Roman" w:cs="Times New Roman"/>
          <w:sz w:val="28"/>
          <w:szCs w:val="28"/>
        </w:rPr>
      </w:pPr>
    </w:p>
    <w:p w14:paraId="7B1D1AD5" w14:textId="77777777" w:rsidR="00BC4902" w:rsidRDefault="00BC4902" w:rsidP="009665C1">
      <w:pPr>
        <w:pStyle w:val="ConsPlusNormal"/>
        <w:jc w:val="right"/>
        <w:outlineLvl w:val="1"/>
        <w:rPr>
          <w:rFonts w:ascii="Times New Roman" w:hAnsi="Times New Roman" w:cs="Times New Roman"/>
          <w:sz w:val="28"/>
          <w:szCs w:val="28"/>
        </w:rPr>
      </w:pPr>
    </w:p>
    <w:p w14:paraId="269B5F62" w14:textId="77777777" w:rsidR="00BC4902" w:rsidRDefault="00BC4902" w:rsidP="009665C1">
      <w:pPr>
        <w:pStyle w:val="ConsPlusNormal"/>
        <w:jc w:val="right"/>
        <w:outlineLvl w:val="1"/>
        <w:rPr>
          <w:rFonts w:ascii="Times New Roman" w:hAnsi="Times New Roman" w:cs="Times New Roman"/>
          <w:sz w:val="28"/>
          <w:szCs w:val="28"/>
        </w:rPr>
      </w:pPr>
    </w:p>
    <w:p w14:paraId="31A6EBC6" w14:textId="77777777" w:rsidR="00BC4902" w:rsidRDefault="00BC4902" w:rsidP="009665C1">
      <w:pPr>
        <w:pStyle w:val="ConsPlusNormal"/>
        <w:jc w:val="right"/>
        <w:outlineLvl w:val="1"/>
        <w:rPr>
          <w:rFonts w:ascii="Times New Roman" w:hAnsi="Times New Roman" w:cs="Times New Roman"/>
          <w:sz w:val="28"/>
          <w:szCs w:val="28"/>
        </w:rPr>
      </w:pPr>
    </w:p>
    <w:p w14:paraId="37B90B4D"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lastRenderedPageBreak/>
        <w:t xml:space="preserve">Приложение N </w:t>
      </w:r>
      <w:hyperlink r:id="rId21" w:history="1">
        <w:r w:rsidR="00834B9C" w:rsidRPr="00834B9C">
          <w:rPr>
            <w:rFonts w:ascii="Times New Roman" w:hAnsi="Times New Roman" w:cs="Times New Roman"/>
            <w:sz w:val="28"/>
            <w:szCs w:val="28"/>
          </w:rPr>
          <w:t>2</w:t>
        </w:r>
      </w:hyperlink>
    </w:p>
    <w:p w14:paraId="50F35D44" w14:textId="77777777" w:rsidR="0007227C" w:rsidRPr="009665C1" w:rsidRDefault="0007227C" w:rsidP="00834B9C">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Положению</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о порядке размещения нестационарных</w:t>
      </w:r>
    </w:p>
    <w:p w14:paraId="234DE0CE" w14:textId="34958290" w:rsidR="0007227C" w:rsidRPr="009665C1" w:rsidRDefault="0007227C" w:rsidP="00834B9C">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торговых объектов на территории</w:t>
      </w:r>
      <w:r w:rsidR="00834B9C">
        <w:rPr>
          <w:rFonts w:ascii="Times New Roman" w:hAnsi="Times New Roman" w:cs="Times New Roman"/>
          <w:sz w:val="28"/>
          <w:szCs w:val="28"/>
        </w:rPr>
        <w:t xml:space="preserve"> </w:t>
      </w:r>
      <w:r w:rsidR="00963318" w:rsidRPr="00CC70DC">
        <w:rPr>
          <w:rFonts w:ascii="Times New Roman" w:hAnsi="Times New Roman" w:cs="Times New Roman"/>
          <w:sz w:val="28"/>
          <w:szCs w:val="28"/>
        </w:rPr>
        <w:t>Ермолинского</w:t>
      </w:r>
      <w:r w:rsidR="00963318">
        <w:rPr>
          <w:rFonts w:ascii="Times New Roman" w:hAnsi="Times New Roman" w:cs="Times New Roman"/>
          <w:sz w:val="28"/>
          <w:szCs w:val="28"/>
        </w:rPr>
        <w:t xml:space="preserve"> </w:t>
      </w:r>
      <w:r w:rsidR="00834B9C">
        <w:rPr>
          <w:rFonts w:ascii="Times New Roman" w:hAnsi="Times New Roman" w:cs="Times New Roman"/>
          <w:sz w:val="28"/>
          <w:szCs w:val="28"/>
        </w:rPr>
        <w:t>сельского поселения</w:t>
      </w:r>
    </w:p>
    <w:p w14:paraId="7DB61646" w14:textId="77777777" w:rsidR="0007227C" w:rsidRPr="009665C1" w:rsidRDefault="0007227C" w:rsidP="009665C1">
      <w:pPr>
        <w:pStyle w:val="ConsPlusNormal"/>
        <w:jc w:val="both"/>
        <w:rPr>
          <w:rFonts w:ascii="Times New Roman" w:hAnsi="Times New Roman" w:cs="Times New Roman"/>
          <w:sz w:val="28"/>
          <w:szCs w:val="28"/>
        </w:rPr>
      </w:pPr>
    </w:p>
    <w:p w14:paraId="4D817AA8" w14:textId="77777777" w:rsidR="0007227C" w:rsidRPr="000A0FD0" w:rsidRDefault="0007227C" w:rsidP="00834B9C">
      <w:pPr>
        <w:pStyle w:val="ConsPlusNonformat"/>
        <w:jc w:val="center"/>
        <w:rPr>
          <w:rFonts w:ascii="Times New Roman" w:hAnsi="Times New Roman" w:cs="Times New Roman"/>
          <w:b/>
          <w:sz w:val="28"/>
          <w:szCs w:val="28"/>
        </w:rPr>
      </w:pPr>
      <w:bookmarkStart w:id="23" w:name="P853"/>
      <w:bookmarkEnd w:id="23"/>
      <w:r w:rsidRPr="000A0FD0">
        <w:rPr>
          <w:rFonts w:ascii="Times New Roman" w:hAnsi="Times New Roman" w:cs="Times New Roman"/>
          <w:b/>
          <w:sz w:val="28"/>
          <w:szCs w:val="28"/>
        </w:rPr>
        <w:t>ЗАЯВКА</w:t>
      </w:r>
    </w:p>
    <w:p w14:paraId="7B4B695A" w14:textId="77777777" w:rsidR="0007227C" w:rsidRPr="009665C1" w:rsidRDefault="0007227C" w:rsidP="00834B9C">
      <w:pPr>
        <w:pStyle w:val="ConsPlusNonformat"/>
        <w:jc w:val="center"/>
        <w:rPr>
          <w:rFonts w:ascii="Times New Roman" w:hAnsi="Times New Roman" w:cs="Times New Roman"/>
          <w:sz w:val="28"/>
          <w:szCs w:val="28"/>
        </w:rPr>
      </w:pPr>
      <w:proofErr w:type="gramStart"/>
      <w:r w:rsidRPr="009665C1">
        <w:rPr>
          <w:rFonts w:ascii="Times New Roman" w:hAnsi="Times New Roman" w:cs="Times New Roman"/>
          <w:sz w:val="28"/>
          <w:szCs w:val="28"/>
        </w:rPr>
        <w:t>на участие в аукционе по приобретению права на заключение</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договора на право</w:t>
      </w:r>
      <w:proofErr w:type="gramEnd"/>
      <w:r w:rsidRPr="009665C1">
        <w:rPr>
          <w:rFonts w:ascii="Times New Roman" w:hAnsi="Times New Roman" w:cs="Times New Roman"/>
          <w:sz w:val="28"/>
          <w:szCs w:val="28"/>
        </w:rPr>
        <w:t xml:space="preserve"> размещения нестационарного торгового</w:t>
      </w:r>
    </w:p>
    <w:p w14:paraId="1715983C" w14:textId="66BEAB26" w:rsidR="0007227C" w:rsidRPr="009665C1" w:rsidRDefault="0007227C" w:rsidP="00834B9C">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объекта на территории</w:t>
      </w:r>
      <w:r w:rsidR="00963318" w:rsidRPr="00963318">
        <w:rPr>
          <w:rFonts w:ascii="Times New Roman" w:hAnsi="Times New Roman" w:cs="Times New Roman"/>
          <w:b/>
          <w:sz w:val="28"/>
          <w:szCs w:val="28"/>
        </w:rPr>
        <w:t xml:space="preserve"> </w:t>
      </w:r>
      <w:r w:rsidR="00963318" w:rsidRPr="000A0FD0">
        <w:rPr>
          <w:rFonts w:ascii="Times New Roman" w:hAnsi="Times New Roman" w:cs="Times New Roman"/>
          <w:sz w:val="28"/>
          <w:szCs w:val="28"/>
        </w:rPr>
        <w:t>Ермолинского</w:t>
      </w:r>
      <w:r w:rsidRPr="009665C1">
        <w:rPr>
          <w:rFonts w:ascii="Times New Roman" w:hAnsi="Times New Roman" w:cs="Times New Roman"/>
          <w:sz w:val="28"/>
          <w:szCs w:val="28"/>
        </w:rPr>
        <w:t xml:space="preserve"> </w:t>
      </w:r>
      <w:r w:rsidR="00C76EA4">
        <w:rPr>
          <w:rFonts w:ascii="Times New Roman" w:hAnsi="Times New Roman" w:cs="Times New Roman"/>
          <w:sz w:val="28"/>
          <w:szCs w:val="28"/>
        </w:rPr>
        <w:t>сельского поселения</w:t>
      </w:r>
    </w:p>
    <w:p w14:paraId="1BBF7EB8" w14:textId="77777777" w:rsidR="0007227C" w:rsidRPr="009665C1" w:rsidRDefault="0007227C" w:rsidP="00834B9C">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"___" _______________ 20___ года</w:t>
      </w:r>
    </w:p>
    <w:p w14:paraId="1C6D1F47" w14:textId="77777777" w:rsidR="0007227C" w:rsidRPr="009665C1" w:rsidRDefault="0007227C" w:rsidP="009665C1">
      <w:pPr>
        <w:pStyle w:val="ConsPlusNonformat"/>
        <w:jc w:val="both"/>
        <w:rPr>
          <w:rFonts w:ascii="Times New Roman" w:hAnsi="Times New Roman" w:cs="Times New Roman"/>
          <w:sz w:val="28"/>
          <w:szCs w:val="28"/>
        </w:rPr>
      </w:pPr>
    </w:p>
    <w:p w14:paraId="2155B6BE"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__________________________________________________________________,</w:t>
      </w:r>
    </w:p>
    <w:p w14:paraId="70506997" w14:textId="27772AE0" w:rsidR="0007227C" w:rsidRPr="00CC70DC" w:rsidRDefault="0007227C" w:rsidP="00834B9C">
      <w:pPr>
        <w:pStyle w:val="ConsPlusNonformat"/>
        <w:jc w:val="center"/>
        <w:rPr>
          <w:rFonts w:ascii="Times New Roman" w:hAnsi="Times New Roman" w:cs="Times New Roman"/>
        </w:rPr>
      </w:pPr>
      <w:r w:rsidRPr="00CC70DC">
        <w:rPr>
          <w:rFonts w:ascii="Times New Roman" w:hAnsi="Times New Roman" w:cs="Times New Roman"/>
        </w:rPr>
        <w:t>(ФИО индивидуального предпринимателя,</w:t>
      </w:r>
      <w:r w:rsidR="000A0FD0">
        <w:rPr>
          <w:rFonts w:ascii="Times New Roman" w:hAnsi="Times New Roman" w:cs="Times New Roman"/>
        </w:rPr>
        <w:t xml:space="preserve"> руководителя ЮЛ</w:t>
      </w:r>
      <w:r w:rsidRPr="00CC70DC">
        <w:rPr>
          <w:rFonts w:ascii="Times New Roman" w:hAnsi="Times New Roman" w:cs="Times New Roman"/>
        </w:rPr>
        <w:t>)</w:t>
      </w:r>
    </w:p>
    <w:p w14:paraId="57EFCC80"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w:t>
      </w:r>
      <w:r w:rsidR="00834B9C">
        <w:rPr>
          <w:rFonts w:ascii="Times New Roman" w:hAnsi="Times New Roman" w:cs="Times New Roman"/>
          <w:sz w:val="28"/>
          <w:szCs w:val="28"/>
        </w:rPr>
        <w:t>_</w:t>
      </w:r>
    </w:p>
    <w:p w14:paraId="25853413" w14:textId="087B83CF" w:rsidR="0007227C" w:rsidRPr="000A0FD0" w:rsidRDefault="0007227C" w:rsidP="00834B9C">
      <w:pPr>
        <w:pStyle w:val="ConsPlusNonformat"/>
        <w:jc w:val="center"/>
        <w:rPr>
          <w:rFonts w:ascii="Times New Roman" w:hAnsi="Times New Roman" w:cs="Times New Roman"/>
        </w:rPr>
      </w:pPr>
      <w:r w:rsidRPr="000A0FD0">
        <w:rPr>
          <w:rFonts w:ascii="Times New Roman" w:hAnsi="Times New Roman" w:cs="Times New Roman"/>
        </w:rPr>
        <w:t>(</w:t>
      </w:r>
      <w:r w:rsidR="000A0FD0">
        <w:rPr>
          <w:rFonts w:ascii="Times New Roman" w:hAnsi="Times New Roman" w:cs="Times New Roman"/>
        </w:rPr>
        <w:t>данные о государственной регистрации</w:t>
      </w:r>
      <w:proofErr w:type="gramStart"/>
      <w:r w:rsidR="000A0FD0">
        <w:rPr>
          <w:rFonts w:ascii="Times New Roman" w:hAnsi="Times New Roman" w:cs="Times New Roman"/>
        </w:rPr>
        <w:t xml:space="preserve"> </w:t>
      </w:r>
      <w:r w:rsidRPr="000A0FD0">
        <w:rPr>
          <w:rFonts w:ascii="Times New Roman" w:hAnsi="Times New Roman" w:cs="Times New Roman"/>
        </w:rPr>
        <w:t>)</w:t>
      </w:r>
      <w:proofErr w:type="gramEnd"/>
    </w:p>
    <w:p w14:paraId="022B941F" w14:textId="3BB8ACAB"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заявляет о своем намерении принять участие </w:t>
      </w:r>
      <w:proofErr w:type="gramStart"/>
      <w:r w:rsidRPr="009665C1">
        <w:rPr>
          <w:rFonts w:ascii="Times New Roman" w:hAnsi="Times New Roman" w:cs="Times New Roman"/>
          <w:sz w:val="28"/>
          <w:szCs w:val="28"/>
        </w:rPr>
        <w:t>в открытом аукционе по</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приобретению права на заключение договора на право размещения</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нестационарного торгового объекта на территории</w:t>
      </w:r>
      <w:proofErr w:type="gramEnd"/>
      <w:r w:rsidRPr="009665C1">
        <w:rPr>
          <w:rFonts w:ascii="Times New Roman" w:hAnsi="Times New Roman" w:cs="Times New Roman"/>
          <w:sz w:val="28"/>
          <w:szCs w:val="28"/>
        </w:rPr>
        <w:t xml:space="preserve"> </w:t>
      </w:r>
      <w:r w:rsidR="001444E9" w:rsidRPr="00CC70DC">
        <w:rPr>
          <w:rFonts w:ascii="Times New Roman" w:hAnsi="Times New Roman" w:cs="Times New Roman"/>
          <w:sz w:val="28"/>
          <w:szCs w:val="28"/>
        </w:rPr>
        <w:t xml:space="preserve">Ермолинского </w:t>
      </w:r>
      <w:r w:rsidR="00834B9C">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адресу: ____________________________</w:t>
      </w:r>
      <w:r w:rsidR="00834B9C">
        <w:rPr>
          <w:rFonts w:ascii="Times New Roman" w:hAnsi="Times New Roman" w:cs="Times New Roman"/>
          <w:sz w:val="28"/>
          <w:szCs w:val="28"/>
        </w:rPr>
        <w:t>____________________</w:t>
      </w:r>
      <w:r w:rsidRPr="009665C1">
        <w:rPr>
          <w:rFonts w:ascii="Times New Roman" w:hAnsi="Times New Roman" w:cs="Times New Roman"/>
          <w:sz w:val="28"/>
          <w:szCs w:val="28"/>
        </w:rPr>
        <w:t>,</w:t>
      </w:r>
    </w:p>
    <w:p w14:paraId="5CDE2D38"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__________________________________________________________________.</w:t>
      </w:r>
    </w:p>
    <w:p w14:paraId="5279B3E2" w14:textId="77777777" w:rsidR="0007227C" w:rsidRPr="00CC70DC" w:rsidRDefault="0007227C" w:rsidP="00834B9C">
      <w:pPr>
        <w:pStyle w:val="ConsPlusNonformat"/>
        <w:jc w:val="center"/>
        <w:rPr>
          <w:rFonts w:ascii="Times New Roman" w:hAnsi="Times New Roman" w:cs="Times New Roman"/>
        </w:rPr>
      </w:pPr>
      <w:r w:rsidRPr="00CC70DC">
        <w:rPr>
          <w:rFonts w:ascii="Times New Roman" w:hAnsi="Times New Roman" w:cs="Times New Roman"/>
        </w:rPr>
        <w:t>(указать вид деятельности объекта)</w:t>
      </w:r>
    </w:p>
    <w:p w14:paraId="21F6BD38"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С условиями проведения открытого аукциона и порядком проведения</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открытого аукциона ознакомле</w:t>
      </w:r>
      <w:proofErr w:type="gramStart"/>
      <w:r w:rsidRPr="009665C1">
        <w:rPr>
          <w:rFonts w:ascii="Times New Roman" w:hAnsi="Times New Roman" w:cs="Times New Roman"/>
          <w:sz w:val="28"/>
          <w:szCs w:val="28"/>
        </w:rPr>
        <w:t>н(</w:t>
      </w:r>
      <w:proofErr w:type="gramEnd"/>
      <w:r w:rsidRPr="009665C1">
        <w:rPr>
          <w:rFonts w:ascii="Times New Roman" w:hAnsi="Times New Roman" w:cs="Times New Roman"/>
          <w:sz w:val="28"/>
          <w:szCs w:val="28"/>
        </w:rPr>
        <w:t>а) и согласен(а).</w:t>
      </w:r>
    </w:p>
    <w:p w14:paraId="11C5D833"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Решение о результатах открытого аукциона прошу сообщить по адресу:</w:t>
      </w:r>
    </w:p>
    <w:p w14:paraId="6E03E19C"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__________________________________________________________________.</w:t>
      </w:r>
    </w:p>
    <w:p w14:paraId="25F309A5"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Банковские реквизиты: _____________________________________________</w:t>
      </w:r>
      <w:r w:rsidR="00317BCE">
        <w:rPr>
          <w:rFonts w:ascii="Times New Roman" w:hAnsi="Times New Roman" w:cs="Times New Roman"/>
          <w:sz w:val="28"/>
          <w:szCs w:val="28"/>
        </w:rPr>
        <w:t>_</w:t>
      </w:r>
      <w:r w:rsidRPr="009665C1">
        <w:rPr>
          <w:rFonts w:ascii="Times New Roman" w:hAnsi="Times New Roman" w:cs="Times New Roman"/>
          <w:sz w:val="28"/>
          <w:szCs w:val="28"/>
        </w:rPr>
        <w:t>.</w:t>
      </w:r>
    </w:p>
    <w:p w14:paraId="77C5CF09"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Номер телефона: ___________________________________________________.</w:t>
      </w:r>
    </w:p>
    <w:p w14:paraId="7AA49323" w14:textId="77777777" w:rsidR="0007227C" w:rsidRPr="009665C1" w:rsidRDefault="0007227C" w:rsidP="009665C1">
      <w:pPr>
        <w:pStyle w:val="ConsPlusNonformat"/>
        <w:jc w:val="both"/>
        <w:rPr>
          <w:rFonts w:ascii="Times New Roman" w:hAnsi="Times New Roman" w:cs="Times New Roman"/>
          <w:sz w:val="28"/>
          <w:szCs w:val="28"/>
        </w:rPr>
      </w:pPr>
    </w:p>
    <w:p w14:paraId="16ADA41F" w14:textId="7E57B10C"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    _________________________</w:t>
      </w:r>
    </w:p>
    <w:p w14:paraId="1E7DFD39" w14:textId="6369753B" w:rsidR="0007227C" w:rsidRPr="00CC70DC" w:rsidRDefault="0007227C" w:rsidP="009665C1">
      <w:pPr>
        <w:pStyle w:val="ConsPlusNonformat"/>
        <w:jc w:val="both"/>
        <w:rPr>
          <w:rFonts w:ascii="Times New Roman" w:hAnsi="Times New Roman" w:cs="Times New Roman"/>
        </w:rPr>
      </w:pPr>
      <w:r w:rsidRPr="00CC70DC">
        <w:rPr>
          <w:rFonts w:ascii="Times New Roman" w:hAnsi="Times New Roman" w:cs="Times New Roman"/>
        </w:rPr>
        <w:t xml:space="preserve">                                 </w:t>
      </w:r>
      <w:r w:rsidR="000A0FD0">
        <w:rPr>
          <w:rFonts w:ascii="Times New Roman" w:hAnsi="Times New Roman" w:cs="Times New Roman"/>
        </w:rPr>
        <w:t xml:space="preserve">           </w:t>
      </w:r>
      <w:r w:rsidR="00317BCE" w:rsidRPr="00CC70DC">
        <w:rPr>
          <w:rFonts w:ascii="Times New Roman" w:hAnsi="Times New Roman" w:cs="Times New Roman"/>
        </w:rPr>
        <w:t xml:space="preserve">    </w:t>
      </w:r>
      <w:r w:rsidRPr="00CC70DC">
        <w:rPr>
          <w:rFonts w:ascii="Times New Roman" w:hAnsi="Times New Roman" w:cs="Times New Roman"/>
        </w:rPr>
        <w:t>(подпись)          (расшифровка подписи)</w:t>
      </w:r>
    </w:p>
    <w:p w14:paraId="626843E1"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 _______________ 20___ года</w:t>
      </w:r>
    </w:p>
    <w:p w14:paraId="5500F637" w14:textId="77777777" w:rsidR="0007227C" w:rsidRPr="009665C1" w:rsidRDefault="0007227C" w:rsidP="009665C1">
      <w:pPr>
        <w:pStyle w:val="ConsPlusNonformat"/>
        <w:jc w:val="both"/>
        <w:rPr>
          <w:rFonts w:ascii="Times New Roman" w:hAnsi="Times New Roman" w:cs="Times New Roman"/>
          <w:sz w:val="28"/>
          <w:szCs w:val="28"/>
        </w:rPr>
      </w:pPr>
    </w:p>
    <w:p w14:paraId="20F26FE7"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Принято _________________________     _______________________________</w:t>
      </w:r>
    </w:p>
    <w:p w14:paraId="0FBBB52E" w14:textId="77777777" w:rsidR="0007227C" w:rsidRPr="00CC70DC" w:rsidRDefault="0007227C" w:rsidP="009665C1">
      <w:pPr>
        <w:pStyle w:val="ConsPlusNonformat"/>
        <w:jc w:val="both"/>
        <w:rPr>
          <w:rFonts w:ascii="Times New Roman" w:hAnsi="Times New Roman" w:cs="Times New Roman"/>
        </w:rPr>
      </w:pPr>
      <w:r w:rsidRPr="00CC70DC">
        <w:rPr>
          <w:rFonts w:ascii="Times New Roman" w:hAnsi="Times New Roman" w:cs="Times New Roman"/>
        </w:rPr>
        <w:t xml:space="preserve">                 </w:t>
      </w:r>
      <w:r w:rsidR="00317BCE" w:rsidRPr="00CC70DC">
        <w:rPr>
          <w:rFonts w:ascii="Times New Roman" w:hAnsi="Times New Roman" w:cs="Times New Roman"/>
        </w:rPr>
        <w:t xml:space="preserve">                    </w:t>
      </w:r>
      <w:r w:rsidRPr="00CC70DC">
        <w:rPr>
          <w:rFonts w:ascii="Times New Roman" w:hAnsi="Times New Roman" w:cs="Times New Roman"/>
        </w:rPr>
        <w:t xml:space="preserve"> (подпись)               (ФИО лица, принявшего документы)</w:t>
      </w:r>
    </w:p>
    <w:p w14:paraId="2F226B65"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 _______________ 20___ года</w:t>
      </w:r>
    </w:p>
    <w:p w14:paraId="567ED8AF" w14:textId="77777777" w:rsidR="0007227C" w:rsidRPr="009665C1" w:rsidRDefault="0007227C" w:rsidP="009665C1">
      <w:pPr>
        <w:pStyle w:val="ConsPlusNormal"/>
        <w:jc w:val="both"/>
        <w:rPr>
          <w:rFonts w:ascii="Times New Roman" w:hAnsi="Times New Roman" w:cs="Times New Roman"/>
          <w:sz w:val="28"/>
          <w:szCs w:val="28"/>
        </w:rPr>
      </w:pPr>
    </w:p>
    <w:p w14:paraId="5B4B86FE" w14:textId="77777777" w:rsidR="0007227C" w:rsidRPr="009665C1" w:rsidRDefault="0007227C" w:rsidP="009665C1">
      <w:pPr>
        <w:pStyle w:val="ConsPlusNormal"/>
        <w:jc w:val="both"/>
        <w:rPr>
          <w:rFonts w:ascii="Times New Roman" w:hAnsi="Times New Roman" w:cs="Times New Roman"/>
          <w:sz w:val="28"/>
          <w:szCs w:val="28"/>
        </w:rPr>
      </w:pPr>
    </w:p>
    <w:p w14:paraId="7B869ACE" w14:textId="77777777" w:rsidR="0007227C" w:rsidRDefault="0007227C" w:rsidP="009665C1">
      <w:pPr>
        <w:pStyle w:val="ConsPlusNormal"/>
        <w:jc w:val="both"/>
        <w:rPr>
          <w:rFonts w:ascii="Times New Roman" w:hAnsi="Times New Roman" w:cs="Times New Roman"/>
          <w:sz w:val="28"/>
          <w:szCs w:val="28"/>
        </w:rPr>
      </w:pPr>
    </w:p>
    <w:p w14:paraId="75EDDD8C" w14:textId="77777777" w:rsidR="00317BCE" w:rsidRDefault="00317BCE" w:rsidP="009665C1">
      <w:pPr>
        <w:pStyle w:val="ConsPlusNormal"/>
        <w:jc w:val="both"/>
        <w:rPr>
          <w:rFonts w:ascii="Times New Roman" w:hAnsi="Times New Roman" w:cs="Times New Roman"/>
          <w:sz w:val="28"/>
          <w:szCs w:val="28"/>
        </w:rPr>
      </w:pPr>
    </w:p>
    <w:p w14:paraId="415948DB" w14:textId="77777777" w:rsidR="00317BCE" w:rsidRDefault="00317BCE" w:rsidP="009665C1">
      <w:pPr>
        <w:pStyle w:val="ConsPlusNormal"/>
        <w:jc w:val="both"/>
        <w:rPr>
          <w:rFonts w:ascii="Times New Roman" w:hAnsi="Times New Roman" w:cs="Times New Roman"/>
          <w:sz w:val="28"/>
          <w:szCs w:val="28"/>
        </w:rPr>
      </w:pPr>
    </w:p>
    <w:p w14:paraId="325147E8" w14:textId="77777777" w:rsidR="000A0FD0" w:rsidRPr="009665C1" w:rsidRDefault="000A0FD0" w:rsidP="000A0FD0">
      <w:pPr>
        <w:pStyle w:val="ConsPlusNonformat"/>
        <w:jc w:val="both"/>
        <w:rPr>
          <w:rFonts w:ascii="Times New Roman" w:hAnsi="Times New Roman" w:cs="Times New Roman"/>
          <w:sz w:val="28"/>
          <w:szCs w:val="28"/>
        </w:rPr>
      </w:pPr>
    </w:p>
    <w:p w14:paraId="66D55215" w14:textId="77777777" w:rsidR="000A0FD0" w:rsidRDefault="000A0FD0" w:rsidP="009665C1">
      <w:pPr>
        <w:pStyle w:val="ConsPlusNormal"/>
        <w:jc w:val="right"/>
        <w:outlineLvl w:val="1"/>
        <w:rPr>
          <w:rFonts w:ascii="Times New Roman" w:hAnsi="Times New Roman" w:cs="Times New Roman"/>
          <w:sz w:val="28"/>
          <w:szCs w:val="28"/>
        </w:rPr>
      </w:pPr>
    </w:p>
    <w:p w14:paraId="4E09B697" w14:textId="5E9A7708"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lastRenderedPageBreak/>
        <w:t xml:space="preserve">Приложение N </w:t>
      </w:r>
      <w:hyperlink r:id="rId22" w:history="1">
        <w:r w:rsidR="000A0FD0">
          <w:rPr>
            <w:rFonts w:ascii="Times New Roman" w:hAnsi="Times New Roman" w:cs="Times New Roman"/>
            <w:sz w:val="28"/>
            <w:szCs w:val="28"/>
          </w:rPr>
          <w:t>3</w:t>
        </w:r>
      </w:hyperlink>
    </w:p>
    <w:p w14:paraId="65AE977E" w14:textId="4107B46D" w:rsidR="0007227C" w:rsidRPr="009665C1" w:rsidRDefault="0007227C" w:rsidP="00F07A8A">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Положению</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о порядке размещения нестационарных</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торговых объектов на территории</w:t>
      </w:r>
      <w:r w:rsidR="00F07A8A">
        <w:rPr>
          <w:rFonts w:ascii="Times New Roman" w:hAnsi="Times New Roman" w:cs="Times New Roman"/>
          <w:sz w:val="28"/>
          <w:szCs w:val="28"/>
        </w:rPr>
        <w:t xml:space="preserve"> </w:t>
      </w:r>
      <w:r w:rsidR="001444E9" w:rsidRPr="000A0FD0">
        <w:rPr>
          <w:rFonts w:ascii="Times New Roman" w:hAnsi="Times New Roman" w:cs="Times New Roman"/>
          <w:sz w:val="28"/>
          <w:szCs w:val="28"/>
        </w:rPr>
        <w:t>Ермолинского</w:t>
      </w:r>
      <w:r w:rsidR="001444E9">
        <w:rPr>
          <w:rFonts w:ascii="Times New Roman" w:hAnsi="Times New Roman" w:cs="Times New Roman"/>
          <w:sz w:val="28"/>
          <w:szCs w:val="28"/>
        </w:rPr>
        <w:t xml:space="preserve"> </w:t>
      </w:r>
      <w:r w:rsidR="00F07A8A">
        <w:rPr>
          <w:rFonts w:ascii="Times New Roman" w:hAnsi="Times New Roman" w:cs="Times New Roman"/>
          <w:sz w:val="28"/>
          <w:szCs w:val="28"/>
        </w:rPr>
        <w:t>сельского поселения</w:t>
      </w:r>
    </w:p>
    <w:p w14:paraId="75F6B867" w14:textId="77777777" w:rsidR="0007227C" w:rsidRPr="009665C1" w:rsidRDefault="0007227C" w:rsidP="009665C1">
      <w:pPr>
        <w:spacing w:after="1" w:line="240" w:lineRule="auto"/>
        <w:rPr>
          <w:rFonts w:ascii="Times New Roman" w:hAnsi="Times New Roman" w:cs="Times New Roman"/>
          <w:sz w:val="28"/>
          <w:szCs w:val="28"/>
        </w:rPr>
      </w:pPr>
    </w:p>
    <w:p w14:paraId="150D3C62" w14:textId="77777777" w:rsidR="0007227C" w:rsidRPr="009665C1" w:rsidRDefault="0007227C" w:rsidP="009665C1">
      <w:pPr>
        <w:pStyle w:val="ConsPlusNormal"/>
        <w:jc w:val="both"/>
        <w:rPr>
          <w:rFonts w:ascii="Times New Roman" w:hAnsi="Times New Roman" w:cs="Times New Roman"/>
          <w:sz w:val="28"/>
          <w:szCs w:val="28"/>
        </w:rPr>
      </w:pPr>
    </w:p>
    <w:p w14:paraId="37D243E8"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Форма</w:t>
      </w:r>
    </w:p>
    <w:p w14:paraId="1883FFFD" w14:textId="77777777" w:rsidR="0007227C" w:rsidRPr="009665C1" w:rsidRDefault="0007227C" w:rsidP="009665C1">
      <w:pPr>
        <w:pStyle w:val="ConsPlusNonformat"/>
        <w:jc w:val="both"/>
        <w:rPr>
          <w:rFonts w:ascii="Times New Roman" w:hAnsi="Times New Roman" w:cs="Times New Roman"/>
          <w:sz w:val="28"/>
          <w:szCs w:val="28"/>
        </w:rPr>
      </w:pPr>
    </w:p>
    <w:p w14:paraId="1B00452F" w14:textId="77777777" w:rsidR="0007227C"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В ___________________________________</w:t>
      </w:r>
    </w:p>
    <w:p w14:paraId="12D44FCD" w14:textId="760622B1" w:rsidR="000A0FD0" w:rsidRPr="009665C1" w:rsidRDefault="000A0FD0" w:rsidP="000A0FD0">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w:t>
      </w:r>
    </w:p>
    <w:p w14:paraId="746ADF5B" w14:textId="451A08E7" w:rsidR="0007227C" w:rsidRPr="009665C1" w:rsidRDefault="000A0FD0" w:rsidP="000A0FD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от __________________________________</w:t>
      </w:r>
    </w:p>
    <w:p w14:paraId="4307AA9B" w14:textId="73406BE4" w:rsidR="0007227C" w:rsidRPr="000A0FD0" w:rsidRDefault="000A0FD0" w:rsidP="000A0FD0">
      <w:pPr>
        <w:pStyle w:val="ConsPlusNonformat"/>
        <w:jc w:val="center"/>
        <w:rPr>
          <w:rFonts w:ascii="Times New Roman" w:hAnsi="Times New Roman" w:cs="Times New Roman"/>
        </w:rPr>
      </w:pPr>
      <w:r w:rsidRPr="000A0FD0">
        <w:rPr>
          <w:rFonts w:ascii="Times New Roman" w:hAnsi="Times New Roman" w:cs="Times New Roman"/>
        </w:rPr>
        <w:t xml:space="preserve">                                             </w:t>
      </w:r>
      <w:proofErr w:type="gramStart"/>
      <w:r w:rsidR="0007227C" w:rsidRPr="000A0FD0">
        <w:rPr>
          <w:rFonts w:ascii="Times New Roman" w:hAnsi="Times New Roman" w:cs="Times New Roman"/>
        </w:rPr>
        <w:t>(наименование юридического лица,</w:t>
      </w:r>
      <w:proofErr w:type="gramEnd"/>
    </w:p>
    <w:p w14:paraId="7A01688E"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_____________________________________</w:t>
      </w:r>
    </w:p>
    <w:p w14:paraId="23151C14" w14:textId="77777777" w:rsidR="0007227C" w:rsidRPr="000A0FD0" w:rsidRDefault="0007227C" w:rsidP="00F07A8A">
      <w:pPr>
        <w:pStyle w:val="ConsPlusNonformat"/>
        <w:jc w:val="right"/>
        <w:rPr>
          <w:rFonts w:ascii="Times New Roman" w:hAnsi="Times New Roman" w:cs="Times New Roman"/>
        </w:rPr>
      </w:pPr>
      <w:proofErr w:type="gramStart"/>
      <w:r w:rsidRPr="000A0FD0">
        <w:rPr>
          <w:rFonts w:ascii="Times New Roman" w:hAnsi="Times New Roman" w:cs="Times New Roman"/>
        </w:rPr>
        <w:t>ФИО индивидуального предпринимателя)</w:t>
      </w:r>
      <w:proofErr w:type="gramEnd"/>
    </w:p>
    <w:p w14:paraId="7BE2F4EB"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ИНН ________________________________,</w:t>
      </w:r>
    </w:p>
    <w:p w14:paraId="4CDACA6A"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ОГРН _______________________________,</w:t>
      </w:r>
    </w:p>
    <w:p w14:paraId="009425D8"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номер телефона: _</w:t>
      </w:r>
      <w:r w:rsidR="005C4828">
        <w:rPr>
          <w:rFonts w:ascii="Times New Roman" w:hAnsi="Times New Roman" w:cs="Times New Roman"/>
          <w:sz w:val="28"/>
          <w:szCs w:val="28"/>
        </w:rPr>
        <w:t>__</w:t>
      </w:r>
      <w:r w:rsidRPr="009665C1">
        <w:rPr>
          <w:rFonts w:ascii="Times New Roman" w:hAnsi="Times New Roman" w:cs="Times New Roman"/>
          <w:sz w:val="28"/>
          <w:szCs w:val="28"/>
        </w:rPr>
        <w:t>____________________</w:t>
      </w:r>
    </w:p>
    <w:p w14:paraId="4E7C8112" w14:textId="77777777" w:rsidR="0007227C" w:rsidRPr="009665C1" w:rsidRDefault="0007227C" w:rsidP="009665C1">
      <w:pPr>
        <w:pStyle w:val="ConsPlusNonformat"/>
        <w:jc w:val="both"/>
        <w:rPr>
          <w:rFonts w:ascii="Times New Roman" w:hAnsi="Times New Roman" w:cs="Times New Roman"/>
          <w:sz w:val="28"/>
          <w:szCs w:val="28"/>
        </w:rPr>
      </w:pPr>
    </w:p>
    <w:p w14:paraId="197072D3" w14:textId="77777777" w:rsidR="0007227C" w:rsidRPr="000A0FD0" w:rsidRDefault="0007227C" w:rsidP="005C4828">
      <w:pPr>
        <w:pStyle w:val="ConsPlusNonformat"/>
        <w:jc w:val="center"/>
        <w:rPr>
          <w:rFonts w:ascii="Times New Roman" w:hAnsi="Times New Roman" w:cs="Times New Roman"/>
          <w:b/>
          <w:sz w:val="28"/>
          <w:szCs w:val="28"/>
        </w:rPr>
      </w:pPr>
      <w:bookmarkStart w:id="24" w:name="P1485"/>
      <w:bookmarkEnd w:id="24"/>
      <w:r w:rsidRPr="000A0FD0">
        <w:rPr>
          <w:rFonts w:ascii="Times New Roman" w:hAnsi="Times New Roman" w:cs="Times New Roman"/>
          <w:b/>
          <w:sz w:val="28"/>
          <w:szCs w:val="28"/>
        </w:rPr>
        <w:t>ЗАЯВЛЕНИЕ</w:t>
      </w:r>
    </w:p>
    <w:p w14:paraId="09F1BB15" w14:textId="77777777" w:rsidR="0007227C" w:rsidRPr="009665C1" w:rsidRDefault="0007227C" w:rsidP="005C4828">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о заключении договора на право размещения нестационарного</w:t>
      </w:r>
    </w:p>
    <w:p w14:paraId="19A2D179" w14:textId="5FA17F48" w:rsidR="0007227C" w:rsidRPr="009665C1" w:rsidRDefault="0007227C" w:rsidP="005C4828">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торгового объекта на территор</w:t>
      </w:r>
      <w:r w:rsidR="005C4828">
        <w:rPr>
          <w:rFonts w:ascii="Times New Roman" w:hAnsi="Times New Roman" w:cs="Times New Roman"/>
          <w:sz w:val="28"/>
          <w:szCs w:val="28"/>
        </w:rPr>
        <w:t xml:space="preserve">ии </w:t>
      </w:r>
      <w:r w:rsidR="001444E9" w:rsidRPr="000A0FD0">
        <w:rPr>
          <w:rFonts w:ascii="Times New Roman" w:hAnsi="Times New Roman" w:cs="Times New Roman"/>
          <w:sz w:val="28"/>
          <w:szCs w:val="28"/>
        </w:rPr>
        <w:t>Ермолинского</w:t>
      </w:r>
      <w:r w:rsidR="001444E9">
        <w:rPr>
          <w:rFonts w:ascii="Times New Roman" w:hAnsi="Times New Roman" w:cs="Times New Roman"/>
          <w:sz w:val="28"/>
          <w:szCs w:val="28"/>
        </w:rPr>
        <w:t xml:space="preserve"> </w:t>
      </w:r>
      <w:r w:rsidR="005C4828">
        <w:rPr>
          <w:rFonts w:ascii="Times New Roman" w:hAnsi="Times New Roman" w:cs="Times New Roman"/>
          <w:sz w:val="28"/>
          <w:szCs w:val="28"/>
        </w:rPr>
        <w:t>сельского поселения</w:t>
      </w:r>
    </w:p>
    <w:p w14:paraId="164AD551" w14:textId="77777777" w:rsidR="0007227C" w:rsidRPr="009665C1" w:rsidRDefault="0007227C" w:rsidP="009665C1">
      <w:pPr>
        <w:pStyle w:val="ConsPlusNonformat"/>
        <w:jc w:val="both"/>
        <w:rPr>
          <w:rFonts w:ascii="Times New Roman" w:hAnsi="Times New Roman" w:cs="Times New Roman"/>
          <w:sz w:val="28"/>
          <w:szCs w:val="28"/>
        </w:rPr>
      </w:pPr>
    </w:p>
    <w:p w14:paraId="4FE64D68" w14:textId="77777777" w:rsidR="0007227C" w:rsidRPr="009665C1" w:rsidRDefault="0007227C" w:rsidP="005C4828">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"___" ____________ 20____ года</w:t>
      </w:r>
    </w:p>
    <w:p w14:paraId="51346579" w14:textId="77777777" w:rsidR="0007227C" w:rsidRPr="009665C1" w:rsidRDefault="0007227C" w:rsidP="009665C1">
      <w:pPr>
        <w:pStyle w:val="ConsPlusNonformat"/>
        <w:jc w:val="both"/>
        <w:rPr>
          <w:rFonts w:ascii="Times New Roman" w:hAnsi="Times New Roman" w:cs="Times New Roman"/>
          <w:sz w:val="28"/>
          <w:szCs w:val="28"/>
        </w:rPr>
      </w:pPr>
    </w:p>
    <w:p w14:paraId="02775632" w14:textId="195797B2" w:rsidR="0007227C" w:rsidRPr="009665C1" w:rsidRDefault="0007227C" w:rsidP="000A0FD0">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Прошу провести обследование </w:t>
      </w:r>
      <w:r w:rsidR="005C4828">
        <w:rPr>
          <w:rFonts w:ascii="Times New Roman" w:hAnsi="Times New Roman" w:cs="Times New Roman"/>
          <w:sz w:val="28"/>
          <w:szCs w:val="28"/>
        </w:rPr>
        <w:t>д</w:t>
      </w:r>
      <w:r w:rsidRPr="009665C1">
        <w:rPr>
          <w:rFonts w:ascii="Times New Roman" w:hAnsi="Times New Roman" w:cs="Times New Roman"/>
          <w:sz w:val="28"/>
          <w:szCs w:val="28"/>
        </w:rPr>
        <w:t xml:space="preserve">ействующего нестационарного </w:t>
      </w:r>
      <w:r w:rsidR="000A0FD0">
        <w:rPr>
          <w:rFonts w:ascii="Times New Roman" w:hAnsi="Times New Roman" w:cs="Times New Roman"/>
          <w:sz w:val="28"/>
          <w:szCs w:val="28"/>
        </w:rPr>
        <w:t xml:space="preserve">торгового </w:t>
      </w:r>
      <w:r w:rsidRPr="009665C1">
        <w:rPr>
          <w:rFonts w:ascii="Times New Roman" w:hAnsi="Times New Roman" w:cs="Times New Roman"/>
          <w:sz w:val="28"/>
          <w:szCs w:val="28"/>
        </w:rPr>
        <w:t xml:space="preserve">объекта и рассмотреть вопрос о заключении </w:t>
      </w:r>
      <w:r w:rsidR="000A0FD0">
        <w:rPr>
          <w:rFonts w:ascii="Times New Roman" w:hAnsi="Times New Roman" w:cs="Times New Roman"/>
          <w:sz w:val="28"/>
          <w:szCs w:val="28"/>
        </w:rPr>
        <w:t xml:space="preserve">договора о предоставлении права </w:t>
      </w:r>
      <w:r w:rsidRPr="009665C1">
        <w:rPr>
          <w:rFonts w:ascii="Times New Roman" w:hAnsi="Times New Roman" w:cs="Times New Roman"/>
          <w:sz w:val="28"/>
          <w:szCs w:val="28"/>
        </w:rPr>
        <w:t xml:space="preserve">на размещение нестационарного торгового объекта на территории </w:t>
      </w:r>
      <w:r w:rsidR="000A0FD0" w:rsidRPr="000A0FD0">
        <w:rPr>
          <w:rFonts w:ascii="Times New Roman" w:hAnsi="Times New Roman" w:cs="Times New Roman"/>
          <w:sz w:val="28"/>
          <w:szCs w:val="28"/>
        </w:rPr>
        <w:t>Ермолинского</w:t>
      </w:r>
      <w:r w:rsidR="000A0FD0">
        <w:rPr>
          <w:rFonts w:ascii="Times New Roman" w:hAnsi="Times New Roman" w:cs="Times New Roman"/>
          <w:sz w:val="28"/>
          <w:szCs w:val="28"/>
        </w:rPr>
        <w:t xml:space="preserve"> </w:t>
      </w:r>
      <w:r w:rsidR="005C4828">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на период _________________________</w:t>
      </w:r>
      <w:r w:rsidR="005C4828">
        <w:rPr>
          <w:rFonts w:ascii="Times New Roman" w:hAnsi="Times New Roman" w:cs="Times New Roman"/>
          <w:sz w:val="28"/>
          <w:szCs w:val="28"/>
        </w:rPr>
        <w:t>_</w:t>
      </w:r>
      <w:r w:rsidRPr="009665C1">
        <w:rPr>
          <w:rFonts w:ascii="Times New Roman" w:hAnsi="Times New Roman" w:cs="Times New Roman"/>
          <w:sz w:val="28"/>
          <w:szCs w:val="28"/>
        </w:rPr>
        <w:t>.</w:t>
      </w:r>
    </w:p>
    <w:p w14:paraId="37325C02" w14:textId="77777777" w:rsidR="0007227C" w:rsidRPr="009665C1" w:rsidRDefault="0007227C" w:rsidP="000A0FD0">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Нестационарный торговый объект </w:t>
      </w:r>
      <w:r w:rsidR="005C4828">
        <w:rPr>
          <w:rFonts w:ascii="Times New Roman" w:hAnsi="Times New Roman" w:cs="Times New Roman"/>
          <w:sz w:val="28"/>
          <w:szCs w:val="28"/>
        </w:rPr>
        <w:t xml:space="preserve"> </w:t>
      </w:r>
      <w:r w:rsidRPr="009665C1">
        <w:rPr>
          <w:rFonts w:ascii="Times New Roman" w:hAnsi="Times New Roman" w:cs="Times New Roman"/>
          <w:sz w:val="28"/>
          <w:szCs w:val="28"/>
        </w:rPr>
        <w:t>________________________________.</w:t>
      </w:r>
    </w:p>
    <w:p w14:paraId="22009A23" w14:textId="03177455" w:rsidR="0007227C" w:rsidRPr="000A0FD0" w:rsidRDefault="0007227C" w:rsidP="009665C1">
      <w:pPr>
        <w:pStyle w:val="ConsPlusNonformat"/>
        <w:jc w:val="both"/>
        <w:rPr>
          <w:rFonts w:ascii="Times New Roman" w:hAnsi="Times New Roman" w:cs="Times New Roman"/>
        </w:rPr>
      </w:pPr>
      <w:r w:rsidRPr="000A0FD0">
        <w:rPr>
          <w:rFonts w:ascii="Times New Roman" w:hAnsi="Times New Roman" w:cs="Times New Roman"/>
        </w:rPr>
        <w:t xml:space="preserve">                                     </w:t>
      </w:r>
      <w:r w:rsidR="000A0FD0">
        <w:rPr>
          <w:rFonts w:ascii="Times New Roman" w:hAnsi="Times New Roman" w:cs="Times New Roman"/>
        </w:rPr>
        <w:t xml:space="preserve">                                                                                </w:t>
      </w:r>
      <w:r w:rsidRPr="000A0FD0">
        <w:rPr>
          <w:rFonts w:ascii="Times New Roman" w:hAnsi="Times New Roman" w:cs="Times New Roman"/>
        </w:rPr>
        <w:t xml:space="preserve"> (тип объекта)</w:t>
      </w:r>
    </w:p>
    <w:p w14:paraId="0C26004B" w14:textId="77777777" w:rsidR="0007227C" w:rsidRPr="009665C1" w:rsidRDefault="0007227C" w:rsidP="000A0FD0">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Место расположения объекта ____________________________________.</w:t>
      </w:r>
    </w:p>
    <w:p w14:paraId="28E5ECFA" w14:textId="77777777" w:rsidR="0007227C" w:rsidRPr="009665C1" w:rsidRDefault="0007227C" w:rsidP="000A0FD0">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Общая площадь объекта _____________ кв. м.</w:t>
      </w:r>
    </w:p>
    <w:p w14:paraId="17C10159" w14:textId="77777777" w:rsidR="0007227C" w:rsidRPr="009665C1" w:rsidRDefault="0007227C" w:rsidP="000A0FD0">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Специализация _______________________________________________</w:t>
      </w:r>
      <w:r w:rsidR="005C4828">
        <w:rPr>
          <w:rFonts w:ascii="Times New Roman" w:hAnsi="Times New Roman" w:cs="Times New Roman"/>
          <w:sz w:val="28"/>
          <w:szCs w:val="28"/>
        </w:rPr>
        <w:t>_</w:t>
      </w:r>
      <w:r w:rsidRPr="009665C1">
        <w:rPr>
          <w:rFonts w:ascii="Times New Roman" w:hAnsi="Times New Roman" w:cs="Times New Roman"/>
          <w:sz w:val="28"/>
          <w:szCs w:val="28"/>
        </w:rPr>
        <w:t>.</w:t>
      </w:r>
    </w:p>
    <w:p w14:paraId="62FF8ED1" w14:textId="77777777" w:rsidR="000A0FD0"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 </w:t>
      </w:r>
    </w:p>
    <w:p w14:paraId="364ECD13" w14:textId="0116E00A"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w:t>
      </w:r>
    </w:p>
    <w:p w14:paraId="081E3449" w14:textId="77777777" w:rsidR="0007227C" w:rsidRPr="000A0FD0" w:rsidRDefault="0007227C" w:rsidP="009665C1">
      <w:pPr>
        <w:pStyle w:val="ConsPlusNonformat"/>
        <w:jc w:val="both"/>
        <w:rPr>
          <w:rFonts w:ascii="Times New Roman" w:hAnsi="Times New Roman" w:cs="Times New Roman"/>
        </w:rPr>
      </w:pPr>
      <w:r w:rsidRPr="000A0FD0">
        <w:rPr>
          <w:rFonts w:ascii="Times New Roman" w:hAnsi="Times New Roman" w:cs="Times New Roman"/>
        </w:rPr>
        <w:t xml:space="preserve">    (подпись заявителя)                       </w:t>
      </w:r>
      <w:r w:rsidR="005C4828" w:rsidRPr="000A0FD0">
        <w:rPr>
          <w:rFonts w:ascii="Times New Roman" w:hAnsi="Times New Roman" w:cs="Times New Roman"/>
        </w:rPr>
        <w:t xml:space="preserve">         </w:t>
      </w:r>
      <w:r w:rsidRPr="000A0FD0">
        <w:rPr>
          <w:rFonts w:ascii="Times New Roman" w:hAnsi="Times New Roman" w:cs="Times New Roman"/>
        </w:rPr>
        <w:t>(расшифровка подписи)</w:t>
      </w:r>
    </w:p>
    <w:p w14:paraId="09C89AF5" w14:textId="77777777" w:rsidR="0007227C" w:rsidRPr="000A0FD0" w:rsidRDefault="0007227C" w:rsidP="009665C1">
      <w:pPr>
        <w:pStyle w:val="ConsPlusNonformat"/>
        <w:jc w:val="both"/>
        <w:rPr>
          <w:rFonts w:ascii="Times New Roman" w:hAnsi="Times New Roman" w:cs="Times New Roman"/>
        </w:rPr>
      </w:pPr>
      <w:r w:rsidRPr="000A0FD0">
        <w:rPr>
          <w:rFonts w:ascii="Times New Roman" w:hAnsi="Times New Roman" w:cs="Times New Roman"/>
        </w:rPr>
        <w:t xml:space="preserve"> МП</w:t>
      </w:r>
    </w:p>
    <w:p w14:paraId="6FED5296" w14:textId="659D99A0"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Принято        ______________________________________</w:t>
      </w:r>
    </w:p>
    <w:p w14:paraId="7E863D6C" w14:textId="6A1B7F97" w:rsidR="0007227C" w:rsidRPr="000A0FD0" w:rsidRDefault="0007227C" w:rsidP="009665C1">
      <w:pPr>
        <w:pStyle w:val="ConsPlusNonformat"/>
        <w:jc w:val="both"/>
        <w:rPr>
          <w:rFonts w:ascii="Times New Roman" w:hAnsi="Times New Roman" w:cs="Times New Roman"/>
        </w:rPr>
      </w:pPr>
      <w:r w:rsidRPr="009665C1">
        <w:rPr>
          <w:rFonts w:ascii="Times New Roman" w:hAnsi="Times New Roman" w:cs="Times New Roman"/>
          <w:sz w:val="28"/>
          <w:szCs w:val="28"/>
        </w:rPr>
        <w:t xml:space="preserve">          </w:t>
      </w:r>
      <w:r w:rsidR="000A0FD0">
        <w:rPr>
          <w:rFonts w:ascii="Times New Roman" w:hAnsi="Times New Roman" w:cs="Times New Roman"/>
          <w:sz w:val="28"/>
          <w:szCs w:val="28"/>
        </w:rPr>
        <w:t xml:space="preserve">                    </w:t>
      </w:r>
      <w:r w:rsidRPr="009665C1">
        <w:rPr>
          <w:rFonts w:ascii="Times New Roman" w:hAnsi="Times New Roman" w:cs="Times New Roman"/>
          <w:sz w:val="28"/>
          <w:szCs w:val="28"/>
        </w:rPr>
        <w:t xml:space="preserve">   (</w:t>
      </w:r>
      <w:r w:rsidRPr="000A0FD0">
        <w:rPr>
          <w:rFonts w:ascii="Times New Roman" w:hAnsi="Times New Roman" w:cs="Times New Roman"/>
        </w:rPr>
        <w:t xml:space="preserve">подпись)                  </w:t>
      </w:r>
      <w:r w:rsidR="005C4828" w:rsidRPr="000A0FD0">
        <w:rPr>
          <w:rFonts w:ascii="Times New Roman" w:hAnsi="Times New Roman" w:cs="Times New Roman"/>
        </w:rPr>
        <w:t xml:space="preserve">                 </w:t>
      </w:r>
      <w:r w:rsidRPr="000A0FD0">
        <w:rPr>
          <w:rFonts w:ascii="Times New Roman" w:hAnsi="Times New Roman" w:cs="Times New Roman"/>
        </w:rPr>
        <w:t>(ФИО лица, принявшего документы)</w:t>
      </w:r>
    </w:p>
    <w:p w14:paraId="7EEF5F07" w14:textId="77777777" w:rsidR="0007227C" w:rsidRPr="009665C1" w:rsidRDefault="0007227C" w:rsidP="009665C1">
      <w:pPr>
        <w:pStyle w:val="ConsPlusNonformat"/>
        <w:jc w:val="both"/>
        <w:rPr>
          <w:rFonts w:ascii="Times New Roman" w:hAnsi="Times New Roman" w:cs="Times New Roman"/>
          <w:sz w:val="28"/>
          <w:szCs w:val="28"/>
        </w:rPr>
      </w:pPr>
    </w:p>
    <w:p w14:paraId="401D870E"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 ______________ 20___ года</w:t>
      </w:r>
    </w:p>
    <w:p w14:paraId="47D2F323" w14:textId="77777777" w:rsidR="0007227C" w:rsidRDefault="0007227C" w:rsidP="009665C1">
      <w:pPr>
        <w:pStyle w:val="ConsPlusNormal"/>
        <w:jc w:val="both"/>
        <w:rPr>
          <w:rFonts w:ascii="Times New Roman" w:hAnsi="Times New Roman" w:cs="Times New Roman"/>
          <w:sz w:val="28"/>
          <w:szCs w:val="28"/>
        </w:rPr>
      </w:pPr>
    </w:p>
    <w:p w14:paraId="06BD49A0" w14:textId="77777777" w:rsidR="001F0DA4" w:rsidRDefault="001F0DA4" w:rsidP="009665C1">
      <w:pPr>
        <w:pStyle w:val="ConsPlusNormal"/>
        <w:jc w:val="both"/>
        <w:rPr>
          <w:rFonts w:ascii="Times New Roman" w:hAnsi="Times New Roman" w:cs="Times New Roman"/>
          <w:sz w:val="28"/>
          <w:szCs w:val="28"/>
        </w:rPr>
      </w:pPr>
    </w:p>
    <w:p w14:paraId="26BE2A36" w14:textId="77777777" w:rsidR="001F0DA4" w:rsidRDefault="001F0DA4" w:rsidP="009665C1">
      <w:pPr>
        <w:pStyle w:val="ConsPlusNormal"/>
        <w:jc w:val="both"/>
        <w:rPr>
          <w:rFonts w:ascii="Times New Roman" w:hAnsi="Times New Roman" w:cs="Times New Roman"/>
          <w:sz w:val="28"/>
          <w:szCs w:val="28"/>
        </w:rPr>
      </w:pPr>
    </w:p>
    <w:p w14:paraId="68661E19" w14:textId="77777777" w:rsidR="001F0DA4" w:rsidRPr="009665C1" w:rsidRDefault="001F0DA4" w:rsidP="009665C1">
      <w:pPr>
        <w:pStyle w:val="ConsPlusNormal"/>
        <w:jc w:val="both"/>
        <w:rPr>
          <w:rFonts w:ascii="Times New Roman" w:hAnsi="Times New Roman" w:cs="Times New Roman"/>
          <w:sz w:val="28"/>
          <w:szCs w:val="28"/>
        </w:rPr>
      </w:pPr>
    </w:p>
    <w:p w14:paraId="02C65165" w14:textId="77777777" w:rsidR="0007227C" w:rsidRPr="009665C1" w:rsidRDefault="0007227C" w:rsidP="009665C1">
      <w:pPr>
        <w:pStyle w:val="ConsPlusNormal"/>
        <w:jc w:val="right"/>
        <w:outlineLvl w:val="0"/>
        <w:rPr>
          <w:rFonts w:ascii="Times New Roman" w:hAnsi="Times New Roman" w:cs="Times New Roman"/>
          <w:sz w:val="28"/>
          <w:szCs w:val="28"/>
        </w:rPr>
      </w:pPr>
      <w:r w:rsidRPr="009665C1">
        <w:rPr>
          <w:rFonts w:ascii="Times New Roman" w:hAnsi="Times New Roman" w:cs="Times New Roman"/>
          <w:sz w:val="28"/>
          <w:szCs w:val="28"/>
        </w:rPr>
        <w:t>Утвержден</w:t>
      </w:r>
    </w:p>
    <w:p w14:paraId="0D2D54B4" w14:textId="0EB65102" w:rsidR="0007227C" w:rsidRPr="009665C1" w:rsidRDefault="005C4828" w:rsidP="005C4828">
      <w:pPr>
        <w:pStyle w:val="ConsPlusNormal"/>
        <w:ind w:left="5103"/>
        <w:jc w:val="both"/>
        <w:rPr>
          <w:rFonts w:ascii="Times New Roman" w:hAnsi="Times New Roman" w:cs="Times New Roman"/>
          <w:sz w:val="28"/>
          <w:szCs w:val="28"/>
        </w:rPr>
      </w:pPr>
      <w:r w:rsidRPr="009665C1">
        <w:rPr>
          <w:rFonts w:ascii="Times New Roman" w:hAnsi="Times New Roman" w:cs="Times New Roman"/>
          <w:sz w:val="28"/>
          <w:szCs w:val="28"/>
        </w:rPr>
        <w:t>П</w:t>
      </w:r>
      <w:r w:rsidR="0007227C" w:rsidRPr="009665C1">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07227C" w:rsidRPr="009665C1">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1444E9" w:rsidRPr="001F0DA4">
        <w:rPr>
          <w:rFonts w:ascii="Times New Roman" w:hAnsi="Times New Roman" w:cs="Times New Roman"/>
          <w:sz w:val="28"/>
          <w:szCs w:val="28"/>
        </w:rPr>
        <w:t>Ермолинского</w:t>
      </w:r>
      <w:r w:rsidR="001444E9">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07227C" w:rsidRPr="009665C1">
        <w:rPr>
          <w:rFonts w:ascii="Times New Roman" w:hAnsi="Times New Roman" w:cs="Times New Roman"/>
          <w:sz w:val="28"/>
          <w:szCs w:val="28"/>
        </w:rPr>
        <w:t xml:space="preserve">от </w:t>
      </w:r>
      <w:r w:rsidR="00BC4902">
        <w:rPr>
          <w:rFonts w:ascii="Times New Roman" w:hAnsi="Times New Roman" w:cs="Times New Roman"/>
          <w:sz w:val="28"/>
          <w:szCs w:val="28"/>
        </w:rPr>
        <w:t>01.02.</w:t>
      </w:r>
      <w:r w:rsidR="001F0DA4">
        <w:rPr>
          <w:rFonts w:ascii="Times New Roman" w:hAnsi="Times New Roman" w:cs="Times New Roman"/>
          <w:sz w:val="28"/>
          <w:szCs w:val="28"/>
        </w:rPr>
        <w:t>2022</w:t>
      </w:r>
      <w:r w:rsidR="00C76EA4">
        <w:rPr>
          <w:rFonts w:ascii="Times New Roman" w:hAnsi="Times New Roman" w:cs="Times New Roman"/>
          <w:sz w:val="28"/>
          <w:szCs w:val="28"/>
        </w:rPr>
        <w:t>г. №</w:t>
      </w:r>
      <w:r w:rsidR="0007227C" w:rsidRPr="009665C1">
        <w:rPr>
          <w:rFonts w:ascii="Times New Roman" w:hAnsi="Times New Roman" w:cs="Times New Roman"/>
          <w:sz w:val="28"/>
          <w:szCs w:val="28"/>
        </w:rPr>
        <w:t xml:space="preserve"> </w:t>
      </w:r>
      <w:r w:rsidR="00BC4902">
        <w:rPr>
          <w:rFonts w:ascii="Times New Roman" w:hAnsi="Times New Roman" w:cs="Times New Roman"/>
          <w:sz w:val="28"/>
          <w:szCs w:val="28"/>
        </w:rPr>
        <w:t>73</w:t>
      </w:r>
      <w:bookmarkStart w:id="25" w:name="_GoBack"/>
      <w:bookmarkEnd w:id="25"/>
      <w:r>
        <w:rPr>
          <w:rFonts w:ascii="Times New Roman" w:hAnsi="Times New Roman" w:cs="Times New Roman"/>
          <w:sz w:val="28"/>
          <w:szCs w:val="28"/>
        </w:rPr>
        <w:t xml:space="preserve">       </w:t>
      </w:r>
    </w:p>
    <w:p w14:paraId="1F173C09" w14:textId="77777777" w:rsidR="0007227C" w:rsidRPr="001F0DA4" w:rsidRDefault="0007227C" w:rsidP="001F0DA4">
      <w:pPr>
        <w:pStyle w:val="ConsPlusNormal"/>
        <w:ind w:left="5670"/>
        <w:jc w:val="center"/>
        <w:rPr>
          <w:rFonts w:ascii="Times New Roman" w:hAnsi="Times New Roman" w:cs="Times New Roman"/>
          <w:b/>
          <w:sz w:val="28"/>
          <w:szCs w:val="28"/>
        </w:rPr>
      </w:pPr>
    </w:p>
    <w:bookmarkStart w:id="26" w:name="P1518"/>
    <w:bookmarkEnd w:id="26"/>
    <w:p w14:paraId="1739B65C" w14:textId="5FC4CF49" w:rsidR="001F0DA4" w:rsidRPr="001F0DA4" w:rsidRDefault="001F0DA4" w:rsidP="001F0DA4">
      <w:pPr>
        <w:spacing w:after="1" w:line="240" w:lineRule="auto"/>
        <w:jc w:val="center"/>
        <w:rPr>
          <w:rFonts w:ascii="Times New Roman" w:hAnsi="Times New Roman" w:cs="Times New Roman"/>
          <w:sz w:val="28"/>
          <w:szCs w:val="28"/>
        </w:rPr>
      </w:pPr>
      <w:r w:rsidRPr="001F0DA4">
        <w:rPr>
          <w:rFonts w:ascii="Times New Roman" w:hAnsi="Times New Roman" w:cs="Times New Roman"/>
          <w:b/>
          <w:sz w:val="28"/>
          <w:szCs w:val="28"/>
        </w:rPr>
        <w:fldChar w:fldCharType="begin"/>
      </w:r>
      <w:r w:rsidRPr="001F0DA4">
        <w:rPr>
          <w:rFonts w:ascii="Times New Roman" w:hAnsi="Times New Roman" w:cs="Times New Roman"/>
          <w:b/>
          <w:sz w:val="28"/>
          <w:szCs w:val="28"/>
        </w:rPr>
        <w:instrText xml:space="preserve"> HYPERLINK \l "P1518" </w:instrText>
      </w:r>
      <w:r w:rsidRPr="001F0DA4">
        <w:rPr>
          <w:rFonts w:ascii="Times New Roman" w:hAnsi="Times New Roman" w:cs="Times New Roman"/>
          <w:b/>
          <w:sz w:val="28"/>
          <w:szCs w:val="28"/>
        </w:rPr>
        <w:fldChar w:fldCharType="separate"/>
      </w:r>
      <w:r w:rsidRPr="001F0DA4">
        <w:rPr>
          <w:rFonts w:ascii="Times New Roman" w:hAnsi="Times New Roman" w:cs="Times New Roman"/>
          <w:b/>
          <w:sz w:val="28"/>
          <w:szCs w:val="28"/>
        </w:rPr>
        <w:t>Дизайн-код</w:t>
      </w:r>
      <w:r w:rsidRPr="001F0DA4">
        <w:rPr>
          <w:rFonts w:ascii="Times New Roman" w:hAnsi="Times New Roman" w:cs="Times New Roman"/>
          <w:b/>
          <w:sz w:val="28"/>
          <w:szCs w:val="28"/>
        </w:rPr>
        <w:fldChar w:fldCharType="end"/>
      </w:r>
    </w:p>
    <w:p w14:paraId="3F2BE172" w14:textId="1C15A517" w:rsidR="0007227C" w:rsidRPr="001F0DA4" w:rsidRDefault="001F0DA4" w:rsidP="001F0DA4">
      <w:pPr>
        <w:spacing w:after="1" w:line="240" w:lineRule="auto"/>
        <w:jc w:val="center"/>
        <w:rPr>
          <w:rFonts w:ascii="Times New Roman" w:hAnsi="Times New Roman" w:cs="Times New Roman"/>
          <w:b/>
          <w:sz w:val="28"/>
          <w:szCs w:val="28"/>
        </w:rPr>
      </w:pPr>
      <w:r w:rsidRPr="001F0DA4">
        <w:rPr>
          <w:rFonts w:ascii="Times New Roman" w:hAnsi="Times New Roman" w:cs="Times New Roman"/>
          <w:b/>
          <w:sz w:val="28"/>
          <w:szCs w:val="28"/>
        </w:rPr>
        <w:t>Ермолинского сельского поселения по размещению нестационарных торговых объектов и сезонных (летних) кафе</w:t>
      </w:r>
    </w:p>
    <w:p w14:paraId="1174AC08" w14:textId="77777777" w:rsidR="0007227C" w:rsidRPr="009665C1" w:rsidRDefault="0007227C" w:rsidP="009665C1">
      <w:pPr>
        <w:pStyle w:val="ConsPlusNormal"/>
        <w:jc w:val="both"/>
        <w:rPr>
          <w:rFonts w:ascii="Times New Roman" w:hAnsi="Times New Roman" w:cs="Times New Roman"/>
          <w:sz w:val="28"/>
          <w:szCs w:val="28"/>
        </w:rPr>
      </w:pPr>
    </w:p>
    <w:p w14:paraId="2DBE5920" w14:textId="1D5EEBDB" w:rsidR="0007227C" w:rsidRPr="009665C1" w:rsidRDefault="000E4E61" w:rsidP="009665C1">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 Требования к размещению НТО</w:t>
      </w:r>
    </w:p>
    <w:p w14:paraId="7A6DE33C" w14:textId="77777777" w:rsidR="0007227C" w:rsidRPr="009665C1" w:rsidRDefault="0007227C" w:rsidP="009665C1">
      <w:pPr>
        <w:pStyle w:val="ConsPlusNormal"/>
        <w:jc w:val="both"/>
        <w:rPr>
          <w:rFonts w:ascii="Times New Roman" w:hAnsi="Times New Roman" w:cs="Times New Roman"/>
          <w:sz w:val="28"/>
          <w:szCs w:val="28"/>
        </w:rPr>
      </w:pPr>
    </w:p>
    <w:p w14:paraId="64B360FE" w14:textId="34E7D89B" w:rsidR="0007227C" w:rsidRPr="009665C1" w:rsidRDefault="000E4E61" w:rsidP="009665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.1. Общие требования к размещению НТО:</w:t>
      </w:r>
    </w:p>
    <w:p w14:paraId="509CD533" w14:textId="2D1111B7"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.1.1. НТО следует размещать на расстоянии не менее 25 м от автозаправочных станций;</w:t>
      </w:r>
    </w:p>
    <w:p w14:paraId="2BABF911" w14:textId="19187BC1"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.1.2. При установке НТО не допускается его заглубление и любое иное нарушение целостности существующего покрытия;</w:t>
      </w:r>
    </w:p>
    <w:p w14:paraId="7F7EDE75" w14:textId="3633D961"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.1.3. Расстояние от НТО до границы пешеходного перехода, перекрестка - не менее 5 м;</w:t>
      </w:r>
    </w:p>
    <w:p w14:paraId="4129342D" w14:textId="41FB24CD"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.1.4. Расстояние от НТО до края рекламных конструкций - не менее 5 м;</w:t>
      </w:r>
    </w:p>
    <w:p w14:paraId="64C37DFC" w14:textId="02C6FA7C"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.1.5. Киоски и павильоны следует размещать вне территорий, занятых инженерными коммуникациями и их охранными зонами, за исключением случая наличия письменного согласования с организацией, осуществляющей эксплуатацию указанных коммуникаций;</w:t>
      </w:r>
    </w:p>
    <w:p w14:paraId="3AC50C02" w14:textId="3339EC88"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.1.6. НТО допускается размещать после пешеходного перехода относительно хода движения автотранспорта.</w:t>
      </w:r>
    </w:p>
    <w:p w14:paraId="346A6BF0" w14:textId="70DE08E1"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.2. Требования к размещению постоянных типов НТО:</w:t>
      </w:r>
    </w:p>
    <w:p w14:paraId="71BBAD67" w14:textId="6C6A53E7"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.2.1. Недопустимо устанавливать НТО вплотную к пешеходной зоне, если ее ширина менее 3 м. В таком случае НТО размещается с отступом 1 м для ограничения зоны обслуживания покупателей. Зона обслуживания 1 м не применяется к размещению НТО, которые осуществляют обслуживание потребителей внутри помещения НТО;</w:t>
      </w:r>
    </w:p>
    <w:p w14:paraId="47F832BE" w14:textId="150A90AD"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.2.2. Расстояние от постоянных типов НТО до ограждений - не менее 1 м;</w:t>
      </w:r>
    </w:p>
    <w:p w14:paraId="17BF7346" w14:textId="747C9D55"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.2.3. Расстояние от постоянных типов НТО до опор освещения и дорожных знаков - не менее 1 м;</w:t>
      </w:r>
    </w:p>
    <w:p w14:paraId="26B60C83" w14:textId="5B9FE32C"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.2.4. Расстояние от постоянных типов НТО до оси ствола дерева - не менее 3 м;</w:t>
      </w:r>
    </w:p>
    <w:p w14:paraId="310ACD64" w14:textId="30C3030B"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.2.5. Минимальное расстояние от постоянных типов НТО до границы проезжей части - 3 м;</w:t>
      </w:r>
    </w:p>
    <w:p w14:paraId="067639F7" w14:textId="1412B344"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.2.6. Минимальное расстояние от постоянных типов НТО до остановочного комплекса - 2,5 м (за исключением НТО, совмещенного с остановочным комплексом). При этом размещать НТО допускается за остановочным комплексом по отношению к проезжей части;</w:t>
      </w:r>
    </w:p>
    <w:p w14:paraId="009A7AE5" w14:textId="74FE21CC"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07227C" w:rsidRPr="009665C1">
        <w:rPr>
          <w:rFonts w:ascii="Times New Roman" w:hAnsi="Times New Roman" w:cs="Times New Roman"/>
          <w:sz w:val="28"/>
          <w:szCs w:val="28"/>
        </w:rPr>
        <w:t>.2.7. НТО, размещаемый на посадочной площадке, должен располагаться в дальней зоне остановочного комплекса по ходу движения транспорта.</w:t>
      </w:r>
    </w:p>
    <w:p w14:paraId="41696594" w14:textId="0678B01D"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.3. Требования к размещению сезонных НТО:</w:t>
      </w:r>
    </w:p>
    <w:p w14:paraId="036AB610" w14:textId="7493C976"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.3.1. Минимальное расстояние от сезонных НТО до границы проезжей части - 3 м;</w:t>
      </w:r>
    </w:p>
    <w:p w14:paraId="2FD733D8" w14:textId="1AC5A8EF"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.3.2. Сезонные НТО должны размещаться вплотную к границе примыкания твердого покрытия к травяному или грунтовому (в случае размещения на травяном или грунтовом покрытии владелец НТО должен использовать технологические настилы);</w:t>
      </w:r>
    </w:p>
    <w:p w14:paraId="6DECA980" w14:textId="7A7D8CA6"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.3.3. На озелененных территориях сезонные НТО должны размещаться во входной зоне и (или) на пересечении основных путей при условии, что это не создает помех пешеходам;</w:t>
      </w:r>
    </w:p>
    <w:p w14:paraId="2B2F9102" w14:textId="673FC256"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.3.4. Не допускается размещать сезонные НТО на проездах, предназначенных для движения обслуживающей и специальной техники.</w:t>
      </w:r>
    </w:p>
    <w:p w14:paraId="5ADAB6CB" w14:textId="2B869B57"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.4. При размещении НТО запрещается:</w:t>
      </w:r>
    </w:p>
    <w:p w14:paraId="13A36503" w14:textId="7981DD2F"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.4.1. Размещать НТО в арках зданий, на цветниках, детских и спортивных площадках, парковках и во дворах;</w:t>
      </w:r>
    </w:p>
    <w:p w14:paraId="4BC75792" w14:textId="12F072B0"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A338F">
        <w:rPr>
          <w:rFonts w:ascii="Times New Roman" w:hAnsi="Times New Roman" w:cs="Times New Roman"/>
          <w:sz w:val="28"/>
          <w:szCs w:val="28"/>
        </w:rPr>
        <w:t>.4.2</w:t>
      </w:r>
      <w:r w:rsidR="0007227C" w:rsidRPr="009665C1">
        <w:rPr>
          <w:rFonts w:ascii="Times New Roman" w:hAnsi="Times New Roman" w:cs="Times New Roman"/>
          <w:sz w:val="28"/>
          <w:szCs w:val="28"/>
        </w:rPr>
        <w:t>. Приставлять НТО к зданиям, перекрывая ими декоративные элементы фасада;</w:t>
      </w:r>
    </w:p>
    <w:p w14:paraId="39775162" w14:textId="35B54173"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.4.4. Устанавливать НТО в пределах посадочных площадок и площадок ожидания;</w:t>
      </w:r>
    </w:p>
    <w:p w14:paraId="3179F22C" w14:textId="64CE27FA" w:rsidR="0007227C"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.4.5. Располагать НТО на расстоянии менее 3 м до границы проезжей части для обеспечения безопасности пешеходов и предотвращения аварийных ситуаций на дороге.</w:t>
      </w:r>
    </w:p>
    <w:p w14:paraId="05C7C8AD" w14:textId="69C34839" w:rsidR="000E4E61" w:rsidRPr="009665C1" w:rsidRDefault="000E4E61" w:rsidP="000E4E6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w:t>
      </w:r>
      <w:r w:rsidRPr="009665C1">
        <w:rPr>
          <w:rFonts w:ascii="Times New Roman" w:hAnsi="Times New Roman" w:cs="Times New Roman"/>
          <w:sz w:val="28"/>
          <w:szCs w:val="28"/>
        </w:rPr>
        <w:t>На НТО любого типа необходимо размещать вывеску с указанием фирменного наименования организации и индивидуального предпринимателя, адреса, режима работы.</w:t>
      </w:r>
    </w:p>
    <w:p w14:paraId="5867161A" w14:textId="77777777" w:rsidR="000E4E61" w:rsidRPr="009665C1" w:rsidRDefault="000E4E61" w:rsidP="00B63157">
      <w:pPr>
        <w:pStyle w:val="ConsPlusNormal"/>
        <w:ind w:firstLine="540"/>
        <w:jc w:val="both"/>
        <w:rPr>
          <w:rFonts w:ascii="Times New Roman" w:hAnsi="Times New Roman" w:cs="Times New Roman"/>
          <w:sz w:val="28"/>
          <w:szCs w:val="28"/>
        </w:rPr>
      </w:pPr>
    </w:p>
    <w:p w14:paraId="2E4C4618" w14:textId="77777777" w:rsidR="0007227C" w:rsidRPr="009665C1" w:rsidRDefault="0007227C" w:rsidP="009665C1">
      <w:pPr>
        <w:pStyle w:val="ConsPlusNormal"/>
        <w:jc w:val="both"/>
        <w:rPr>
          <w:rFonts w:ascii="Times New Roman" w:hAnsi="Times New Roman" w:cs="Times New Roman"/>
          <w:sz w:val="28"/>
          <w:szCs w:val="28"/>
        </w:rPr>
      </w:pPr>
    </w:p>
    <w:p w14:paraId="3F29E4D4" w14:textId="1084E2A4" w:rsidR="0007227C" w:rsidRPr="009665C1" w:rsidRDefault="000E4E61" w:rsidP="009665C1">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w:t>
      </w:r>
      <w:r w:rsidR="0007227C" w:rsidRPr="009665C1">
        <w:rPr>
          <w:rFonts w:ascii="Times New Roman" w:hAnsi="Times New Roman" w:cs="Times New Roman"/>
          <w:sz w:val="28"/>
          <w:szCs w:val="28"/>
        </w:rPr>
        <w:t>. Оформление внешнего вида НТО</w:t>
      </w:r>
    </w:p>
    <w:p w14:paraId="453C7840" w14:textId="77777777" w:rsidR="0007227C" w:rsidRPr="009665C1" w:rsidRDefault="0007227C" w:rsidP="009665C1">
      <w:pPr>
        <w:pStyle w:val="ConsPlusNormal"/>
        <w:jc w:val="both"/>
        <w:rPr>
          <w:rFonts w:ascii="Times New Roman" w:hAnsi="Times New Roman" w:cs="Times New Roman"/>
          <w:sz w:val="28"/>
          <w:szCs w:val="28"/>
        </w:rPr>
      </w:pPr>
    </w:p>
    <w:p w14:paraId="3BDE03EB" w14:textId="4F98889A"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7227C" w:rsidRPr="009665C1">
        <w:rPr>
          <w:rFonts w:ascii="Times New Roman" w:hAnsi="Times New Roman" w:cs="Times New Roman"/>
          <w:sz w:val="28"/>
          <w:szCs w:val="28"/>
        </w:rPr>
        <w:t>.1. Типовое оформление внешнего вида ки</w:t>
      </w:r>
      <w:r>
        <w:rPr>
          <w:rFonts w:ascii="Times New Roman" w:hAnsi="Times New Roman" w:cs="Times New Roman"/>
          <w:sz w:val="28"/>
          <w:szCs w:val="28"/>
        </w:rPr>
        <w:t>оска приведено в приложениях N 1, N 2, N 3</w:t>
      </w:r>
      <w:r w:rsidR="0007227C" w:rsidRPr="009665C1">
        <w:rPr>
          <w:rFonts w:ascii="Times New Roman" w:hAnsi="Times New Roman" w:cs="Times New Roman"/>
          <w:sz w:val="28"/>
          <w:szCs w:val="28"/>
        </w:rPr>
        <w:t xml:space="preserve"> к настоящему Дизайн-коду.</w:t>
      </w:r>
    </w:p>
    <w:p w14:paraId="4F4931F3"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Требования к базовым элементам киоска:</w:t>
      </w:r>
    </w:p>
    <w:p w14:paraId="460E207A"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44"/>
        <w:gridCol w:w="6914"/>
      </w:tblGrid>
      <w:tr w:rsidR="0007227C" w:rsidRPr="009665C1" w14:paraId="4C3FD0D5" w14:textId="77777777">
        <w:tc>
          <w:tcPr>
            <w:tcW w:w="468" w:type="dxa"/>
          </w:tcPr>
          <w:p w14:paraId="2700C30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644" w:type="dxa"/>
          </w:tcPr>
          <w:p w14:paraId="6347EF0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6914" w:type="dxa"/>
          </w:tcPr>
          <w:p w14:paraId="59A93AC0"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7326DCD8" w14:textId="77777777">
        <w:tc>
          <w:tcPr>
            <w:tcW w:w="468" w:type="dxa"/>
          </w:tcPr>
          <w:p w14:paraId="473B6999"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644" w:type="dxa"/>
          </w:tcPr>
          <w:p w14:paraId="4D4EF3D7"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Навес</w:t>
            </w:r>
          </w:p>
        </w:tc>
        <w:tc>
          <w:tcPr>
            <w:tcW w:w="6914" w:type="dxa"/>
          </w:tcPr>
          <w:p w14:paraId="68ED501A"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со стороны торгового фронта следует организовать навес шириной 0,6 - 0,9 м</w:t>
            </w:r>
          </w:p>
        </w:tc>
      </w:tr>
      <w:tr w:rsidR="0007227C" w:rsidRPr="009665C1" w14:paraId="44089820" w14:textId="77777777">
        <w:tc>
          <w:tcPr>
            <w:tcW w:w="468" w:type="dxa"/>
            <w:vMerge w:val="restart"/>
          </w:tcPr>
          <w:p w14:paraId="34F33DC9"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644" w:type="dxa"/>
            <w:tcBorders>
              <w:bottom w:val="nil"/>
            </w:tcBorders>
          </w:tcPr>
          <w:p w14:paraId="72961079"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6914" w:type="dxa"/>
            <w:tcBorders>
              <w:bottom w:val="nil"/>
            </w:tcBorders>
          </w:tcPr>
          <w:p w14:paraId="0202E49A"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002F9E12" w14:textId="77777777">
        <w:tblPrEx>
          <w:tblBorders>
            <w:insideH w:val="nil"/>
          </w:tblBorders>
        </w:tblPrEx>
        <w:tc>
          <w:tcPr>
            <w:tcW w:w="468" w:type="dxa"/>
            <w:vMerge/>
          </w:tcPr>
          <w:p w14:paraId="18C0D59A"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38CF347C"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внутреннее</w:t>
            </w:r>
          </w:p>
        </w:tc>
        <w:tc>
          <w:tcPr>
            <w:tcW w:w="6914" w:type="dxa"/>
            <w:tcBorders>
              <w:top w:val="nil"/>
              <w:bottom w:val="nil"/>
            </w:tcBorders>
          </w:tcPr>
          <w:p w14:paraId="001D5417" w14:textId="7B6DF66A" w:rsidR="0007227C" w:rsidRPr="009665C1" w:rsidRDefault="0007227C" w:rsidP="002A338F">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 xml:space="preserve">рекомендуемая освещенность - 100 - 200 </w:t>
            </w:r>
            <w:proofErr w:type="spellStart"/>
            <w:r w:rsidRPr="009665C1">
              <w:rPr>
                <w:rFonts w:ascii="Times New Roman" w:hAnsi="Times New Roman" w:cs="Times New Roman"/>
                <w:sz w:val="28"/>
                <w:szCs w:val="28"/>
              </w:rPr>
              <w:t>лк</w:t>
            </w:r>
            <w:proofErr w:type="spellEnd"/>
          </w:p>
        </w:tc>
      </w:tr>
      <w:tr w:rsidR="0007227C" w:rsidRPr="009665C1" w14:paraId="23C72F03" w14:textId="77777777">
        <w:tc>
          <w:tcPr>
            <w:tcW w:w="468" w:type="dxa"/>
            <w:vMerge/>
          </w:tcPr>
          <w:p w14:paraId="3DCFD65B"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tcBorders>
          </w:tcPr>
          <w:p w14:paraId="695F43A6"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наружное</w:t>
            </w:r>
          </w:p>
        </w:tc>
        <w:tc>
          <w:tcPr>
            <w:tcW w:w="6914" w:type="dxa"/>
            <w:tcBorders>
              <w:top w:val="nil"/>
            </w:tcBorders>
          </w:tcPr>
          <w:p w14:paraId="06B33364" w14:textId="44932C2F" w:rsidR="0007227C" w:rsidRPr="009665C1" w:rsidRDefault="0007227C" w:rsidP="002A338F">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освещенность должна соответствовать нормам освещенности</w:t>
            </w:r>
            <w:r w:rsidR="002A338F">
              <w:rPr>
                <w:rFonts w:ascii="Times New Roman" w:hAnsi="Times New Roman" w:cs="Times New Roman"/>
                <w:sz w:val="28"/>
                <w:szCs w:val="28"/>
              </w:rPr>
              <w:t xml:space="preserve"> в месте</w:t>
            </w:r>
            <w:r w:rsidRPr="009665C1">
              <w:rPr>
                <w:rFonts w:ascii="Times New Roman" w:hAnsi="Times New Roman" w:cs="Times New Roman"/>
                <w:sz w:val="28"/>
                <w:szCs w:val="28"/>
              </w:rPr>
              <w:t xml:space="preserve">, где </w:t>
            </w:r>
            <w:proofErr w:type="gramStart"/>
            <w:r w:rsidRPr="009665C1">
              <w:rPr>
                <w:rFonts w:ascii="Times New Roman" w:hAnsi="Times New Roman" w:cs="Times New Roman"/>
                <w:sz w:val="28"/>
                <w:szCs w:val="28"/>
              </w:rPr>
              <w:t>расположен</w:t>
            </w:r>
            <w:proofErr w:type="gramEnd"/>
            <w:r w:rsidRPr="009665C1">
              <w:rPr>
                <w:rFonts w:ascii="Times New Roman" w:hAnsi="Times New Roman" w:cs="Times New Roman"/>
                <w:sz w:val="28"/>
                <w:szCs w:val="28"/>
              </w:rPr>
              <w:t xml:space="preserve"> НТО, </w:t>
            </w:r>
          </w:p>
        </w:tc>
      </w:tr>
      <w:tr w:rsidR="0007227C" w:rsidRPr="009665C1" w14:paraId="5C6D7080" w14:textId="77777777">
        <w:tc>
          <w:tcPr>
            <w:tcW w:w="468" w:type="dxa"/>
          </w:tcPr>
          <w:p w14:paraId="2B635BF6"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c>
          <w:tcPr>
            <w:tcW w:w="1644" w:type="dxa"/>
          </w:tcPr>
          <w:p w14:paraId="1DCBA5FD"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6914" w:type="dxa"/>
          </w:tcPr>
          <w:p w14:paraId="28ABA88A" w14:textId="7DDCF4E1" w:rsidR="0007227C" w:rsidRPr="009665C1" w:rsidRDefault="00A30A0F" w:rsidP="009665C1">
            <w:pPr>
              <w:pStyle w:val="ConsPlusNormal"/>
              <w:rPr>
                <w:rFonts w:ascii="Times New Roman" w:hAnsi="Times New Roman" w:cs="Times New Roman"/>
                <w:sz w:val="28"/>
                <w:szCs w:val="28"/>
              </w:rPr>
            </w:pPr>
            <w:r>
              <w:rPr>
                <w:rFonts w:ascii="Times New Roman" w:hAnsi="Times New Roman" w:cs="Times New Roman"/>
                <w:sz w:val="28"/>
                <w:szCs w:val="28"/>
              </w:rPr>
              <w:t>цвета окружающей застройки</w:t>
            </w:r>
          </w:p>
        </w:tc>
      </w:tr>
      <w:tr w:rsidR="0007227C" w:rsidRPr="009665C1" w14:paraId="1E7590E1" w14:textId="77777777">
        <w:tc>
          <w:tcPr>
            <w:tcW w:w="468" w:type="dxa"/>
          </w:tcPr>
          <w:p w14:paraId="6D81CB71"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w:t>
            </w:r>
          </w:p>
        </w:tc>
        <w:tc>
          <w:tcPr>
            <w:tcW w:w="1644" w:type="dxa"/>
          </w:tcPr>
          <w:p w14:paraId="2766B24D"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6914" w:type="dxa"/>
          </w:tcPr>
          <w:p w14:paraId="29D2FE61"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композитная алюминиевая панель, нержавеющая сталь и сталь с порошковой краской, стекло</w:t>
            </w:r>
          </w:p>
        </w:tc>
      </w:tr>
      <w:tr w:rsidR="0007227C" w:rsidRPr="009665C1" w14:paraId="04FAA7D8" w14:textId="77777777">
        <w:tc>
          <w:tcPr>
            <w:tcW w:w="468" w:type="dxa"/>
            <w:vMerge w:val="restart"/>
          </w:tcPr>
          <w:p w14:paraId="1F43BFB6"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5.</w:t>
            </w:r>
          </w:p>
        </w:tc>
        <w:tc>
          <w:tcPr>
            <w:tcW w:w="1644" w:type="dxa"/>
            <w:tcBorders>
              <w:bottom w:val="nil"/>
            </w:tcBorders>
          </w:tcPr>
          <w:p w14:paraId="051E76E6"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Габариты при площади:</w:t>
            </w:r>
          </w:p>
        </w:tc>
        <w:tc>
          <w:tcPr>
            <w:tcW w:w="6914" w:type="dxa"/>
            <w:tcBorders>
              <w:bottom w:val="nil"/>
            </w:tcBorders>
          </w:tcPr>
          <w:p w14:paraId="7CC3F77E"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5371094E" w14:textId="77777777">
        <w:tblPrEx>
          <w:tblBorders>
            <w:insideH w:val="nil"/>
          </w:tblBorders>
        </w:tblPrEx>
        <w:tc>
          <w:tcPr>
            <w:tcW w:w="468" w:type="dxa"/>
            <w:vMerge/>
          </w:tcPr>
          <w:p w14:paraId="1F05C1BE"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3AE6594F"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6 кв. м</w:t>
            </w:r>
          </w:p>
        </w:tc>
        <w:tc>
          <w:tcPr>
            <w:tcW w:w="6914" w:type="dxa"/>
            <w:tcBorders>
              <w:top w:val="nil"/>
              <w:bottom w:val="nil"/>
            </w:tcBorders>
          </w:tcPr>
          <w:p w14:paraId="31FD09E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3,0 x 2,0 м</w:t>
            </w:r>
          </w:p>
        </w:tc>
      </w:tr>
      <w:tr w:rsidR="0007227C" w:rsidRPr="009665C1" w14:paraId="29A29656" w14:textId="77777777">
        <w:tblPrEx>
          <w:tblBorders>
            <w:insideH w:val="nil"/>
          </w:tblBorders>
        </w:tblPrEx>
        <w:tc>
          <w:tcPr>
            <w:tcW w:w="468" w:type="dxa"/>
            <w:vMerge/>
          </w:tcPr>
          <w:p w14:paraId="327EC5E3"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447A530E"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8 кв. м</w:t>
            </w:r>
          </w:p>
        </w:tc>
        <w:tc>
          <w:tcPr>
            <w:tcW w:w="6914" w:type="dxa"/>
            <w:tcBorders>
              <w:top w:val="nil"/>
              <w:bottom w:val="nil"/>
            </w:tcBorders>
          </w:tcPr>
          <w:p w14:paraId="23D125C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3,2 x 2,5 м</w:t>
            </w:r>
          </w:p>
        </w:tc>
      </w:tr>
      <w:tr w:rsidR="0007227C" w:rsidRPr="009665C1" w14:paraId="102E4CA3" w14:textId="77777777">
        <w:tblPrEx>
          <w:tblBorders>
            <w:insideH w:val="nil"/>
          </w:tblBorders>
        </w:tblPrEx>
        <w:tc>
          <w:tcPr>
            <w:tcW w:w="468" w:type="dxa"/>
            <w:vMerge/>
          </w:tcPr>
          <w:p w14:paraId="5D6E3BAE"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tcBorders>
          </w:tcPr>
          <w:p w14:paraId="68F46544"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10 кв. м</w:t>
            </w:r>
          </w:p>
        </w:tc>
        <w:tc>
          <w:tcPr>
            <w:tcW w:w="6914" w:type="dxa"/>
            <w:tcBorders>
              <w:top w:val="nil"/>
            </w:tcBorders>
          </w:tcPr>
          <w:p w14:paraId="02DDC07E"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4,0 x 2,5 м</w:t>
            </w:r>
          </w:p>
        </w:tc>
      </w:tr>
    </w:tbl>
    <w:p w14:paraId="5B3EB8CC" w14:textId="77777777" w:rsidR="0007227C" w:rsidRPr="009665C1" w:rsidRDefault="0007227C" w:rsidP="009665C1">
      <w:pPr>
        <w:pStyle w:val="ConsPlusNormal"/>
        <w:jc w:val="both"/>
        <w:rPr>
          <w:rFonts w:ascii="Times New Roman" w:hAnsi="Times New Roman" w:cs="Times New Roman"/>
          <w:sz w:val="28"/>
          <w:szCs w:val="28"/>
        </w:rPr>
      </w:pPr>
    </w:p>
    <w:p w14:paraId="104441B4" w14:textId="5D12D23A"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Высота киоска - 3 м. Окно может быть расположено в любой части торгового фасада. Ширина прилавка - 0,2 м. Расстояние от основания киоска до нижнего края окна - 1 м. Вход для продавца может быть размещен на любой стороне киоска, кроме торгового фасада. Высота двери - 2,1 м, ширина - не менее 0,8 м.</w:t>
      </w:r>
    </w:p>
    <w:p w14:paraId="259956D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Кровля киоска должна быть односкатной (с минимальным уклоном 3° в сторону задней стенки).</w:t>
      </w:r>
    </w:p>
    <w:p w14:paraId="06A4E4F3"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Запрещено устройство цоколей разной высоты.</w:t>
      </w:r>
    </w:p>
    <w:p w14:paraId="7EF00142"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Возле киоска должна быть размещена урна. Допустима установка мест для кратковременного отдыха - скамеек и стульев.</w:t>
      </w:r>
    </w:p>
    <w:p w14:paraId="586D5003" w14:textId="57C16167"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7227C" w:rsidRPr="009665C1">
        <w:rPr>
          <w:rFonts w:ascii="Times New Roman" w:hAnsi="Times New Roman" w:cs="Times New Roman"/>
          <w:sz w:val="28"/>
          <w:szCs w:val="28"/>
        </w:rPr>
        <w:t>.2. Типовое оформление внешнего вида павил</w:t>
      </w:r>
      <w:r>
        <w:rPr>
          <w:rFonts w:ascii="Times New Roman" w:hAnsi="Times New Roman" w:cs="Times New Roman"/>
          <w:sz w:val="28"/>
          <w:szCs w:val="28"/>
        </w:rPr>
        <w:t>ьона приведено в приложениях N 4, N 5</w:t>
      </w:r>
      <w:r w:rsidR="0007227C" w:rsidRPr="009665C1">
        <w:rPr>
          <w:rFonts w:ascii="Times New Roman" w:hAnsi="Times New Roman" w:cs="Times New Roman"/>
          <w:sz w:val="28"/>
          <w:szCs w:val="28"/>
        </w:rPr>
        <w:t xml:space="preserve"> к настоящему Дизайн-коду.</w:t>
      </w:r>
    </w:p>
    <w:p w14:paraId="74A379D9"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Требования к базовым элементам павильона:</w:t>
      </w:r>
    </w:p>
    <w:p w14:paraId="3E867637"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44"/>
        <w:gridCol w:w="6914"/>
      </w:tblGrid>
      <w:tr w:rsidR="0007227C" w:rsidRPr="009665C1" w14:paraId="12CCA74E" w14:textId="77777777">
        <w:tc>
          <w:tcPr>
            <w:tcW w:w="468" w:type="dxa"/>
          </w:tcPr>
          <w:p w14:paraId="4771E389"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644" w:type="dxa"/>
          </w:tcPr>
          <w:p w14:paraId="7732EA8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6914" w:type="dxa"/>
          </w:tcPr>
          <w:p w14:paraId="775BAB6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6B217BF7" w14:textId="77777777">
        <w:tc>
          <w:tcPr>
            <w:tcW w:w="468" w:type="dxa"/>
          </w:tcPr>
          <w:p w14:paraId="503B170E"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644" w:type="dxa"/>
          </w:tcPr>
          <w:p w14:paraId="05F04503"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Навес</w:t>
            </w:r>
          </w:p>
        </w:tc>
        <w:tc>
          <w:tcPr>
            <w:tcW w:w="6914" w:type="dxa"/>
          </w:tcPr>
          <w:p w14:paraId="6D943E28"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со стороны торгового фронта следует организовать навес шириной 0,6 - 0,9 м, в случае обслуживания посетителей внутри павильона устройство навеса не требуется</w:t>
            </w:r>
          </w:p>
        </w:tc>
      </w:tr>
      <w:tr w:rsidR="0007227C" w:rsidRPr="009665C1" w14:paraId="15F8CC2E" w14:textId="77777777">
        <w:tc>
          <w:tcPr>
            <w:tcW w:w="468" w:type="dxa"/>
            <w:vMerge w:val="restart"/>
          </w:tcPr>
          <w:p w14:paraId="7E9DA13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644" w:type="dxa"/>
            <w:tcBorders>
              <w:bottom w:val="nil"/>
            </w:tcBorders>
          </w:tcPr>
          <w:p w14:paraId="003FEB19"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6914" w:type="dxa"/>
            <w:tcBorders>
              <w:bottom w:val="nil"/>
            </w:tcBorders>
          </w:tcPr>
          <w:p w14:paraId="2F2ABF47"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2FDB5C27" w14:textId="77777777">
        <w:tblPrEx>
          <w:tblBorders>
            <w:insideH w:val="nil"/>
          </w:tblBorders>
        </w:tblPrEx>
        <w:tc>
          <w:tcPr>
            <w:tcW w:w="468" w:type="dxa"/>
            <w:vMerge/>
          </w:tcPr>
          <w:p w14:paraId="04BDCA38"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00038117"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внутреннее</w:t>
            </w:r>
          </w:p>
        </w:tc>
        <w:tc>
          <w:tcPr>
            <w:tcW w:w="6914" w:type="dxa"/>
            <w:tcBorders>
              <w:top w:val="nil"/>
              <w:bottom w:val="nil"/>
            </w:tcBorders>
          </w:tcPr>
          <w:p w14:paraId="217C126B" w14:textId="3FC2CBFA" w:rsidR="0007227C" w:rsidRPr="009665C1" w:rsidRDefault="0007227C" w:rsidP="002A338F">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рекомендуемая освещенность</w:t>
            </w:r>
            <w:r w:rsidR="002A338F">
              <w:rPr>
                <w:rFonts w:ascii="Times New Roman" w:hAnsi="Times New Roman" w:cs="Times New Roman"/>
                <w:sz w:val="28"/>
                <w:szCs w:val="28"/>
              </w:rPr>
              <w:t xml:space="preserve"> - 100 - 200 </w:t>
            </w:r>
            <w:proofErr w:type="spellStart"/>
            <w:r w:rsidR="002A338F">
              <w:rPr>
                <w:rFonts w:ascii="Times New Roman" w:hAnsi="Times New Roman" w:cs="Times New Roman"/>
                <w:sz w:val="28"/>
                <w:szCs w:val="28"/>
              </w:rPr>
              <w:t>лк</w:t>
            </w:r>
            <w:proofErr w:type="spellEnd"/>
          </w:p>
        </w:tc>
      </w:tr>
      <w:tr w:rsidR="0007227C" w:rsidRPr="009665C1" w14:paraId="649B2A1B" w14:textId="77777777">
        <w:tc>
          <w:tcPr>
            <w:tcW w:w="468" w:type="dxa"/>
            <w:vMerge/>
          </w:tcPr>
          <w:p w14:paraId="0D6B1E33"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tcBorders>
          </w:tcPr>
          <w:p w14:paraId="61723413"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наружное</w:t>
            </w:r>
          </w:p>
        </w:tc>
        <w:tc>
          <w:tcPr>
            <w:tcW w:w="6914" w:type="dxa"/>
            <w:tcBorders>
              <w:top w:val="nil"/>
            </w:tcBorders>
          </w:tcPr>
          <w:p w14:paraId="75449F2B" w14:textId="427F839C" w:rsidR="0007227C" w:rsidRPr="009665C1" w:rsidRDefault="0007227C" w:rsidP="002A338F">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освещенность должна соответствовать нормам освещенности</w:t>
            </w:r>
            <w:r w:rsidR="002A338F">
              <w:rPr>
                <w:rFonts w:ascii="Times New Roman" w:hAnsi="Times New Roman" w:cs="Times New Roman"/>
                <w:sz w:val="28"/>
                <w:szCs w:val="28"/>
              </w:rPr>
              <w:t xml:space="preserve"> в месте, где </w:t>
            </w:r>
            <w:proofErr w:type="gramStart"/>
            <w:r w:rsidR="002A338F">
              <w:rPr>
                <w:rFonts w:ascii="Times New Roman" w:hAnsi="Times New Roman" w:cs="Times New Roman"/>
                <w:sz w:val="28"/>
                <w:szCs w:val="28"/>
              </w:rPr>
              <w:t>расположен</w:t>
            </w:r>
            <w:proofErr w:type="gramEnd"/>
            <w:r w:rsidR="002A338F">
              <w:rPr>
                <w:rFonts w:ascii="Times New Roman" w:hAnsi="Times New Roman" w:cs="Times New Roman"/>
                <w:sz w:val="28"/>
                <w:szCs w:val="28"/>
              </w:rPr>
              <w:t xml:space="preserve"> НТО</w:t>
            </w:r>
            <w:r w:rsidRPr="009665C1">
              <w:rPr>
                <w:rFonts w:ascii="Times New Roman" w:hAnsi="Times New Roman" w:cs="Times New Roman"/>
                <w:sz w:val="28"/>
                <w:szCs w:val="28"/>
              </w:rPr>
              <w:t xml:space="preserve"> </w:t>
            </w:r>
          </w:p>
        </w:tc>
      </w:tr>
      <w:tr w:rsidR="0007227C" w:rsidRPr="009665C1" w14:paraId="4D530631" w14:textId="77777777">
        <w:tc>
          <w:tcPr>
            <w:tcW w:w="468" w:type="dxa"/>
          </w:tcPr>
          <w:p w14:paraId="2FAB46D2"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c>
          <w:tcPr>
            <w:tcW w:w="1644" w:type="dxa"/>
          </w:tcPr>
          <w:p w14:paraId="58C8A72D"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6914" w:type="dxa"/>
          </w:tcPr>
          <w:p w14:paraId="24C24EBA" w14:textId="081F9943" w:rsidR="0007227C" w:rsidRPr="009665C1" w:rsidRDefault="00A30A0F" w:rsidP="00A30A0F">
            <w:pPr>
              <w:pStyle w:val="ConsPlusNormal"/>
              <w:rPr>
                <w:rFonts w:ascii="Times New Roman" w:hAnsi="Times New Roman" w:cs="Times New Roman"/>
                <w:sz w:val="28"/>
                <w:szCs w:val="28"/>
              </w:rPr>
            </w:pPr>
            <w:r>
              <w:rPr>
                <w:rFonts w:ascii="Times New Roman" w:hAnsi="Times New Roman" w:cs="Times New Roman"/>
                <w:sz w:val="28"/>
                <w:szCs w:val="28"/>
              </w:rPr>
              <w:t>цвета окружающей застройки</w:t>
            </w:r>
          </w:p>
        </w:tc>
      </w:tr>
      <w:tr w:rsidR="0007227C" w:rsidRPr="009665C1" w14:paraId="76AFA81B" w14:textId="77777777">
        <w:tc>
          <w:tcPr>
            <w:tcW w:w="468" w:type="dxa"/>
          </w:tcPr>
          <w:p w14:paraId="052170B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w:t>
            </w:r>
          </w:p>
        </w:tc>
        <w:tc>
          <w:tcPr>
            <w:tcW w:w="1644" w:type="dxa"/>
          </w:tcPr>
          <w:p w14:paraId="6EEE4AC3"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6914" w:type="dxa"/>
          </w:tcPr>
          <w:p w14:paraId="46B707B6"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композитная алюминиевая панель, нержавеющая сталь и сталь с порошковой краской, стекло</w:t>
            </w:r>
          </w:p>
        </w:tc>
      </w:tr>
      <w:tr w:rsidR="0007227C" w:rsidRPr="009665C1" w14:paraId="08C77BB3" w14:textId="77777777">
        <w:tc>
          <w:tcPr>
            <w:tcW w:w="468" w:type="dxa"/>
            <w:vMerge w:val="restart"/>
          </w:tcPr>
          <w:p w14:paraId="4BD10F97"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5.</w:t>
            </w:r>
          </w:p>
        </w:tc>
        <w:tc>
          <w:tcPr>
            <w:tcW w:w="1644" w:type="dxa"/>
            <w:tcBorders>
              <w:bottom w:val="nil"/>
            </w:tcBorders>
          </w:tcPr>
          <w:p w14:paraId="2E4FF065"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Габариты при площади:</w:t>
            </w:r>
          </w:p>
        </w:tc>
        <w:tc>
          <w:tcPr>
            <w:tcW w:w="6914" w:type="dxa"/>
            <w:tcBorders>
              <w:bottom w:val="nil"/>
            </w:tcBorders>
          </w:tcPr>
          <w:p w14:paraId="4BC612AE"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4726E430" w14:textId="77777777">
        <w:tblPrEx>
          <w:tblBorders>
            <w:insideH w:val="nil"/>
          </w:tblBorders>
        </w:tblPrEx>
        <w:tc>
          <w:tcPr>
            <w:tcW w:w="468" w:type="dxa"/>
            <w:vMerge/>
          </w:tcPr>
          <w:p w14:paraId="67E13760"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4616444D"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10 кв. м</w:t>
            </w:r>
          </w:p>
        </w:tc>
        <w:tc>
          <w:tcPr>
            <w:tcW w:w="6914" w:type="dxa"/>
            <w:tcBorders>
              <w:top w:val="nil"/>
              <w:bottom w:val="nil"/>
            </w:tcBorders>
          </w:tcPr>
          <w:p w14:paraId="5F47236D"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4,00 x 2,50 м</w:t>
            </w:r>
          </w:p>
        </w:tc>
      </w:tr>
      <w:tr w:rsidR="0007227C" w:rsidRPr="009665C1" w14:paraId="1CF44311" w14:textId="77777777">
        <w:tblPrEx>
          <w:tblBorders>
            <w:insideH w:val="nil"/>
          </w:tblBorders>
        </w:tblPrEx>
        <w:tc>
          <w:tcPr>
            <w:tcW w:w="468" w:type="dxa"/>
            <w:vMerge/>
          </w:tcPr>
          <w:p w14:paraId="3A0CEC3D"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1CCFC218"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15 кв. м</w:t>
            </w:r>
          </w:p>
        </w:tc>
        <w:tc>
          <w:tcPr>
            <w:tcW w:w="6914" w:type="dxa"/>
            <w:tcBorders>
              <w:top w:val="nil"/>
              <w:bottom w:val="nil"/>
            </w:tcBorders>
          </w:tcPr>
          <w:p w14:paraId="6955D5B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5,00 x 3,00 м</w:t>
            </w:r>
          </w:p>
        </w:tc>
      </w:tr>
      <w:tr w:rsidR="0007227C" w:rsidRPr="009665C1" w14:paraId="51FD42ED" w14:textId="77777777">
        <w:tblPrEx>
          <w:tblBorders>
            <w:insideH w:val="nil"/>
          </w:tblBorders>
        </w:tblPrEx>
        <w:tc>
          <w:tcPr>
            <w:tcW w:w="468" w:type="dxa"/>
            <w:vMerge/>
          </w:tcPr>
          <w:p w14:paraId="61BDB37F"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459C048D"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21 кв. м</w:t>
            </w:r>
          </w:p>
        </w:tc>
        <w:tc>
          <w:tcPr>
            <w:tcW w:w="6914" w:type="dxa"/>
            <w:tcBorders>
              <w:top w:val="nil"/>
              <w:bottom w:val="nil"/>
            </w:tcBorders>
          </w:tcPr>
          <w:p w14:paraId="0D6760E7"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6,50 x 3,25 м</w:t>
            </w:r>
          </w:p>
        </w:tc>
      </w:tr>
      <w:tr w:rsidR="0007227C" w:rsidRPr="009665C1" w14:paraId="5511015F" w14:textId="77777777">
        <w:tblPrEx>
          <w:tblBorders>
            <w:insideH w:val="nil"/>
          </w:tblBorders>
        </w:tblPrEx>
        <w:tc>
          <w:tcPr>
            <w:tcW w:w="468" w:type="dxa"/>
            <w:vMerge/>
          </w:tcPr>
          <w:p w14:paraId="7BFD6319"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42CFB097"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23,5 кв. м</w:t>
            </w:r>
          </w:p>
        </w:tc>
        <w:tc>
          <w:tcPr>
            <w:tcW w:w="6914" w:type="dxa"/>
            <w:tcBorders>
              <w:top w:val="nil"/>
              <w:bottom w:val="nil"/>
            </w:tcBorders>
          </w:tcPr>
          <w:p w14:paraId="34B66A19"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7,25 x 3,25 м</w:t>
            </w:r>
          </w:p>
        </w:tc>
      </w:tr>
      <w:tr w:rsidR="0007227C" w:rsidRPr="009665C1" w14:paraId="14615C8C" w14:textId="77777777">
        <w:tblPrEx>
          <w:tblBorders>
            <w:insideH w:val="nil"/>
          </w:tblBorders>
        </w:tblPrEx>
        <w:tc>
          <w:tcPr>
            <w:tcW w:w="468" w:type="dxa"/>
            <w:vMerge/>
          </w:tcPr>
          <w:p w14:paraId="086E6D83"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tcBorders>
          </w:tcPr>
          <w:p w14:paraId="0F6BDF75"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26 кв. м</w:t>
            </w:r>
          </w:p>
        </w:tc>
        <w:tc>
          <w:tcPr>
            <w:tcW w:w="6914" w:type="dxa"/>
            <w:tcBorders>
              <w:top w:val="nil"/>
            </w:tcBorders>
          </w:tcPr>
          <w:p w14:paraId="38684D11"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8,00 x 3,25 м</w:t>
            </w:r>
          </w:p>
        </w:tc>
      </w:tr>
    </w:tbl>
    <w:p w14:paraId="76281264" w14:textId="77777777" w:rsidR="0007227C" w:rsidRPr="009665C1" w:rsidRDefault="0007227C" w:rsidP="009665C1">
      <w:pPr>
        <w:pStyle w:val="ConsPlusNormal"/>
        <w:jc w:val="both"/>
        <w:rPr>
          <w:rFonts w:ascii="Times New Roman" w:hAnsi="Times New Roman" w:cs="Times New Roman"/>
          <w:sz w:val="28"/>
          <w:szCs w:val="28"/>
        </w:rPr>
      </w:pPr>
    </w:p>
    <w:p w14:paraId="7A56749F" w14:textId="30E8D0FD"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Высота павильона - 3 м. </w:t>
      </w:r>
    </w:p>
    <w:p w14:paraId="61C4DFF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Входная дверь должна быть шириной не менее 1 м и высотой не менее 2,1 м. Организация входа без пандуса на высоте 0,04 м.</w:t>
      </w:r>
    </w:p>
    <w:p w14:paraId="58D1B9D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Необходимо предусмотреть систему водоотведения - делать уклон кровли более 3°.</w:t>
      </w:r>
    </w:p>
    <w:p w14:paraId="00D41BA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Запрещено устройство цоколей разной высоты.</w:t>
      </w:r>
    </w:p>
    <w:p w14:paraId="6436346E"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Возле павильона должна быть размещена урна. Допустима установка мест для кратковременного отдыха - скамеек и стульев.</w:t>
      </w:r>
    </w:p>
    <w:p w14:paraId="1D07E953" w14:textId="3A629216"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00941">
        <w:rPr>
          <w:rFonts w:ascii="Times New Roman" w:hAnsi="Times New Roman" w:cs="Times New Roman"/>
          <w:sz w:val="28"/>
          <w:szCs w:val="28"/>
        </w:rPr>
        <w:t>.3</w:t>
      </w:r>
      <w:r w:rsidR="0007227C" w:rsidRPr="009665C1">
        <w:rPr>
          <w:rFonts w:ascii="Times New Roman" w:hAnsi="Times New Roman" w:cs="Times New Roman"/>
          <w:sz w:val="28"/>
          <w:szCs w:val="28"/>
        </w:rPr>
        <w:t>. Типовое оформление внешнего вида торгового авт</w:t>
      </w:r>
      <w:r w:rsidR="00B02AF7">
        <w:rPr>
          <w:rFonts w:ascii="Times New Roman" w:hAnsi="Times New Roman" w:cs="Times New Roman"/>
          <w:sz w:val="28"/>
          <w:szCs w:val="28"/>
        </w:rPr>
        <w:t>омата приведено в приложении N 6</w:t>
      </w:r>
      <w:r w:rsidR="0007227C" w:rsidRPr="009665C1">
        <w:rPr>
          <w:rFonts w:ascii="Times New Roman" w:hAnsi="Times New Roman" w:cs="Times New Roman"/>
          <w:sz w:val="28"/>
          <w:szCs w:val="28"/>
        </w:rPr>
        <w:t xml:space="preserve"> к настоящему Дизайн-коду.</w:t>
      </w:r>
    </w:p>
    <w:p w14:paraId="538EE6E6"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Требования к базовым элементам торгового автомата:</w:t>
      </w:r>
    </w:p>
    <w:p w14:paraId="2C3CE5EA"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44"/>
        <w:gridCol w:w="6914"/>
      </w:tblGrid>
      <w:tr w:rsidR="0007227C" w:rsidRPr="009665C1" w14:paraId="13B18443" w14:textId="77777777">
        <w:tc>
          <w:tcPr>
            <w:tcW w:w="468" w:type="dxa"/>
          </w:tcPr>
          <w:p w14:paraId="374D0C1D"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644" w:type="dxa"/>
          </w:tcPr>
          <w:p w14:paraId="21D680A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6914" w:type="dxa"/>
          </w:tcPr>
          <w:p w14:paraId="3D12C237"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497F935B" w14:textId="77777777">
        <w:tc>
          <w:tcPr>
            <w:tcW w:w="468" w:type="dxa"/>
          </w:tcPr>
          <w:p w14:paraId="1C2BAE5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644" w:type="dxa"/>
          </w:tcPr>
          <w:p w14:paraId="52CD368C"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6914" w:type="dxa"/>
          </w:tcPr>
          <w:p w14:paraId="25B27001" w14:textId="70858EE7" w:rsidR="0007227C" w:rsidRPr="009665C1" w:rsidRDefault="00A30A0F" w:rsidP="009665C1">
            <w:pPr>
              <w:pStyle w:val="ConsPlusNormal"/>
              <w:rPr>
                <w:rFonts w:ascii="Times New Roman" w:hAnsi="Times New Roman" w:cs="Times New Roman"/>
                <w:sz w:val="28"/>
                <w:szCs w:val="28"/>
              </w:rPr>
            </w:pPr>
            <w:r>
              <w:rPr>
                <w:rFonts w:ascii="Times New Roman" w:hAnsi="Times New Roman" w:cs="Times New Roman"/>
                <w:sz w:val="28"/>
                <w:szCs w:val="28"/>
              </w:rPr>
              <w:t>цвета окружающей застройки</w:t>
            </w:r>
          </w:p>
        </w:tc>
      </w:tr>
      <w:tr w:rsidR="0007227C" w:rsidRPr="009665C1" w14:paraId="0A14302B" w14:textId="77777777">
        <w:tc>
          <w:tcPr>
            <w:tcW w:w="468" w:type="dxa"/>
          </w:tcPr>
          <w:p w14:paraId="3E44DE5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644" w:type="dxa"/>
          </w:tcPr>
          <w:p w14:paraId="731309CB"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6914" w:type="dxa"/>
          </w:tcPr>
          <w:p w14:paraId="3C6BAE8D"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композитная алюминиевая стеновая панель, нержавеющая сталь и сталь с порошковой краской</w:t>
            </w:r>
          </w:p>
        </w:tc>
      </w:tr>
    </w:tbl>
    <w:p w14:paraId="43888609" w14:textId="77777777" w:rsidR="0007227C" w:rsidRPr="009665C1" w:rsidRDefault="0007227C" w:rsidP="009665C1">
      <w:pPr>
        <w:pStyle w:val="ConsPlusNormal"/>
        <w:jc w:val="both"/>
        <w:rPr>
          <w:rFonts w:ascii="Times New Roman" w:hAnsi="Times New Roman" w:cs="Times New Roman"/>
          <w:sz w:val="28"/>
          <w:szCs w:val="28"/>
        </w:rPr>
      </w:pPr>
    </w:p>
    <w:p w14:paraId="678AEBBF"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Торговый автомат устанавливается там, где недостаточно места для торговой палатки или киоска. Их следует размещать вдоль активных </w:t>
      </w:r>
      <w:r w:rsidRPr="009665C1">
        <w:rPr>
          <w:rFonts w:ascii="Times New Roman" w:hAnsi="Times New Roman" w:cs="Times New Roman"/>
          <w:sz w:val="28"/>
          <w:szCs w:val="28"/>
        </w:rPr>
        <w:lastRenderedPageBreak/>
        <w:t>пешеходных путей в хорошо просматриваемых местах.</w:t>
      </w:r>
    </w:p>
    <w:p w14:paraId="5782EE7A"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Торговый автомат не размещается на улицах с большим транспортным и пешеходным потоком. Торговые автоматы размещаются так, чтобы они не мешали пешеходам и не закрывали декоративные элементы фасадов.</w:t>
      </w:r>
    </w:p>
    <w:p w14:paraId="5503B45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Запрещено размещать торговые автоматы на придомовой территории, на открытом грунте или газоне. Если автомат не удается разместить на твердом покрытии, необходимо основание из бетонной плиты толщиной не менее 0,1 м.</w:t>
      </w:r>
    </w:p>
    <w:p w14:paraId="63973310" w14:textId="6E302A44"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00941">
        <w:rPr>
          <w:rFonts w:ascii="Times New Roman" w:hAnsi="Times New Roman" w:cs="Times New Roman"/>
          <w:sz w:val="28"/>
          <w:szCs w:val="28"/>
        </w:rPr>
        <w:t>.4</w:t>
      </w:r>
      <w:r w:rsidR="0007227C" w:rsidRPr="009665C1">
        <w:rPr>
          <w:rFonts w:ascii="Times New Roman" w:hAnsi="Times New Roman" w:cs="Times New Roman"/>
          <w:sz w:val="28"/>
          <w:szCs w:val="28"/>
        </w:rPr>
        <w:t>. Типовое оформление внешнего вида торговой пал</w:t>
      </w:r>
      <w:r w:rsidR="00B02AF7">
        <w:rPr>
          <w:rFonts w:ascii="Times New Roman" w:hAnsi="Times New Roman" w:cs="Times New Roman"/>
          <w:sz w:val="28"/>
          <w:szCs w:val="28"/>
        </w:rPr>
        <w:t>атки приведено в приложении N 7</w:t>
      </w:r>
      <w:r w:rsidR="0007227C" w:rsidRPr="009665C1">
        <w:rPr>
          <w:rFonts w:ascii="Times New Roman" w:hAnsi="Times New Roman" w:cs="Times New Roman"/>
          <w:sz w:val="28"/>
          <w:szCs w:val="28"/>
        </w:rPr>
        <w:t xml:space="preserve"> к настоящему Дизайн-коду.</w:t>
      </w:r>
    </w:p>
    <w:p w14:paraId="3A8ED616"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Требования к базовым элементам торговой палатки:</w:t>
      </w:r>
    </w:p>
    <w:p w14:paraId="14B7EBB4"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44"/>
        <w:gridCol w:w="6914"/>
      </w:tblGrid>
      <w:tr w:rsidR="0007227C" w:rsidRPr="009665C1" w14:paraId="1C3E1815" w14:textId="77777777">
        <w:tc>
          <w:tcPr>
            <w:tcW w:w="468" w:type="dxa"/>
          </w:tcPr>
          <w:p w14:paraId="6EDA0678"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644" w:type="dxa"/>
          </w:tcPr>
          <w:p w14:paraId="3D371EA2"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6914" w:type="dxa"/>
          </w:tcPr>
          <w:p w14:paraId="069EFC3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2CE08BF8" w14:textId="77777777">
        <w:tc>
          <w:tcPr>
            <w:tcW w:w="468" w:type="dxa"/>
          </w:tcPr>
          <w:p w14:paraId="152E9228"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644" w:type="dxa"/>
          </w:tcPr>
          <w:p w14:paraId="36A9C8AC"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6914" w:type="dxa"/>
          </w:tcPr>
          <w:p w14:paraId="2A84348B"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r>
      <w:tr w:rsidR="0007227C" w:rsidRPr="009665C1" w14:paraId="70E4DE8B" w14:textId="77777777">
        <w:tc>
          <w:tcPr>
            <w:tcW w:w="468" w:type="dxa"/>
          </w:tcPr>
          <w:p w14:paraId="3D6669E8"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644" w:type="dxa"/>
          </w:tcPr>
          <w:p w14:paraId="1CF9C7B2"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6914" w:type="dxa"/>
          </w:tcPr>
          <w:p w14:paraId="356EA60C"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 xml:space="preserve">если в радиусе 5 м от торговой палатки нет освещения, рекомендуется оборудовать ее наружными светильниками, рекомендуемая освещенность рабочего места в торговой палатке - 100 - 200 </w:t>
            </w:r>
            <w:proofErr w:type="spellStart"/>
            <w:r w:rsidRPr="009665C1">
              <w:rPr>
                <w:rFonts w:ascii="Times New Roman" w:hAnsi="Times New Roman" w:cs="Times New Roman"/>
                <w:sz w:val="28"/>
                <w:szCs w:val="28"/>
              </w:rPr>
              <w:t>лк</w:t>
            </w:r>
            <w:proofErr w:type="spellEnd"/>
            <w:r w:rsidRPr="009665C1">
              <w:rPr>
                <w:rFonts w:ascii="Times New Roman" w:hAnsi="Times New Roman" w:cs="Times New Roman"/>
                <w:sz w:val="28"/>
                <w:szCs w:val="28"/>
              </w:rPr>
              <w:t>, подведение кабеля наземное, на участках с интенсивным пешеходным потоком необходимо использовать кабель-каналы</w:t>
            </w:r>
          </w:p>
        </w:tc>
      </w:tr>
      <w:tr w:rsidR="0007227C" w:rsidRPr="009665C1" w14:paraId="44137996" w14:textId="77777777">
        <w:tc>
          <w:tcPr>
            <w:tcW w:w="468" w:type="dxa"/>
          </w:tcPr>
          <w:p w14:paraId="173A5F9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644" w:type="dxa"/>
          </w:tcPr>
          <w:p w14:paraId="35716597"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6914" w:type="dxa"/>
          </w:tcPr>
          <w:p w14:paraId="5A532DDE" w14:textId="2FAD9DE1" w:rsidR="0007227C" w:rsidRPr="009665C1" w:rsidRDefault="00A30A0F" w:rsidP="009665C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цвета окружающей застройки</w:t>
            </w:r>
          </w:p>
        </w:tc>
      </w:tr>
      <w:tr w:rsidR="0007227C" w:rsidRPr="009665C1" w14:paraId="6A9F7781" w14:textId="77777777">
        <w:tc>
          <w:tcPr>
            <w:tcW w:w="468" w:type="dxa"/>
          </w:tcPr>
          <w:p w14:paraId="3A2C4476"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c>
          <w:tcPr>
            <w:tcW w:w="1644" w:type="dxa"/>
          </w:tcPr>
          <w:p w14:paraId="4F4B3BF5"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6914" w:type="dxa"/>
          </w:tcPr>
          <w:p w14:paraId="1447FEB9"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древесина, покрытая защитными лаками натурального цвета;</w:t>
            </w:r>
          </w:p>
          <w:p w14:paraId="2903B515"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фанера влагостойкая;</w:t>
            </w:r>
          </w:p>
          <w:p w14:paraId="0E46B11C"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доска строганая обрезная;</w:t>
            </w:r>
          </w:p>
          <w:p w14:paraId="490547C7"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деревянный брус</w:t>
            </w:r>
          </w:p>
        </w:tc>
      </w:tr>
      <w:tr w:rsidR="0007227C" w:rsidRPr="009665C1" w14:paraId="1BD78B4E" w14:textId="77777777">
        <w:tc>
          <w:tcPr>
            <w:tcW w:w="468" w:type="dxa"/>
            <w:vMerge w:val="restart"/>
          </w:tcPr>
          <w:p w14:paraId="02B88461"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w:t>
            </w:r>
          </w:p>
        </w:tc>
        <w:tc>
          <w:tcPr>
            <w:tcW w:w="1644" w:type="dxa"/>
            <w:tcBorders>
              <w:bottom w:val="nil"/>
            </w:tcBorders>
          </w:tcPr>
          <w:p w14:paraId="7BBB4205"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Габариты при площади:</w:t>
            </w:r>
          </w:p>
        </w:tc>
        <w:tc>
          <w:tcPr>
            <w:tcW w:w="6914" w:type="dxa"/>
            <w:tcBorders>
              <w:bottom w:val="nil"/>
            </w:tcBorders>
          </w:tcPr>
          <w:p w14:paraId="59E0B047"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7E5E2413" w14:textId="77777777">
        <w:tblPrEx>
          <w:tblBorders>
            <w:insideH w:val="nil"/>
          </w:tblBorders>
        </w:tblPrEx>
        <w:tc>
          <w:tcPr>
            <w:tcW w:w="468" w:type="dxa"/>
            <w:vMerge/>
          </w:tcPr>
          <w:p w14:paraId="3707FE50"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48B407C6"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7,5 кв. м</w:t>
            </w:r>
          </w:p>
        </w:tc>
        <w:tc>
          <w:tcPr>
            <w:tcW w:w="6914" w:type="dxa"/>
            <w:tcBorders>
              <w:top w:val="nil"/>
              <w:bottom w:val="nil"/>
            </w:tcBorders>
          </w:tcPr>
          <w:p w14:paraId="3D9B000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3,00 x 2,50 м</w:t>
            </w:r>
          </w:p>
        </w:tc>
      </w:tr>
      <w:tr w:rsidR="0007227C" w:rsidRPr="009665C1" w14:paraId="7C9C92E5" w14:textId="77777777">
        <w:tblPrEx>
          <w:tblBorders>
            <w:insideH w:val="nil"/>
          </w:tblBorders>
        </w:tblPrEx>
        <w:tc>
          <w:tcPr>
            <w:tcW w:w="468" w:type="dxa"/>
            <w:vMerge/>
          </w:tcPr>
          <w:p w14:paraId="7C9AEAEE"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tcBorders>
          </w:tcPr>
          <w:p w14:paraId="5E339A61"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9 кв. м</w:t>
            </w:r>
          </w:p>
        </w:tc>
        <w:tc>
          <w:tcPr>
            <w:tcW w:w="6914" w:type="dxa"/>
            <w:tcBorders>
              <w:top w:val="nil"/>
            </w:tcBorders>
          </w:tcPr>
          <w:p w14:paraId="7CB6670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3,25 x 2,75 м</w:t>
            </w:r>
          </w:p>
        </w:tc>
      </w:tr>
    </w:tbl>
    <w:p w14:paraId="1DBC637D" w14:textId="77777777" w:rsidR="0007227C" w:rsidRPr="009665C1" w:rsidRDefault="0007227C" w:rsidP="009665C1">
      <w:pPr>
        <w:pStyle w:val="ConsPlusNormal"/>
        <w:jc w:val="both"/>
        <w:rPr>
          <w:rFonts w:ascii="Times New Roman" w:hAnsi="Times New Roman" w:cs="Times New Roman"/>
          <w:sz w:val="28"/>
          <w:szCs w:val="28"/>
        </w:rPr>
      </w:pPr>
    </w:p>
    <w:p w14:paraId="6D446C3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Следует размещать торговые палатки исходного, двойного или тройного модулей в зависимости от потребностей. Габариты и площадь торговой палатки определяются по ее внешним границам. Кровля торговой палатки может быть односкатной (с минимальным уклоном 3° в сторону задней </w:t>
      </w:r>
      <w:r w:rsidRPr="009665C1">
        <w:rPr>
          <w:rFonts w:ascii="Times New Roman" w:hAnsi="Times New Roman" w:cs="Times New Roman"/>
          <w:sz w:val="28"/>
          <w:szCs w:val="28"/>
        </w:rPr>
        <w:lastRenderedPageBreak/>
        <w:t>стенки) или двухскатной. При объединении в группы палаток с двухскатной кровлей необходима организация системы водоотведения, зимой - регулярная очистка от снега.</w:t>
      </w:r>
    </w:p>
    <w:p w14:paraId="054A19F7" w14:textId="77777777" w:rsidR="0007227C" w:rsidRPr="009665C1" w:rsidRDefault="0007227C" w:rsidP="009665C1">
      <w:pPr>
        <w:pStyle w:val="ConsPlusNormal"/>
        <w:jc w:val="both"/>
        <w:rPr>
          <w:rFonts w:ascii="Times New Roman" w:hAnsi="Times New Roman" w:cs="Times New Roman"/>
          <w:sz w:val="28"/>
          <w:szCs w:val="28"/>
        </w:rPr>
      </w:pPr>
    </w:p>
    <w:p w14:paraId="06D2BBCD" w14:textId="7774F96A" w:rsidR="0007227C" w:rsidRPr="009665C1" w:rsidRDefault="000E4E61" w:rsidP="009665C1">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sidR="0007227C" w:rsidRPr="009665C1">
        <w:rPr>
          <w:rFonts w:ascii="Times New Roman" w:hAnsi="Times New Roman" w:cs="Times New Roman"/>
          <w:sz w:val="28"/>
          <w:szCs w:val="28"/>
        </w:rPr>
        <w:t>. Требования при размещении сезонных (летних) кафе</w:t>
      </w:r>
    </w:p>
    <w:p w14:paraId="5D7B5B3F" w14:textId="77777777" w:rsidR="0007227C" w:rsidRPr="009665C1" w:rsidRDefault="0007227C" w:rsidP="009665C1">
      <w:pPr>
        <w:pStyle w:val="ConsPlusNormal"/>
        <w:jc w:val="both"/>
        <w:rPr>
          <w:rFonts w:ascii="Times New Roman" w:hAnsi="Times New Roman" w:cs="Times New Roman"/>
          <w:sz w:val="28"/>
          <w:szCs w:val="28"/>
        </w:rPr>
      </w:pPr>
    </w:p>
    <w:p w14:paraId="60686D6E" w14:textId="28079F18"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7227C" w:rsidRPr="009665C1">
        <w:rPr>
          <w:rFonts w:ascii="Times New Roman" w:hAnsi="Times New Roman" w:cs="Times New Roman"/>
          <w:sz w:val="28"/>
          <w:szCs w:val="28"/>
        </w:rPr>
        <w:t>.1. При размещении сезонных (летних) кафе должны быть соблюдены расстояния:</w:t>
      </w:r>
    </w:p>
    <w:p w14:paraId="213B043B"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 ограждений, кроме ограждений самих сезонных кафе, - не менее 1 м;</w:t>
      </w:r>
    </w:p>
    <w:p w14:paraId="701E1B28"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 инженерных люков - не менее 0,6 м;</w:t>
      </w:r>
    </w:p>
    <w:p w14:paraId="4E04B18F"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 опор освещения и дорожных знаков - не менее 1 м;</w:t>
      </w:r>
    </w:p>
    <w:p w14:paraId="251CA7A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 оси ствола дерева - не менее 1 м;</w:t>
      </w:r>
    </w:p>
    <w:p w14:paraId="57593A77"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от сезонного кафе до границы пешеходного перехода - не менее 3 м;</w:t>
      </w:r>
    </w:p>
    <w:p w14:paraId="1524BDED"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 любых входов в здания, кроме входа в стационарное предприятие общественного питания, при котором размещается сезонное кафе, - не менее 2 м;</w:t>
      </w:r>
    </w:p>
    <w:p w14:paraId="3D96E6A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 наружных стен технических сооружений - не менее 25 м;</w:t>
      </w:r>
    </w:p>
    <w:p w14:paraId="611B0E99"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 края проезжей части - не менее 3 м.</w:t>
      </w:r>
    </w:p>
    <w:p w14:paraId="660BE86F" w14:textId="0FDF66B4"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7227C" w:rsidRPr="009665C1">
        <w:rPr>
          <w:rFonts w:ascii="Times New Roman" w:hAnsi="Times New Roman" w:cs="Times New Roman"/>
          <w:sz w:val="28"/>
          <w:szCs w:val="28"/>
        </w:rPr>
        <w:t>.2. Высота и ширина маркизы должны быть не более 0,9 м.</w:t>
      </w:r>
    </w:p>
    <w:p w14:paraId="71E0D6E5" w14:textId="5B0B45DD"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7227C" w:rsidRPr="009665C1">
        <w:rPr>
          <w:rFonts w:ascii="Times New Roman" w:hAnsi="Times New Roman" w:cs="Times New Roman"/>
          <w:sz w:val="28"/>
          <w:szCs w:val="28"/>
        </w:rPr>
        <w:t>.3. Запреты при размещении сезонных (летних) кафе:</w:t>
      </w:r>
    </w:p>
    <w:p w14:paraId="59A0F099" w14:textId="161145CB"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7227C" w:rsidRPr="009665C1">
        <w:rPr>
          <w:rFonts w:ascii="Times New Roman" w:hAnsi="Times New Roman" w:cs="Times New Roman"/>
          <w:sz w:val="28"/>
          <w:szCs w:val="28"/>
        </w:rPr>
        <w:t>.3.1. Не допускается использование элементов оборудования с механическими внешними повреждениями (включая прорыв полотна) и нарушением целостности конструкций;</w:t>
      </w:r>
    </w:p>
    <w:p w14:paraId="0E3AFC85" w14:textId="6E35F3BF"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7227C" w:rsidRPr="009665C1">
        <w:rPr>
          <w:rFonts w:ascii="Times New Roman" w:hAnsi="Times New Roman" w:cs="Times New Roman"/>
          <w:sz w:val="28"/>
          <w:szCs w:val="28"/>
        </w:rPr>
        <w:t>.3.2.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14:paraId="07F6331E" w14:textId="5142D928"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7227C" w:rsidRPr="009665C1">
        <w:rPr>
          <w:rFonts w:ascii="Times New Roman" w:hAnsi="Times New Roman" w:cs="Times New Roman"/>
          <w:sz w:val="28"/>
          <w:szCs w:val="28"/>
        </w:rPr>
        <w:t>.3.3. Солнцезащитные элементы не должны закрывать архитектурные элементы и обрамление окон;</w:t>
      </w:r>
    </w:p>
    <w:p w14:paraId="0B13AD3D" w14:textId="4AEE901B"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7227C" w:rsidRPr="009665C1">
        <w:rPr>
          <w:rFonts w:ascii="Times New Roman" w:hAnsi="Times New Roman" w:cs="Times New Roman"/>
          <w:sz w:val="28"/>
          <w:szCs w:val="28"/>
        </w:rPr>
        <w:t>.3.4. При наличии стационарного кафе выше первого этажа без отдельного входа размещение сезонного кафе под ним на первом этаже запрещается;</w:t>
      </w:r>
    </w:p>
    <w:p w14:paraId="0CE9BE80" w14:textId="5A333877"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7227C" w:rsidRPr="009665C1">
        <w:rPr>
          <w:rFonts w:ascii="Times New Roman" w:hAnsi="Times New Roman" w:cs="Times New Roman"/>
          <w:sz w:val="28"/>
          <w:szCs w:val="28"/>
        </w:rPr>
        <w:t>.3.5. Запрещено размещать сезонные (летние) кафе на крышах жилых домов, а также на крышах стилобатов и встроенно-пристроенных помещений в таких домах;</w:t>
      </w:r>
    </w:p>
    <w:p w14:paraId="7E3DF6F5" w14:textId="6D8D3168"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7227C" w:rsidRPr="009665C1">
        <w:rPr>
          <w:rFonts w:ascii="Times New Roman" w:hAnsi="Times New Roman" w:cs="Times New Roman"/>
          <w:sz w:val="28"/>
          <w:szCs w:val="28"/>
        </w:rPr>
        <w:t>.3.6. Запрещено размещать сезонные (летние) кафе в арках зданий, на цветниках, детских и спортивных площадках, площадках для отдыха, парковках, а также на газонах (исключение делается для настилов);</w:t>
      </w:r>
    </w:p>
    <w:p w14:paraId="2A3819A1" w14:textId="01ACFB74"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7227C" w:rsidRPr="009665C1">
        <w:rPr>
          <w:rFonts w:ascii="Times New Roman" w:hAnsi="Times New Roman" w:cs="Times New Roman"/>
          <w:sz w:val="28"/>
          <w:szCs w:val="28"/>
        </w:rPr>
        <w:t>.3.7. Запрещено размещением сезонного (летнего) кафе мешать проезду пожарной, аварийно-спасательной техники, затруднять доступ к объектам инженерной инфраструктуры.</w:t>
      </w:r>
    </w:p>
    <w:p w14:paraId="453BFC72" w14:textId="77777777" w:rsidR="0007227C" w:rsidRPr="009665C1" w:rsidRDefault="0007227C" w:rsidP="009665C1">
      <w:pPr>
        <w:pStyle w:val="ConsPlusNormal"/>
        <w:jc w:val="both"/>
        <w:rPr>
          <w:rFonts w:ascii="Times New Roman" w:hAnsi="Times New Roman" w:cs="Times New Roman"/>
          <w:sz w:val="28"/>
          <w:szCs w:val="28"/>
        </w:rPr>
      </w:pPr>
    </w:p>
    <w:p w14:paraId="29507BC7" w14:textId="38DA015B" w:rsidR="0007227C" w:rsidRPr="009665C1" w:rsidRDefault="000E4E61" w:rsidP="009665C1">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w:t>
      </w:r>
      <w:r w:rsidR="0007227C" w:rsidRPr="009665C1">
        <w:rPr>
          <w:rFonts w:ascii="Times New Roman" w:hAnsi="Times New Roman" w:cs="Times New Roman"/>
          <w:sz w:val="28"/>
          <w:szCs w:val="28"/>
        </w:rPr>
        <w:t>. Требования к базовым элементам сезонного</w:t>
      </w:r>
    </w:p>
    <w:p w14:paraId="0FA95D62"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(летнего) кафе</w:t>
      </w:r>
    </w:p>
    <w:p w14:paraId="6F703524" w14:textId="77777777" w:rsidR="0007227C" w:rsidRPr="009665C1" w:rsidRDefault="0007227C" w:rsidP="009665C1">
      <w:pPr>
        <w:pStyle w:val="ConsPlusNormal"/>
        <w:jc w:val="both"/>
        <w:rPr>
          <w:rFonts w:ascii="Times New Roman" w:hAnsi="Times New Roman" w:cs="Times New Roman"/>
          <w:sz w:val="28"/>
          <w:szCs w:val="28"/>
        </w:rPr>
      </w:pPr>
    </w:p>
    <w:p w14:paraId="3EB39D4A" w14:textId="77777777" w:rsidR="0007227C" w:rsidRPr="009665C1" w:rsidRDefault="0007227C" w:rsidP="009665C1">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lastRenderedPageBreak/>
        <w:t>К базовым элементам сезонного (летнего) кафе предъявляются следующие требования:</w:t>
      </w:r>
    </w:p>
    <w:p w14:paraId="0BA5F96D"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44"/>
        <w:gridCol w:w="6914"/>
      </w:tblGrid>
      <w:tr w:rsidR="0007227C" w:rsidRPr="009665C1" w14:paraId="3B6E2021" w14:textId="77777777">
        <w:tc>
          <w:tcPr>
            <w:tcW w:w="468" w:type="dxa"/>
          </w:tcPr>
          <w:p w14:paraId="795E8065"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644" w:type="dxa"/>
          </w:tcPr>
          <w:p w14:paraId="39708C91"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6914" w:type="dxa"/>
          </w:tcPr>
          <w:p w14:paraId="2DCD637B"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6B64957C" w14:textId="77777777">
        <w:tc>
          <w:tcPr>
            <w:tcW w:w="468" w:type="dxa"/>
          </w:tcPr>
          <w:p w14:paraId="0AD35F8B"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644" w:type="dxa"/>
          </w:tcPr>
          <w:p w14:paraId="6A050AE5"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Оборудование</w:t>
            </w:r>
          </w:p>
        </w:tc>
        <w:tc>
          <w:tcPr>
            <w:tcW w:w="6914" w:type="dxa"/>
          </w:tcPr>
          <w:p w14:paraId="5E7FE442"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допускается использование летней мебели: столы, стулья, кресла, диваны и иные предметы мебели (использование дачной, садовой и интерьерной мебели не допускается), технологических настилов, навесов, маркиз, зонтов, декоративных ограждений, осветительных приборов, элементов вертикального и контейнерного озеленения, цветочниц</w:t>
            </w:r>
          </w:p>
        </w:tc>
      </w:tr>
      <w:tr w:rsidR="0007227C" w:rsidRPr="009665C1" w14:paraId="31CA144D" w14:textId="77777777">
        <w:tc>
          <w:tcPr>
            <w:tcW w:w="468" w:type="dxa"/>
          </w:tcPr>
          <w:p w14:paraId="0CC7AA4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644" w:type="dxa"/>
          </w:tcPr>
          <w:p w14:paraId="62DB9BB0"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6914" w:type="dxa"/>
          </w:tcPr>
          <w:p w14:paraId="1DF0967E"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если в радиусе 5 м от сезонного (летнего) кафе нет освещения, рекомендуется оборудовать его наружными светильниками</w:t>
            </w:r>
          </w:p>
        </w:tc>
      </w:tr>
    </w:tbl>
    <w:p w14:paraId="30798E1D" w14:textId="77777777" w:rsidR="0007227C" w:rsidRPr="009665C1" w:rsidRDefault="0007227C" w:rsidP="009665C1">
      <w:pPr>
        <w:pStyle w:val="ConsPlusNormal"/>
        <w:jc w:val="both"/>
        <w:rPr>
          <w:rFonts w:ascii="Times New Roman" w:hAnsi="Times New Roman" w:cs="Times New Roman"/>
          <w:sz w:val="28"/>
          <w:szCs w:val="28"/>
        </w:rPr>
      </w:pPr>
    </w:p>
    <w:p w14:paraId="424DB498" w14:textId="77777777" w:rsidR="0007227C" w:rsidRPr="009665C1" w:rsidRDefault="0007227C" w:rsidP="00374E06">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Сезонные (летние) кафе при стационарном предприятии общественного питания могут быть организованы как на территории, примыкающей к стационарному предприятию общественного питания, так и в качестве отдельно стоящих предприятий общественного питания.</w:t>
      </w:r>
    </w:p>
    <w:p w14:paraId="3A15FEB1" w14:textId="11AB09C3" w:rsidR="0007227C" w:rsidRPr="009665C1" w:rsidRDefault="0007227C" w:rsidP="00374E06">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Сезонное (летнее) кафе, примыкающее к стационарному предприятию общественного питания, должно находиться на расстоянии не более 5 метров от стационарного предприятия общественного питания, при этом границы места размещения сезонного (летнего) кафе не должны нарушать права собственников и пользователей соседних помещений, зданий, строений, сооружений. </w:t>
      </w:r>
    </w:p>
    <w:p w14:paraId="78D88D1C" w14:textId="77777777" w:rsidR="0007227C" w:rsidRPr="009665C1" w:rsidRDefault="0007227C" w:rsidP="00374E06">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размещении сезонного (летнего) кафе должно обеспечиваться сохранение свободной ширины прохода по тротуару по основному ходу движения пешеходов не менее 1,5 метра.</w:t>
      </w:r>
    </w:p>
    <w:p w14:paraId="26AA6FF2" w14:textId="77777777" w:rsidR="0007227C" w:rsidRPr="009665C1" w:rsidRDefault="0007227C" w:rsidP="00374E06">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Элементы оборудования, используемые при обустройстве примыкающих к стационарным объектам общественного питания сезонных (летних) кафе, должны быть выполнены в едином архитектурно-художественном решении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14:paraId="73956BA8" w14:textId="77777777" w:rsidR="0007227C" w:rsidRPr="009665C1" w:rsidRDefault="0007227C" w:rsidP="00374E06">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Элементы оборудования сезонных (летних) кафе должны содержаться в технически исправном состоянии, быть очищенными от грязи и иного мусора. Не допускается наличие на элементах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w:t>
      </w:r>
      <w:r w:rsidRPr="009665C1">
        <w:rPr>
          <w:rFonts w:ascii="Times New Roman" w:hAnsi="Times New Roman" w:cs="Times New Roman"/>
          <w:sz w:val="28"/>
          <w:szCs w:val="28"/>
        </w:rPr>
        <w:lastRenderedPageBreak/>
        <w:t>быть очищены от ржавчины и окрашены.</w:t>
      </w:r>
    </w:p>
    <w:p w14:paraId="04B370FF" w14:textId="77777777" w:rsidR="0007227C" w:rsidRPr="009665C1" w:rsidRDefault="0007227C" w:rsidP="00374E06">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обустройстве сезонных (летних) кафе не допускается использование шатров. Установка капитальных конструкций (фундамент, утепленные стены и т.п.) не допускается.</w:t>
      </w:r>
    </w:p>
    <w:p w14:paraId="7302A952" w14:textId="77777777" w:rsidR="0007227C" w:rsidRPr="009665C1" w:rsidRDefault="0007227C" w:rsidP="00374E06">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 допускается использование элементов оборудования сезонных (летних) кафе для размещения рекламы, за исключением фирменного знака, коммерческого обозначения товарного знака или знака обслуживания стационарного объекта общественного питания, к которому относится сезонное (летнее) кафе.</w:t>
      </w:r>
    </w:p>
    <w:p w14:paraId="4826A1F4" w14:textId="77777777" w:rsidR="00374E06" w:rsidRDefault="00374E06" w:rsidP="009665C1">
      <w:pPr>
        <w:pStyle w:val="ConsPlusNormal"/>
        <w:jc w:val="right"/>
        <w:outlineLvl w:val="1"/>
        <w:rPr>
          <w:rFonts w:ascii="Times New Roman" w:hAnsi="Times New Roman" w:cs="Times New Roman"/>
          <w:sz w:val="28"/>
          <w:szCs w:val="28"/>
        </w:rPr>
      </w:pPr>
    </w:p>
    <w:p w14:paraId="0D1FEE87" w14:textId="77777777" w:rsidR="00374E06" w:rsidRDefault="00374E06" w:rsidP="009665C1">
      <w:pPr>
        <w:pStyle w:val="ConsPlusNormal"/>
        <w:jc w:val="right"/>
        <w:outlineLvl w:val="1"/>
        <w:rPr>
          <w:rFonts w:ascii="Times New Roman" w:hAnsi="Times New Roman" w:cs="Times New Roman"/>
          <w:sz w:val="28"/>
          <w:szCs w:val="28"/>
        </w:rPr>
      </w:pPr>
    </w:p>
    <w:p w14:paraId="1D0E5F34" w14:textId="77777777" w:rsidR="00374E06" w:rsidRDefault="00374E06" w:rsidP="009665C1">
      <w:pPr>
        <w:pStyle w:val="ConsPlusNormal"/>
        <w:jc w:val="right"/>
        <w:outlineLvl w:val="1"/>
        <w:rPr>
          <w:rFonts w:ascii="Times New Roman" w:hAnsi="Times New Roman" w:cs="Times New Roman"/>
          <w:sz w:val="28"/>
          <w:szCs w:val="28"/>
        </w:rPr>
      </w:pPr>
    </w:p>
    <w:p w14:paraId="493DC379" w14:textId="77777777" w:rsidR="0007227C" w:rsidRPr="009665C1" w:rsidRDefault="0007227C" w:rsidP="009665C1">
      <w:pPr>
        <w:pStyle w:val="ConsPlusNormal"/>
        <w:jc w:val="both"/>
        <w:rPr>
          <w:rFonts w:ascii="Times New Roman" w:hAnsi="Times New Roman" w:cs="Times New Roman"/>
          <w:sz w:val="28"/>
          <w:szCs w:val="28"/>
        </w:rPr>
      </w:pPr>
    </w:p>
    <w:p w14:paraId="65B1EF8A" w14:textId="2F8C7FB6" w:rsidR="0007227C" w:rsidRPr="009665C1" w:rsidRDefault="000E4E61" w:rsidP="009665C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14:paraId="763F76B1" w14:textId="1E72D4F4" w:rsidR="0007227C" w:rsidRPr="009665C1" w:rsidRDefault="0007227C" w:rsidP="00266510">
      <w:pPr>
        <w:pStyle w:val="ConsPlusNormal"/>
        <w:ind w:left="5670"/>
        <w:jc w:val="both"/>
        <w:rPr>
          <w:rFonts w:ascii="Times New Roman" w:hAnsi="Times New Roman" w:cs="Times New Roman"/>
          <w:sz w:val="28"/>
          <w:szCs w:val="28"/>
        </w:rPr>
      </w:pPr>
      <w:proofErr w:type="gramStart"/>
      <w:r w:rsidRPr="009665C1">
        <w:rPr>
          <w:rFonts w:ascii="Times New Roman" w:hAnsi="Times New Roman" w:cs="Times New Roman"/>
          <w:sz w:val="28"/>
          <w:szCs w:val="28"/>
        </w:rPr>
        <w:t>к</w:t>
      </w:r>
      <w:proofErr w:type="gramEnd"/>
      <w:r w:rsidRPr="009665C1">
        <w:rPr>
          <w:rFonts w:ascii="Times New Roman" w:hAnsi="Times New Roman" w:cs="Times New Roman"/>
          <w:sz w:val="28"/>
          <w:szCs w:val="28"/>
        </w:rPr>
        <w:t xml:space="preserve"> </w:t>
      </w:r>
      <w:proofErr w:type="gramStart"/>
      <w:r w:rsidRPr="009665C1">
        <w:rPr>
          <w:rFonts w:ascii="Times New Roman" w:hAnsi="Times New Roman" w:cs="Times New Roman"/>
          <w:sz w:val="28"/>
          <w:szCs w:val="28"/>
        </w:rPr>
        <w:t>Дизайн-коду</w:t>
      </w:r>
      <w:proofErr w:type="gramEnd"/>
      <w:r w:rsidR="00266510" w:rsidRPr="000E4E61">
        <w:rPr>
          <w:rFonts w:ascii="Times New Roman" w:hAnsi="Times New Roman" w:cs="Times New Roman"/>
          <w:sz w:val="28"/>
          <w:szCs w:val="28"/>
        </w:rPr>
        <w:t xml:space="preserve"> </w:t>
      </w:r>
      <w:r w:rsidR="001444E9" w:rsidRPr="000E4E61">
        <w:rPr>
          <w:rFonts w:ascii="Times New Roman" w:hAnsi="Times New Roman" w:cs="Times New Roman"/>
          <w:sz w:val="28"/>
          <w:szCs w:val="28"/>
        </w:rPr>
        <w:t xml:space="preserve">Ермолинского </w:t>
      </w:r>
      <w:r w:rsidR="0026651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7BB96446" w14:textId="77777777" w:rsidR="0007227C" w:rsidRPr="009665C1" w:rsidRDefault="0007227C" w:rsidP="009665C1">
      <w:pPr>
        <w:pStyle w:val="ConsPlusNormal"/>
        <w:jc w:val="both"/>
        <w:rPr>
          <w:rFonts w:ascii="Times New Roman" w:hAnsi="Times New Roman" w:cs="Times New Roman"/>
          <w:sz w:val="28"/>
          <w:szCs w:val="28"/>
        </w:rPr>
      </w:pPr>
    </w:p>
    <w:p w14:paraId="1248DAED"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КИОСКА ПЛОЩАДЬЮ 6 КВ. М</w:t>
      </w:r>
    </w:p>
    <w:p w14:paraId="10037591" w14:textId="77777777" w:rsidR="0007227C" w:rsidRPr="009665C1" w:rsidRDefault="0007227C" w:rsidP="009665C1">
      <w:pPr>
        <w:pStyle w:val="ConsPlusNormal"/>
        <w:jc w:val="both"/>
        <w:rPr>
          <w:rFonts w:ascii="Times New Roman" w:hAnsi="Times New Roman" w:cs="Times New Roman"/>
          <w:sz w:val="28"/>
          <w:szCs w:val="28"/>
        </w:rPr>
      </w:pPr>
    </w:p>
    <w:p w14:paraId="064A9E84" w14:textId="3C0C371E" w:rsidR="00266510" w:rsidRDefault="00BC4902" w:rsidP="000E4E61">
      <w:pPr>
        <w:pStyle w:val="ConsPlusNormal"/>
        <w:jc w:val="center"/>
        <w:rPr>
          <w:rFonts w:ascii="Times New Roman" w:hAnsi="Times New Roman" w:cs="Times New Roman"/>
          <w:sz w:val="28"/>
          <w:szCs w:val="28"/>
        </w:rPr>
      </w:pPr>
      <w:r>
        <w:rPr>
          <w:rFonts w:ascii="Times New Roman" w:hAnsi="Times New Roman" w:cs="Times New Roman"/>
          <w:position w:val="-388"/>
          <w:sz w:val="28"/>
          <w:szCs w:val="28"/>
        </w:rPr>
        <w:pict w14:anchorId="1AD71711">
          <v:shape id="_x0000_i1025" style="width:408.75pt;height:344.25pt" coordsize="" o:spt="100" adj="0,,0" path="" filled="f" stroked="f">
            <v:stroke joinstyle="miter"/>
            <v:imagedata r:id="rId23" o:title="base_23706_94104_32768"/>
            <v:formulas/>
            <v:path o:connecttype="segments"/>
          </v:shape>
        </w:pict>
      </w:r>
    </w:p>
    <w:p w14:paraId="77AFD177" w14:textId="77777777" w:rsidR="00266510" w:rsidRDefault="00266510" w:rsidP="009665C1">
      <w:pPr>
        <w:pStyle w:val="ConsPlusNormal"/>
        <w:jc w:val="both"/>
        <w:rPr>
          <w:rFonts w:ascii="Times New Roman" w:hAnsi="Times New Roman" w:cs="Times New Roman"/>
          <w:sz w:val="28"/>
          <w:szCs w:val="28"/>
        </w:rPr>
      </w:pPr>
    </w:p>
    <w:p w14:paraId="2F03C62E" w14:textId="77777777" w:rsidR="00266510" w:rsidRPr="009665C1" w:rsidRDefault="00266510" w:rsidP="009665C1">
      <w:pPr>
        <w:pStyle w:val="ConsPlusNormal"/>
        <w:jc w:val="both"/>
        <w:rPr>
          <w:rFonts w:ascii="Times New Roman" w:hAnsi="Times New Roman" w:cs="Times New Roman"/>
          <w:sz w:val="28"/>
          <w:szCs w:val="28"/>
        </w:rPr>
      </w:pPr>
    </w:p>
    <w:p w14:paraId="3ED6A79B" w14:textId="398F7259" w:rsidR="0007227C" w:rsidRPr="009665C1" w:rsidRDefault="000E4E61" w:rsidP="009665C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2</w:t>
      </w:r>
    </w:p>
    <w:p w14:paraId="4BE8B76E" w14:textId="4F229F6A" w:rsidR="0007227C" w:rsidRPr="009665C1" w:rsidRDefault="0007227C" w:rsidP="00266510">
      <w:pPr>
        <w:pStyle w:val="ConsPlusNormal"/>
        <w:ind w:left="5670"/>
        <w:jc w:val="both"/>
        <w:rPr>
          <w:rFonts w:ascii="Times New Roman" w:hAnsi="Times New Roman" w:cs="Times New Roman"/>
          <w:sz w:val="28"/>
          <w:szCs w:val="28"/>
        </w:rPr>
      </w:pPr>
      <w:proofErr w:type="gramStart"/>
      <w:r w:rsidRPr="009665C1">
        <w:rPr>
          <w:rFonts w:ascii="Times New Roman" w:hAnsi="Times New Roman" w:cs="Times New Roman"/>
          <w:sz w:val="28"/>
          <w:szCs w:val="28"/>
        </w:rPr>
        <w:t>к</w:t>
      </w:r>
      <w:proofErr w:type="gramEnd"/>
      <w:r w:rsidRPr="009665C1">
        <w:rPr>
          <w:rFonts w:ascii="Times New Roman" w:hAnsi="Times New Roman" w:cs="Times New Roman"/>
          <w:sz w:val="28"/>
          <w:szCs w:val="28"/>
        </w:rPr>
        <w:t xml:space="preserve"> </w:t>
      </w:r>
      <w:proofErr w:type="gramStart"/>
      <w:r w:rsidRPr="009665C1">
        <w:rPr>
          <w:rFonts w:ascii="Times New Roman" w:hAnsi="Times New Roman" w:cs="Times New Roman"/>
          <w:sz w:val="28"/>
          <w:szCs w:val="28"/>
        </w:rPr>
        <w:t>Дизайн-коду</w:t>
      </w:r>
      <w:proofErr w:type="gramEnd"/>
      <w:r w:rsidR="00266510">
        <w:rPr>
          <w:rFonts w:ascii="Times New Roman" w:hAnsi="Times New Roman" w:cs="Times New Roman"/>
          <w:sz w:val="28"/>
          <w:szCs w:val="28"/>
        </w:rPr>
        <w:t xml:space="preserve"> </w:t>
      </w:r>
      <w:r w:rsidR="001444E9" w:rsidRPr="000E4E61">
        <w:rPr>
          <w:rFonts w:ascii="Times New Roman" w:hAnsi="Times New Roman" w:cs="Times New Roman"/>
          <w:sz w:val="28"/>
          <w:szCs w:val="28"/>
        </w:rPr>
        <w:t xml:space="preserve">Ермолинского </w:t>
      </w:r>
      <w:r w:rsidR="0026651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39D1D3CC" w14:textId="77777777" w:rsidR="0007227C" w:rsidRPr="009665C1" w:rsidRDefault="0007227C" w:rsidP="009665C1">
      <w:pPr>
        <w:pStyle w:val="ConsPlusNormal"/>
        <w:jc w:val="both"/>
        <w:rPr>
          <w:rFonts w:ascii="Times New Roman" w:hAnsi="Times New Roman" w:cs="Times New Roman"/>
          <w:sz w:val="28"/>
          <w:szCs w:val="28"/>
        </w:rPr>
      </w:pPr>
    </w:p>
    <w:p w14:paraId="41B714F9"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КИОСКА ПЛОЩАДЬЮ 8 КВ. М</w:t>
      </w:r>
    </w:p>
    <w:p w14:paraId="27AC6276" w14:textId="77777777" w:rsidR="0007227C" w:rsidRPr="009665C1" w:rsidRDefault="0007227C" w:rsidP="009665C1">
      <w:pPr>
        <w:pStyle w:val="ConsPlusNormal"/>
        <w:jc w:val="both"/>
        <w:rPr>
          <w:rFonts w:ascii="Times New Roman" w:hAnsi="Times New Roman" w:cs="Times New Roman"/>
          <w:sz w:val="28"/>
          <w:szCs w:val="28"/>
        </w:rPr>
      </w:pPr>
    </w:p>
    <w:p w14:paraId="1B49FFB8" w14:textId="77777777" w:rsidR="0007227C" w:rsidRPr="009665C1" w:rsidRDefault="00BC4902" w:rsidP="009665C1">
      <w:pPr>
        <w:pStyle w:val="ConsPlusNormal"/>
        <w:jc w:val="center"/>
        <w:rPr>
          <w:rFonts w:ascii="Times New Roman" w:hAnsi="Times New Roman" w:cs="Times New Roman"/>
          <w:sz w:val="28"/>
          <w:szCs w:val="28"/>
        </w:rPr>
      </w:pPr>
      <w:r>
        <w:rPr>
          <w:rFonts w:ascii="Times New Roman" w:hAnsi="Times New Roman" w:cs="Times New Roman"/>
          <w:position w:val="-442"/>
          <w:sz w:val="28"/>
          <w:szCs w:val="28"/>
        </w:rPr>
        <w:pict w14:anchorId="489CABF6">
          <v:shape id="_x0000_i1026" style="width:389.25pt;height:407.25pt" coordsize="" o:spt="100" adj="0,,0" path="" filled="f" stroked="f">
            <v:stroke joinstyle="miter"/>
            <v:imagedata r:id="rId24" o:title="base_23706_94104_32769"/>
            <v:formulas/>
            <v:path o:connecttype="segments"/>
          </v:shape>
        </w:pict>
      </w:r>
    </w:p>
    <w:p w14:paraId="00E3E7D3" w14:textId="77777777" w:rsidR="0007227C" w:rsidRPr="009665C1" w:rsidRDefault="0007227C" w:rsidP="009665C1">
      <w:pPr>
        <w:pStyle w:val="ConsPlusNormal"/>
        <w:jc w:val="both"/>
        <w:rPr>
          <w:rFonts w:ascii="Times New Roman" w:hAnsi="Times New Roman" w:cs="Times New Roman"/>
          <w:sz w:val="28"/>
          <w:szCs w:val="28"/>
        </w:rPr>
      </w:pPr>
    </w:p>
    <w:p w14:paraId="4241430C" w14:textId="77777777" w:rsidR="0007227C" w:rsidRPr="009665C1" w:rsidRDefault="0007227C" w:rsidP="009665C1">
      <w:pPr>
        <w:pStyle w:val="ConsPlusNormal"/>
        <w:jc w:val="both"/>
        <w:rPr>
          <w:rFonts w:ascii="Times New Roman" w:hAnsi="Times New Roman" w:cs="Times New Roman"/>
          <w:sz w:val="28"/>
          <w:szCs w:val="28"/>
        </w:rPr>
      </w:pPr>
    </w:p>
    <w:p w14:paraId="5CB60271" w14:textId="77777777" w:rsidR="0007227C" w:rsidRPr="009665C1" w:rsidRDefault="0007227C" w:rsidP="009665C1">
      <w:pPr>
        <w:pStyle w:val="ConsPlusNormal"/>
        <w:jc w:val="both"/>
        <w:rPr>
          <w:rFonts w:ascii="Times New Roman" w:hAnsi="Times New Roman" w:cs="Times New Roman"/>
          <w:sz w:val="28"/>
          <w:szCs w:val="28"/>
        </w:rPr>
      </w:pPr>
    </w:p>
    <w:p w14:paraId="4D88A19C" w14:textId="77777777" w:rsidR="0007227C" w:rsidRPr="009665C1" w:rsidRDefault="0007227C" w:rsidP="009665C1">
      <w:pPr>
        <w:pStyle w:val="ConsPlusNormal"/>
        <w:jc w:val="both"/>
        <w:rPr>
          <w:rFonts w:ascii="Times New Roman" w:hAnsi="Times New Roman" w:cs="Times New Roman"/>
          <w:sz w:val="28"/>
          <w:szCs w:val="28"/>
        </w:rPr>
      </w:pPr>
    </w:p>
    <w:p w14:paraId="0DACC17B" w14:textId="77777777" w:rsidR="0007227C" w:rsidRDefault="0007227C" w:rsidP="009665C1">
      <w:pPr>
        <w:pStyle w:val="ConsPlusNormal"/>
        <w:jc w:val="both"/>
        <w:rPr>
          <w:rFonts w:ascii="Times New Roman" w:hAnsi="Times New Roman" w:cs="Times New Roman"/>
          <w:sz w:val="28"/>
          <w:szCs w:val="28"/>
        </w:rPr>
      </w:pPr>
    </w:p>
    <w:p w14:paraId="37873D10" w14:textId="77777777" w:rsidR="00266510" w:rsidRDefault="00266510" w:rsidP="009665C1">
      <w:pPr>
        <w:pStyle w:val="ConsPlusNormal"/>
        <w:jc w:val="both"/>
        <w:rPr>
          <w:rFonts w:ascii="Times New Roman" w:hAnsi="Times New Roman" w:cs="Times New Roman"/>
          <w:sz w:val="28"/>
          <w:szCs w:val="28"/>
        </w:rPr>
      </w:pPr>
    </w:p>
    <w:p w14:paraId="5A3E5D30" w14:textId="77777777" w:rsidR="00266510" w:rsidRDefault="00266510" w:rsidP="009665C1">
      <w:pPr>
        <w:pStyle w:val="ConsPlusNormal"/>
        <w:jc w:val="both"/>
        <w:rPr>
          <w:rFonts w:ascii="Times New Roman" w:hAnsi="Times New Roman" w:cs="Times New Roman"/>
          <w:sz w:val="28"/>
          <w:szCs w:val="28"/>
        </w:rPr>
      </w:pPr>
    </w:p>
    <w:p w14:paraId="2589D421" w14:textId="77777777" w:rsidR="00266510" w:rsidRDefault="00266510" w:rsidP="009665C1">
      <w:pPr>
        <w:pStyle w:val="ConsPlusNormal"/>
        <w:jc w:val="both"/>
        <w:rPr>
          <w:rFonts w:ascii="Times New Roman" w:hAnsi="Times New Roman" w:cs="Times New Roman"/>
          <w:sz w:val="28"/>
          <w:szCs w:val="28"/>
        </w:rPr>
      </w:pPr>
    </w:p>
    <w:p w14:paraId="339BB9B9" w14:textId="77777777" w:rsidR="00266510" w:rsidRPr="009665C1" w:rsidRDefault="00266510" w:rsidP="009665C1">
      <w:pPr>
        <w:pStyle w:val="ConsPlusNormal"/>
        <w:jc w:val="both"/>
        <w:rPr>
          <w:rFonts w:ascii="Times New Roman" w:hAnsi="Times New Roman" w:cs="Times New Roman"/>
          <w:sz w:val="28"/>
          <w:szCs w:val="28"/>
        </w:rPr>
      </w:pPr>
    </w:p>
    <w:p w14:paraId="7830CFD6" w14:textId="736E8CBA" w:rsidR="0007227C" w:rsidRPr="009665C1" w:rsidRDefault="000E4E61" w:rsidP="009665C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3</w:t>
      </w:r>
    </w:p>
    <w:p w14:paraId="03A23896" w14:textId="7319A451" w:rsidR="0007227C" w:rsidRPr="009665C1" w:rsidRDefault="0007227C" w:rsidP="00266510">
      <w:pPr>
        <w:pStyle w:val="ConsPlusNormal"/>
        <w:ind w:left="5670"/>
        <w:jc w:val="both"/>
        <w:rPr>
          <w:rFonts w:ascii="Times New Roman" w:hAnsi="Times New Roman" w:cs="Times New Roman"/>
          <w:sz w:val="28"/>
          <w:szCs w:val="28"/>
        </w:rPr>
      </w:pPr>
      <w:proofErr w:type="gramStart"/>
      <w:r w:rsidRPr="009665C1">
        <w:rPr>
          <w:rFonts w:ascii="Times New Roman" w:hAnsi="Times New Roman" w:cs="Times New Roman"/>
          <w:sz w:val="28"/>
          <w:szCs w:val="28"/>
        </w:rPr>
        <w:t>к</w:t>
      </w:r>
      <w:proofErr w:type="gramEnd"/>
      <w:r w:rsidRPr="009665C1">
        <w:rPr>
          <w:rFonts w:ascii="Times New Roman" w:hAnsi="Times New Roman" w:cs="Times New Roman"/>
          <w:sz w:val="28"/>
          <w:szCs w:val="28"/>
        </w:rPr>
        <w:t xml:space="preserve"> </w:t>
      </w:r>
      <w:proofErr w:type="gramStart"/>
      <w:r w:rsidRPr="009665C1">
        <w:rPr>
          <w:rFonts w:ascii="Times New Roman" w:hAnsi="Times New Roman" w:cs="Times New Roman"/>
          <w:sz w:val="28"/>
          <w:szCs w:val="28"/>
        </w:rPr>
        <w:t>Дизайн-коду</w:t>
      </w:r>
      <w:proofErr w:type="gramEnd"/>
      <w:r w:rsidR="00266510">
        <w:rPr>
          <w:rFonts w:ascii="Times New Roman" w:hAnsi="Times New Roman" w:cs="Times New Roman"/>
          <w:sz w:val="28"/>
          <w:szCs w:val="28"/>
        </w:rPr>
        <w:t xml:space="preserve"> </w:t>
      </w:r>
      <w:r w:rsidR="001444E9" w:rsidRPr="000E4E61">
        <w:rPr>
          <w:rFonts w:ascii="Times New Roman" w:hAnsi="Times New Roman" w:cs="Times New Roman"/>
          <w:sz w:val="28"/>
          <w:szCs w:val="28"/>
        </w:rPr>
        <w:t>Ермолинского</w:t>
      </w:r>
      <w:r w:rsidR="001444E9">
        <w:rPr>
          <w:rFonts w:ascii="Times New Roman" w:hAnsi="Times New Roman" w:cs="Times New Roman"/>
          <w:sz w:val="28"/>
          <w:szCs w:val="28"/>
        </w:rPr>
        <w:t xml:space="preserve"> </w:t>
      </w:r>
      <w:r w:rsidR="0026651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01617F14" w14:textId="77777777" w:rsidR="0007227C" w:rsidRPr="009665C1" w:rsidRDefault="0007227C" w:rsidP="009665C1">
      <w:pPr>
        <w:pStyle w:val="ConsPlusNormal"/>
        <w:jc w:val="both"/>
        <w:rPr>
          <w:rFonts w:ascii="Times New Roman" w:hAnsi="Times New Roman" w:cs="Times New Roman"/>
          <w:sz w:val="28"/>
          <w:szCs w:val="28"/>
        </w:rPr>
      </w:pPr>
    </w:p>
    <w:p w14:paraId="1454D8AB"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КИОСКА ПЛОЩАДЬЮ 10 КВ. М</w:t>
      </w:r>
    </w:p>
    <w:p w14:paraId="1608C6A8" w14:textId="77777777" w:rsidR="0007227C" w:rsidRDefault="0007227C" w:rsidP="009665C1">
      <w:pPr>
        <w:spacing w:line="240" w:lineRule="auto"/>
        <w:rPr>
          <w:rFonts w:ascii="Times New Roman" w:hAnsi="Times New Roman" w:cs="Times New Roman"/>
          <w:sz w:val="28"/>
          <w:szCs w:val="28"/>
        </w:rPr>
      </w:pPr>
    </w:p>
    <w:p w14:paraId="69B9D24A" w14:textId="77777777" w:rsidR="0007227C" w:rsidRPr="009665C1" w:rsidRDefault="00BC4902" w:rsidP="009665C1">
      <w:pPr>
        <w:pStyle w:val="ConsPlusNormal"/>
        <w:jc w:val="center"/>
        <w:rPr>
          <w:rFonts w:ascii="Times New Roman" w:hAnsi="Times New Roman" w:cs="Times New Roman"/>
          <w:sz w:val="28"/>
          <w:szCs w:val="28"/>
        </w:rPr>
      </w:pPr>
      <w:r>
        <w:rPr>
          <w:rFonts w:ascii="Times New Roman" w:hAnsi="Times New Roman" w:cs="Times New Roman"/>
          <w:position w:val="-363"/>
          <w:sz w:val="28"/>
          <w:szCs w:val="28"/>
        </w:rPr>
        <w:pict w14:anchorId="3D7DCC77">
          <v:shape id="_x0000_i1027" style="width:378pt;height:288.75pt" coordsize="" o:spt="100" adj="0,,0" path="" filled="f" stroked="f">
            <v:stroke joinstyle="miter"/>
            <v:imagedata r:id="rId25" o:title="base_23706_94104_32770"/>
            <v:formulas/>
            <v:path o:connecttype="segments"/>
          </v:shape>
        </w:pict>
      </w:r>
    </w:p>
    <w:p w14:paraId="18C54C5F" w14:textId="77777777" w:rsidR="0007227C" w:rsidRPr="009665C1" w:rsidRDefault="0007227C" w:rsidP="009665C1">
      <w:pPr>
        <w:pStyle w:val="ConsPlusNormal"/>
        <w:jc w:val="both"/>
        <w:rPr>
          <w:rFonts w:ascii="Times New Roman" w:hAnsi="Times New Roman" w:cs="Times New Roman"/>
          <w:sz w:val="28"/>
          <w:szCs w:val="28"/>
        </w:rPr>
      </w:pPr>
    </w:p>
    <w:p w14:paraId="640F8E75" w14:textId="77777777" w:rsidR="0007227C" w:rsidRPr="009665C1" w:rsidRDefault="0007227C" w:rsidP="009665C1">
      <w:pPr>
        <w:pStyle w:val="ConsPlusNormal"/>
        <w:jc w:val="both"/>
        <w:rPr>
          <w:rFonts w:ascii="Times New Roman" w:hAnsi="Times New Roman" w:cs="Times New Roman"/>
          <w:sz w:val="28"/>
          <w:szCs w:val="28"/>
        </w:rPr>
      </w:pPr>
    </w:p>
    <w:p w14:paraId="43D91650" w14:textId="77777777" w:rsidR="0007227C" w:rsidRPr="009665C1" w:rsidRDefault="0007227C" w:rsidP="009665C1">
      <w:pPr>
        <w:pStyle w:val="ConsPlusNormal"/>
        <w:jc w:val="both"/>
        <w:rPr>
          <w:rFonts w:ascii="Times New Roman" w:hAnsi="Times New Roman" w:cs="Times New Roman"/>
          <w:sz w:val="28"/>
          <w:szCs w:val="28"/>
        </w:rPr>
      </w:pPr>
    </w:p>
    <w:p w14:paraId="7A39E5E8" w14:textId="77777777" w:rsidR="0007227C" w:rsidRPr="009665C1" w:rsidRDefault="0007227C" w:rsidP="009665C1">
      <w:pPr>
        <w:pStyle w:val="ConsPlusNormal"/>
        <w:jc w:val="both"/>
        <w:rPr>
          <w:rFonts w:ascii="Times New Roman" w:hAnsi="Times New Roman" w:cs="Times New Roman"/>
          <w:sz w:val="28"/>
          <w:szCs w:val="28"/>
        </w:rPr>
      </w:pPr>
    </w:p>
    <w:p w14:paraId="1A35F63C" w14:textId="77777777" w:rsidR="0007227C" w:rsidRPr="009665C1" w:rsidRDefault="0007227C" w:rsidP="009665C1">
      <w:pPr>
        <w:pStyle w:val="ConsPlusNormal"/>
        <w:jc w:val="both"/>
        <w:rPr>
          <w:rFonts w:ascii="Times New Roman" w:hAnsi="Times New Roman" w:cs="Times New Roman"/>
          <w:sz w:val="28"/>
          <w:szCs w:val="28"/>
        </w:rPr>
      </w:pPr>
    </w:p>
    <w:p w14:paraId="23342681" w14:textId="77777777" w:rsidR="00266510" w:rsidRDefault="00266510" w:rsidP="009665C1">
      <w:pPr>
        <w:pStyle w:val="ConsPlusNormal"/>
        <w:jc w:val="right"/>
        <w:outlineLvl w:val="1"/>
        <w:rPr>
          <w:rFonts w:ascii="Times New Roman" w:hAnsi="Times New Roman" w:cs="Times New Roman"/>
          <w:sz w:val="28"/>
          <w:szCs w:val="28"/>
        </w:rPr>
      </w:pPr>
    </w:p>
    <w:p w14:paraId="22B5DA03" w14:textId="77777777" w:rsidR="00266510" w:rsidRDefault="00266510" w:rsidP="009665C1">
      <w:pPr>
        <w:pStyle w:val="ConsPlusNormal"/>
        <w:jc w:val="right"/>
        <w:outlineLvl w:val="1"/>
        <w:rPr>
          <w:rFonts w:ascii="Times New Roman" w:hAnsi="Times New Roman" w:cs="Times New Roman"/>
          <w:sz w:val="28"/>
          <w:szCs w:val="28"/>
        </w:rPr>
      </w:pPr>
    </w:p>
    <w:p w14:paraId="357972F1" w14:textId="77777777" w:rsidR="00266510" w:rsidRDefault="00266510" w:rsidP="009665C1">
      <w:pPr>
        <w:pStyle w:val="ConsPlusNormal"/>
        <w:jc w:val="right"/>
        <w:outlineLvl w:val="1"/>
        <w:rPr>
          <w:rFonts w:ascii="Times New Roman" w:hAnsi="Times New Roman" w:cs="Times New Roman"/>
          <w:sz w:val="28"/>
          <w:szCs w:val="28"/>
        </w:rPr>
      </w:pPr>
    </w:p>
    <w:p w14:paraId="0F3B56D4" w14:textId="77777777" w:rsidR="00266510" w:rsidRDefault="00266510" w:rsidP="009665C1">
      <w:pPr>
        <w:pStyle w:val="ConsPlusNormal"/>
        <w:jc w:val="right"/>
        <w:outlineLvl w:val="1"/>
        <w:rPr>
          <w:rFonts w:ascii="Times New Roman" w:hAnsi="Times New Roman" w:cs="Times New Roman"/>
          <w:sz w:val="28"/>
          <w:szCs w:val="28"/>
        </w:rPr>
      </w:pPr>
    </w:p>
    <w:p w14:paraId="727EBD3B" w14:textId="77777777" w:rsidR="00266510" w:rsidRDefault="00266510" w:rsidP="009665C1">
      <w:pPr>
        <w:pStyle w:val="ConsPlusNormal"/>
        <w:jc w:val="right"/>
        <w:outlineLvl w:val="1"/>
        <w:rPr>
          <w:rFonts w:ascii="Times New Roman" w:hAnsi="Times New Roman" w:cs="Times New Roman"/>
          <w:sz w:val="28"/>
          <w:szCs w:val="28"/>
        </w:rPr>
      </w:pPr>
    </w:p>
    <w:p w14:paraId="032E85CF" w14:textId="77777777" w:rsidR="00266510" w:rsidRDefault="00266510" w:rsidP="009665C1">
      <w:pPr>
        <w:pStyle w:val="ConsPlusNormal"/>
        <w:jc w:val="right"/>
        <w:outlineLvl w:val="1"/>
        <w:rPr>
          <w:rFonts w:ascii="Times New Roman" w:hAnsi="Times New Roman" w:cs="Times New Roman"/>
          <w:sz w:val="28"/>
          <w:szCs w:val="28"/>
        </w:rPr>
      </w:pPr>
    </w:p>
    <w:p w14:paraId="2AD015F7" w14:textId="77777777" w:rsidR="00266510" w:rsidRDefault="00266510" w:rsidP="009665C1">
      <w:pPr>
        <w:pStyle w:val="ConsPlusNormal"/>
        <w:jc w:val="right"/>
        <w:outlineLvl w:val="1"/>
        <w:rPr>
          <w:rFonts w:ascii="Times New Roman" w:hAnsi="Times New Roman" w:cs="Times New Roman"/>
          <w:sz w:val="28"/>
          <w:szCs w:val="28"/>
        </w:rPr>
      </w:pPr>
    </w:p>
    <w:p w14:paraId="0BE76E51" w14:textId="77777777" w:rsidR="00266510" w:rsidRDefault="00266510" w:rsidP="009665C1">
      <w:pPr>
        <w:pStyle w:val="ConsPlusNormal"/>
        <w:jc w:val="right"/>
        <w:outlineLvl w:val="1"/>
        <w:rPr>
          <w:rFonts w:ascii="Times New Roman" w:hAnsi="Times New Roman" w:cs="Times New Roman"/>
          <w:sz w:val="28"/>
          <w:szCs w:val="28"/>
        </w:rPr>
      </w:pPr>
    </w:p>
    <w:p w14:paraId="487FCBC7" w14:textId="77777777" w:rsidR="00266510" w:rsidRDefault="00266510" w:rsidP="009665C1">
      <w:pPr>
        <w:pStyle w:val="ConsPlusNormal"/>
        <w:jc w:val="right"/>
        <w:outlineLvl w:val="1"/>
        <w:rPr>
          <w:rFonts w:ascii="Times New Roman" w:hAnsi="Times New Roman" w:cs="Times New Roman"/>
          <w:sz w:val="28"/>
          <w:szCs w:val="28"/>
        </w:rPr>
      </w:pPr>
    </w:p>
    <w:p w14:paraId="69B96D87" w14:textId="77777777" w:rsidR="00266510" w:rsidRDefault="00266510" w:rsidP="009665C1">
      <w:pPr>
        <w:pStyle w:val="ConsPlusNormal"/>
        <w:jc w:val="right"/>
        <w:outlineLvl w:val="1"/>
        <w:rPr>
          <w:rFonts w:ascii="Times New Roman" w:hAnsi="Times New Roman" w:cs="Times New Roman"/>
          <w:sz w:val="28"/>
          <w:szCs w:val="28"/>
        </w:rPr>
      </w:pPr>
    </w:p>
    <w:p w14:paraId="09ABC4E3" w14:textId="77777777" w:rsidR="00266510" w:rsidRDefault="00266510" w:rsidP="009665C1">
      <w:pPr>
        <w:pStyle w:val="ConsPlusNormal"/>
        <w:jc w:val="right"/>
        <w:outlineLvl w:val="1"/>
        <w:rPr>
          <w:rFonts w:ascii="Times New Roman" w:hAnsi="Times New Roman" w:cs="Times New Roman"/>
          <w:sz w:val="28"/>
          <w:szCs w:val="28"/>
        </w:rPr>
      </w:pPr>
    </w:p>
    <w:p w14:paraId="1DAD0113" w14:textId="344766E0" w:rsidR="0007227C" w:rsidRPr="009665C1" w:rsidRDefault="000E4E61" w:rsidP="009665C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4</w:t>
      </w:r>
    </w:p>
    <w:p w14:paraId="110EE9C2" w14:textId="32425CBE" w:rsidR="0007227C" w:rsidRPr="009665C1" w:rsidRDefault="0007227C" w:rsidP="00266510">
      <w:pPr>
        <w:pStyle w:val="ConsPlusNormal"/>
        <w:ind w:left="5670"/>
        <w:jc w:val="both"/>
        <w:rPr>
          <w:rFonts w:ascii="Times New Roman" w:hAnsi="Times New Roman" w:cs="Times New Roman"/>
          <w:sz w:val="28"/>
          <w:szCs w:val="28"/>
        </w:rPr>
      </w:pPr>
      <w:proofErr w:type="gramStart"/>
      <w:r w:rsidRPr="009665C1">
        <w:rPr>
          <w:rFonts w:ascii="Times New Roman" w:hAnsi="Times New Roman" w:cs="Times New Roman"/>
          <w:sz w:val="28"/>
          <w:szCs w:val="28"/>
        </w:rPr>
        <w:t>к</w:t>
      </w:r>
      <w:proofErr w:type="gramEnd"/>
      <w:r w:rsidRPr="009665C1">
        <w:rPr>
          <w:rFonts w:ascii="Times New Roman" w:hAnsi="Times New Roman" w:cs="Times New Roman"/>
          <w:sz w:val="28"/>
          <w:szCs w:val="28"/>
        </w:rPr>
        <w:t xml:space="preserve"> </w:t>
      </w:r>
      <w:proofErr w:type="gramStart"/>
      <w:r w:rsidRPr="009665C1">
        <w:rPr>
          <w:rFonts w:ascii="Times New Roman" w:hAnsi="Times New Roman" w:cs="Times New Roman"/>
          <w:sz w:val="28"/>
          <w:szCs w:val="28"/>
        </w:rPr>
        <w:t>Дизайн-коду</w:t>
      </w:r>
      <w:proofErr w:type="gramEnd"/>
      <w:r w:rsidR="00266510">
        <w:rPr>
          <w:rFonts w:ascii="Times New Roman" w:hAnsi="Times New Roman" w:cs="Times New Roman"/>
          <w:sz w:val="28"/>
          <w:szCs w:val="28"/>
        </w:rPr>
        <w:t xml:space="preserve"> </w:t>
      </w:r>
      <w:r w:rsidR="001444E9" w:rsidRPr="000E4E61">
        <w:rPr>
          <w:rFonts w:ascii="Times New Roman" w:hAnsi="Times New Roman" w:cs="Times New Roman"/>
          <w:sz w:val="28"/>
          <w:szCs w:val="28"/>
        </w:rPr>
        <w:t xml:space="preserve">Ермолинского </w:t>
      </w:r>
      <w:r w:rsidR="0026651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042A5F44" w14:textId="77777777" w:rsidR="0007227C" w:rsidRPr="009665C1" w:rsidRDefault="0007227C" w:rsidP="009665C1">
      <w:pPr>
        <w:pStyle w:val="ConsPlusNormal"/>
        <w:jc w:val="both"/>
        <w:rPr>
          <w:rFonts w:ascii="Times New Roman" w:hAnsi="Times New Roman" w:cs="Times New Roman"/>
          <w:sz w:val="28"/>
          <w:szCs w:val="28"/>
        </w:rPr>
      </w:pPr>
    </w:p>
    <w:p w14:paraId="6895787C"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ПАВИЛЬОНА ПЛОЩАДЬЮ 10 КВ. М</w:t>
      </w:r>
    </w:p>
    <w:p w14:paraId="493C2382" w14:textId="77777777" w:rsidR="0007227C" w:rsidRPr="009665C1" w:rsidRDefault="0007227C" w:rsidP="009665C1">
      <w:pPr>
        <w:pStyle w:val="ConsPlusNormal"/>
        <w:jc w:val="both"/>
        <w:rPr>
          <w:rFonts w:ascii="Times New Roman" w:hAnsi="Times New Roman" w:cs="Times New Roman"/>
          <w:sz w:val="28"/>
          <w:szCs w:val="28"/>
        </w:rPr>
      </w:pPr>
    </w:p>
    <w:p w14:paraId="232B12BC" w14:textId="77777777" w:rsidR="0007227C" w:rsidRPr="009665C1" w:rsidRDefault="00BC4902" w:rsidP="009665C1">
      <w:pPr>
        <w:pStyle w:val="ConsPlusNormal"/>
        <w:jc w:val="center"/>
        <w:rPr>
          <w:rFonts w:ascii="Times New Roman" w:hAnsi="Times New Roman" w:cs="Times New Roman"/>
          <w:sz w:val="28"/>
          <w:szCs w:val="28"/>
        </w:rPr>
      </w:pPr>
      <w:r>
        <w:rPr>
          <w:rFonts w:ascii="Times New Roman" w:hAnsi="Times New Roman" w:cs="Times New Roman"/>
          <w:position w:val="-408"/>
          <w:sz w:val="28"/>
          <w:szCs w:val="28"/>
        </w:rPr>
        <w:pict w14:anchorId="1E19D1BE">
          <v:shape id="_x0000_i1028" style="width:413.25pt;height:326.25pt" coordsize="" o:spt="100" adj="0,,0" path="" filled="f" stroked="f">
            <v:stroke joinstyle="miter"/>
            <v:imagedata r:id="rId26" o:title="base_23706_94104_32771"/>
            <v:formulas/>
            <v:path o:connecttype="segments"/>
          </v:shape>
        </w:pict>
      </w:r>
    </w:p>
    <w:p w14:paraId="467A8E56" w14:textId="77777777" w:rsidR="0007227C" w:rsidRPr="009665C1" w:rsidRDefault="0007227C" w:rsidP="009665C1">
      <w:pPr>
        <w:pStyle w:val="ConsPlusNormal"/>
        <w:jc w:val="both"/>
        <w:rPr>
          <w:rFonts w:ascii="Times New Roman" w:hAnsi="Times New Roman" w:cs="Times New Roman"/>
          <w:sz w:val="28"/>
          <w:szCs w:val="28"/>
        </w:rPr>
      </w:pPr>
    </w:p>
    <w:p w14:paraId="66B3637D" w14:textId="77777777" w:rsidR="0007227C" w:rsidRPr="009665C1" w:rsidRDefault="0007227C" w:rsidP="009665C1">
      <w:pPr>
        <w:pStyle w:val="ConsPlusNormal"/>
        <w:jc w:val="both"/>
        <w:rPr>
          <w:rFonts w:ascii="Times New Roman" w:hAnsi="Times New Roman" w:cs="Times New Roman"/>
          <w:sz w:val="28"/>
          <w:szCs w:val="28"/>
        </w:rPr>
      </w:pPr>
    </w:p>
    <w:p w14:paraId="0AFCA1FB" w14:textId="77777777" w:rsidR="0007227C" w:rsidRPr="009665C1" w:rsidRDefault="0007227C" w:rsidP="009665C1">
      <w:pPr>
        <w:pStyle w:val="ConsPlusNormal"/>
        <w:jc w:val="both"/>
        <w:rPr>
          <w:rFonts w:ascii="Times New Roman" w:hAnsi="Times New Roman" w:cs="Times New Roman"/>
          <w:sz w:val="28"/>
          <w:szCs w:val="28"/>
        </w:rPr>
      </w:pPr>
    </w:p>
    <w:p w14:paraId="18DEDF6C" w14:textId="77777777" w:rsidR="0007227C" w:rsidRPr="009665C1" w:rsidRDefault="0007227C" w:rsidP="009665C1">
      <w:pPr>
        <w:pStyle w:val="ConsPlusNormal"/>
        <w:jc w:val="both"/>
        <w:rPr>
          <w:rFonts w:ascii="Times New Roman" w:hAnsi="Times New Roman" w:cs="Times New Roman"/>
          <w:sz w:val="28"/>
          <w:szCs w:val="28"/>
        </w:rPr>
      </w:pPr>
    </w:p>
    <w:p w14:paraId="392DDF6B" w14:textId="77777777" w:rsidR="0007227C" w:rsidRDefault="0007227C" w:rsidP="009665C1">
      <w:pPr>
        <w:pStyle w:val="ConsPlusNormal"/>
        <w:jc w:val="both"/>
        <w:rPr>
          <w:rFonts w:ascii="Times New Roman" w:hAnsi="Times New Roman" w:cs="Times New Roman"/>
          <w:sz w:val="28"/>
          <w:szCs w:val="28"/>
        </w:rPr>
      </w:pPr>
    </w:p>
    <w:p w14:paraId="2FE0D3A7" w14:textId="77777777" w:rsidR="00266510" w:rsidRDefault="00266510" w:rsidP="009665C1">
      <w:pPr>
        <w:pStyle w:val="ConsPlusNormal"/>
        <w:jc w:val="both"/>
        <w:rPr>
          <w:rFonts w:ascii="Times New Roman" w:hAnsi="Times New Roman" w:cs="Times New Roman"/>
          <w:sz w:val="28"/>
          <w:szCs w:val="28"/>
        </w:rPr>
      </w:pPr>
    </w:p>
    <w:p w14:paraId="5F2487F4" w14:textId="77777777" w:rsidR="00266510" w:rsidRDefault="00266510" w:rsidP="009665C1">
      <w:pPr>
        <w:pStyle w:val="ConsPlusNormal"/>
        <w:jc w:val="both"/>
        <w:rPr>
          <w:rFonts w:ascii="Times New Roman" w:hAnsi="Times New Roman" w:cs="Times New Roman"/>
          <w:sz w:val="28"/>
          <w:szCs w:val="28"/>
        </w:rPr>
      </w:pPr>
    </w:p>
    <w:p w14:paraId="17809720" w14:textId="77777777" w:rsidR="00266510" w:rsidRDefault="00266510" w:rsidP="009665C1">
      <w:pPr>
        <w:pStyle w:val="ConsPlusNormal"/>
        <w:jc w:val="both"/>
        <w:rPr>
          <w:rFonts w:ascii="Times New Roman" w:hAnsi="Times New Roman" w:cs="Times New Roman"/>
          <w:sz w:val="28"/>
          <w:szCs w:val="28"/>
        </w:rPr>
      </w:pPr>
    </w:p>
    <w:p w14:paraId="3B32674A" w14:textId="77777777" w:rsidR="00266510" w:rsidRDefault="00266510" w:rsidP="009665C1">
      <w:pPr>
        <w:pStyle w:val="ConsPlusNormal"/>
        <w:jc w:val="both"/>
        <w:rPr>
          <w:rFonts w:ascii="Times New Roman" w:hAnsi="Times New Roman" w:cs="Times New Roman"/>
          <w:sz w:val="28"/>
          <w:szCs w:val="28"/>
        </w:rPr>
      </w:pPr>
    </w:p>
    <w:p w14:paraId="17B1525C" w14:textId="77777777" w:rsidR="00266510" w:rsidRDefault="00266510" w:rsidP="009665C1">
      <w:pPr>
        <w:pStyle w:val="ConsPlusNormal"/>
        <w:jc w:val="both"/>
        <w:rPr>
          <w:rFonts w:ascii="Times New Roman" w:hAnsi="Times New Roman" w:cs="Times New Roman"/>
          <w:sz w:val="28"/>
          <w:szCs w:val="28"/>
        </w:rPr>
      </w:pPr>
    </w:p>
    <w:p w14:paraId="08B14A0C" w14:textId="77777777" w:rsidR="00266510" w:rsidRDefault="00266510" w:rsidP="009665C1">
      <w:pPr>
        <w:pStyle w:val="ConsPlusNormal"/>
        <w:jc w:val="both"/>
        <w:rPr>
          <w:rFonts w:ascii="Times New Roman" w:hAnsi="Times New Roman" w:cs="Times New Roman"/>
          <w:sz w:val="28"/>
          <w:szCs w:val="28"/>
        </w:rPr>
      </w:pPr>
    </w:p>
    <w:p w14:paraId="147271CC" w14:textId="77777777" w:rsidR="00266510" w:rsidRDefault="00266510" w:rsidP="009665C1">
      <w:pPr>
        <w:pStyle w:val="ConsPlusNormal"/>
        <w:jc w:val="both"/>
        <w:rPr>
          <w:rFonts w:ascii="Times New Roman" w:hAnsi="Times New Roman" w:cs="Times New Roman"/>
          <w:sz w:val="28"/>
          <w:szCs w:val="28"/>
        </w:rPr>
      </w:pPr>
    </w:p>
    <w:p w14:paraId="058464DF" w14:textId="77777777" w:rsidR="00266510" w:rsidRDefault="00266510" w:rsidP="009665C1">
      <w:pPr>
        <w:pStyle w:val="ConsPlusNormal"/>
        <w:jc w:val="both"/>
        <w:rPr>
          <w:rFonts w:ascii="Times New Roman" w:hAnsi="Times New Roman" w:cs="Times New Roman"/>
          <w:sz w:val="28"/>
          <w:szCs w:val="28"/>
        </w:rPr>
      </w:pPr>
    </w:p>
    <w:p w14:paraId="431E769C" w14:textId="77777777" w:rsidR="00266510" w:rsidRPr="009665C1" w:rsidRDefault="00266510" w:rsidP="009665C1">
      <w:pPr>
        <w:pStyle w:val="ConsPlusNormal"/>
        <w:jc w:val="both"/>
        <w:rPr>
          <w:rFonts w:ascii="Times New Roman" w:hAnsi="Times New Roman" w:cs="Times New Roman"/>
          <w:sz w:val="28"/>
          <w:szCs w:val="28"/>
        </w:rPr>
      </w:pPr>
    </w:p>
    <w:p w14:paraId="02B90FF9" w14:textId="7AFEB561" w:rsidR="0007227C" w:rsidRPr="009665C1" w:rsidRDefault="000E4E61" w:rsidP="009665C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5</w:t>
      </w:r>
    </w:p>
    <w:p w14:paraId="10A67A02" w14:textId="36ECB5CC" w:rsidR="0007227C" w:rsidRPr="009665C1" w:rsidRDefault="0007227C" w:rsidP="00266510">
      <w:pPr>
        <w:pStyle w:val="ConsPlusNormal"/>
        <w:ind w:left="5670"/>
        <w:jc w:val="both"/>
        <w:rPr>
          <w:rFonts w:ascii="Times New Roman" w:hAnsi="Times New Roman" w:cs="Times New Roman"/>
          <w:sz w:val="28"/>
          <w:szCs w:val="28"/>
        </w:rPr>
      </w:pPr>
      <w:proofErr w:type="gramStart"/>
      <w:r w:rsidRPr="009665C1">
        <w:rPr>
          <w:rFonts w:ascii="Times New Roman" w:hAnsi="Times New Roman" w:cs="Times New Roman"/>
          <w:sz w:val="28"/>
          <w:szCs w:val="28"/>
        </w:rPr>
        <w:t>к</w:t>
      </w:r>
      <w:proofErr w:type="gramEnd"/>
      <w:r w:rsidRPr="009665C1">
        <w:rPr>
          <w:rFonts w:ascii="Times New Roman" w:hAnsi="Times New Roman" w:cs="Times New Roman"/>
          <w:sz w:val="28"/>
          <w:szCs w:val="28"/>
        </w:rPr>
        <w:t xml:space="preserve"> </w:t>
      </w:r>
      <w:proofErr w:type="gramStart"/>
      <w:r w:rsidRPr="009665C1">
        <w:rPr>
          <w:rFonts w:ascii="Times New Roman" w:hAnsi="Times New Roman" w:cs="Times New Roman"/>
          <w:sz w:val="28"/>
          <w:szCs w:val="28"/>
        </w:rPr>
        <w:t>Дизайн-коду</w:t>
      </w:r>
      <w:proofErr w:type="gramEnd"/>
      <w:r w:rsidR="00266510">
        <w:rPr>
          <w:rFonts w:ascii="Times New Roman" w:hAnsi="Times New Roman" w:cs="Times New Roman"/>
          <w:sz w:val="28"/>
          <w:szCs w:val="28"/>
        </w:rPr>
        <w:t xml:space="preserve"> </w:t>
      </w:r>
      <w:r w:rsidR="001444E9" w:rsidRPr="000E4E61">
        <w:rPr>
          <w:rFonts w:ascii="Times New Roman" w:hAnsi="Times New Roman" w:cs="Times New Roman"/>
          <w:sz w:val="28"/>
          <w:szCs w:val="28"/>
        </w:rPr>
        <w:t xml:space="preserve">Ермолинского </w:t>
      </w:r>
      <w:r w:rsidR="0026651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5DA35B32" w14:textId="77777777" w:rsidR="0007227C" w:rsidRPr="009665C1" w:rsidRDefault="0007227C" w:rsidP="009665C1">
      <w:pPr>
        <w:pStyle w:val="ConsPlusNormal"/>
        <w:jc w:val="both"/>
        <w:rPr>
          <w:rFonts w:ascii="Times New Roman" w:hAnsi="Times New Roman" w:cs="Times New Roman"/>
          <w:sz w:val="28"/>
          <w:szCs w:val="28"/>
        </w:rPr>
      </w:pPr>
    </w:p>
    <w:p w14:paraId="5EEE6E0B"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ПАВИЛЬОНА ПЛОЩАДЬЮ 15 КВ. М</w:t>
      </w:r>
    </w:p>
    <w:p w14:paraId="7C0096E0" w14:textId="77777777" w:rsidR="0007227C" w:rsidRPr="009665C1" w:rsidRDefault="0007227C" w:rsidP="009665C1">
      <w:pPr>
        <w:pStyle w:val="ConsPlusNormal"/>
        <w:jc w:val="both"/>
        <w:rPr>
          <w:rFonts w:ascii="Times New Roman" w:hAnsi="Times New Roman" w:cs="Times New Roman"/>
          <w:sz w:val="28"/>
          <w:szCs w:val="28"/>
        </w:rPr>
      </w:pPr>
    </w:p>
    <w:p w14:paraId="3DA90B62" w14:textId="77777777" w:rsidR="0007227C" w:rsidRPr="009665C1" w:rsidRDefault="00BC4902" w:rsidP="009665C1">
      <w:pPr>
        <w:pStyle w:val="ConsPlusNormal"/>
        <w:jc w:val="center"/>
        <w:rPr>
          <w:rFonts w:ascii="Times New Roman" w:hAnsi="Times New Roman" w:cs="Times New Roman"/>
          <w:sz w:val="28"/>
          <w:szCs w:val="28"/>
        </w:rPr>
      </w:pPr>
      <w:r>
        <w:rPr>
          <w:rFonts w:ascii="Times New Roman" w:hAnsi="Times New Roman" w:cs="Times New Roman"/>
          <w:position w:val="-363"/>
          <w:sz w:val="28"/>
          <w:szCs w:val="28"/>
        </w:rPr>
        <w:pict w14:anchorId="5F9017B3">
          <v:shape id="_x0000_i1029" style="width:370.5pt;height:254.25pt" coordsize="" o:spt="100" adj="0,,0" path="" filled="f" stroked="f">
            <v:stroke joinstyle="miter"/>
            <v:imagedata r:id="rId27" o:title="base_23706_94104_32772"/>
            <v:formulas/>
            <v:path o:connecttype="segments"/>
          </v:shape>
        </w:pict>
      </w:r>
    </w:p>
    <w:p w14:paraId="192679C2" w14:textId="77777777" w:rsidR="0007227C" w:rsidRPr="009665C1" w:rsidRDefault="0007227C" w:rsidP="009665C1">
      <w:pPr>
        <w:pStyle w:val="ConsPlusNormal"/>
        <w:jc w:val="both"/>
        <w:rPr>
          <w:rFonts w:ascii="Times New Roman" w:hAnsi="Times New Roman" w:cs="Times New Roman"/>
          <w:sz w:val="28"/>
          <w:szCs w:val="28"/>
        </w:rPr>
      </w:pPr>
    </w:p>
    <w:p w14:paraId="7419C211" w14:textId="77777777" w:rsidR="0007227C" w:rsidRPr="009665C1" w:rsidRDefault="0007227C" w:rsidP="009665C1">
      <w:pPr>
        <w:pStyle w:val="ConsPlusNormal"/>
        <w:jc w:val="both"/>
        <w:rPr>
          <w:rFonts w:ascii="Times New Roman" w:hAnsi="Times New Roman" w:cs="Times New Roman"/>
          <w:sz w:val="28"/>
          <w:szCs w:val="28"/>
        </w:rPr>
      </w:pPr>
    </w:p>
    <w:p w14:paraId="1B370807" w14:textId="77777777" w:rsidR="0007227C" w:rsidRPr="009665C1" w:rsidRDefault="0007227C" w:rsidP="009665C1">
      <w:pPr>
        <w:pStyle w:val="ConsPlusNormal"/>
        <w:jc w:val="both"/>
        <w:rPr>
          <w:rFonts w:ascii="Times New Roman" w:hAnsi="Times New Roman" w:cs="Times New Roman"/>
          <w:sz w:val="28"/>
          <w:szCs w:val="28"/>
        </w:rPr>
      </w:pPr>
    </w:p>
    <w:p w14:paraId="293BC624" w14:textId="77777777" w:rsidR="0007227C" w:rsidRPr="009665C1" w:rsidRDefault="0007227C" w:rsidP="009665C1">
      <w:pPr>
        <w:pStyle w:val="ConsPlusNormal"/>
        <w:jc w:val="both"/>
        <w:rPr>
          <w:rFonts w:ascii="Times New Roman" w:hAnsi="Times New Roman" w:cs="Times New Roman"/>
          <w:sz w:val="28"/>
          <w:szCs w:val="28"/>
        </w:rPr>
      </w:pPr>
    </w:p>
    <w:p w14:paraId="752D257F" w14:textId="77777777" w:rsidR="0007227C" w:rsidRDefault="0007227C" w:rsidP="009665C1">
      <w:pPr>
        <w:pStyle w:val="ConsPlusNormal"/>
        <w:jc w:val="both"/>
        <w:rPr>
          <w:rFonts w:ascii="Times New Roman" w:hAnsi="Times New Roman" w:cs="Times New Roman"/>
          <w:sz w:val="28"/>
          <w:szCs w:val="28"/>
        </w:rPr>
      </w:pPr>
    </w:p>
    <w:p w14:paraId="600471D8" w14:textId="77777777" w:rsidR="00266510" w:rsidRDefault="00266510" w:rsidP="009665C1">
      <w:pPr>
        <w:pStyle w:val="ConsPlusNormal"/>
        <w:jc w:val="both"/>
        <w:rPr>
          <w:rFonts w:ascii="Times New Roman" w:hAnsi="Times New Roman" w:cs="Times New Roman"/>
          <w:sz w:val="28"/>
          <w:szCs w:val="28"/>
        </w:rPr>
      </w:pPr>
    </w:p>
    <w:p w14:paraId="25905D49" w14:textId="77777777" w:rsidR="00266510" w:rsidRDefault="00266510" w:rsidP="009665C1">
      <w:pPr>
        <w:pStyle w:val="ConsPlusNormal"/>
        <w:jc w:val="both"/>
        <w:rPr>
          <w:rFonts w:ascii="Times New Roman" w:hAnsi="Times New Roman" w:cs="Times New Roman"/>
          <w:sz w:val="28"/>
          <w:szCs w:val="28"/>
        </w:rPr>
      </w:pPr>
    </w:p>
    <w:p w14:paraId="2E578FFD" w14:textId="77777777" w:rsidR="00266510" w:rsidRDefault="00266510" w:rsidP="009665C1">
      <w:pPr>
        <w:pStyle w:val="ConsPlusNormal"/>
        <w:jc w:val="both"/>
        <w:rPr>
          <w:rFonts w:ascii="Times New Roman" w:hAnsi="Times New Roman" w:cs="Times New Roman"/>
          <w:sz w:val="28"/>
          <w:szCs w:val="28"/>
        </w:rPr>
      </w:pPr>
    </w:p>
    <w:p w14:paraId="703BA7E9" w14:textId="77777777" w:rsidR="00266510" w:rsidRDefault="00266510" w:rsidP="009665C1">
      <w:pPr>
        <w:pStyle w:val="ConsPlusNormal"/>
        <w:jc w:val="both"/>
        <w:rPr>
          <w:rFonts w:ascii="Times New Roman" w:hAnsi="Times New Roman" w:cs="Times New Roman"/>
          <w:sz w:val="28"/>
          <w:szCs w:val="28"/>
        </w:rPr>
      </w:pPr>
    </w:p>
    <w:p w14:paraId="3BA58F07" w14:textId="77777777" w:rsidR="00266510" w:rsidRDefault="00266510" w:rsidP="009665C1">
      <w:pPr>
        <w:pStyle w:val="ConsPlusNormal"/>
        <w:jc w:val="both"/>
        <w:rPr>
          <w:rFonts w:ascii="Times New Roman" w:hAnsi="Times New Roman" w:cs="Times New Roman"/>
          <w:sz w:val="28"/>
          <w:szCs w:val="28"/>
        </w:rPr>
      </w:pPr>
    </w:p>
    <w:p w14:paraId="596CE345" w14:textId="77777777" w:rsidR="00266510" w:rsidRDefault="00266510" w:rsidP="009665C1">
      <w:pPr>
        <w:pStyle w:val="ConsPlusNormal"/>
        <w:jc w:val="both"/>
        <w:rPr>
          <w:rFonts w:ascii="Times New Roman" w:hAnsi="Times New Roman" w:cs="Times New Roman"/>
          <w:sz w:val="28"/>
          <w:szCs w:val="28"/>
        </w:rPr>
      </w:pPr>
    </w:p>
    <w:p w14:paraId="4157C534" w14:textId="77777777" w:rsidR="00266510" w:rsidRDefault="00266510" w:rsidP="009665C1">
      <w:pPr>
        <w:pStyle w:val="ConsPlusNormal"/>
        <w:jc w:val="both"/>
        <w:rPr>
          <w:rFonts w:ascii="Times New Roman" w:hAnsi="Times New Roman" w:cs="Times New Roman"/>
          <w:sz w:val="28"/>
          <w:szCs w:val="28"/>
        </w:rPr>
      </w:pPr>
    </w:p>
    <w:p w14:paraId="5F352E63" w14:textId="77777777" w:rsidR="00266510" w:rsidRDefault="00266510" w:rsidP="009665C1">
      <w:pPr>
        <w:pStyle w:val="ConsPlusNormal"/>
        <w:jc w:val="both"/>
        <w:rPr>
          <w:rFonts w:ascii="Times New Roman" w:hAnsi="Times New Roman" w:cs="Times New Roman"/>
          <w:sz w:val="28"/>
          <w:szCs w:val="28"/>
        </w:rPr>
      </w:pPr>
    </w:p>
    <w:p w14:paraId="16416548" w14:textId="77777777" w:rsidR="00266510" w:rsidRDefault="00266510" w:rsidP="009665C1">
      <w:pPr>
        <w:pStyle w:val="ConsPlusNormal"/>
        <w:jc w:val="both"/>
        <w:rPr>
          <w:rFonts w:ascii="Times New Roman" w:hAnsi="Times New Roman" w:cs="Times New Roman"/>
          <w:sz w:val="28"/>
          <w:szCs w:val="28"/>
        </w:rPr>
      </w:pPr>
    </w:p>
    <w:p w14:paraId="65D74269" w14:textId="77777777" w:rsidR="00266510" w:rsidRDefault="00266510" w:rsidP="009665C1">
      <w:pPr>
        <w:pStyle w:val="ConsPlusNormal"/>
        <w:jc w:val="both"/>
        <w:rPr>
          <w:rFonts w:ascii="Times New Roman" w:hAnsi="Times New Roman" w:cs="Times New Roman"/>
          <w:sz w:val="28"/>
          <w:szCs w:val="28"/>
        </w:rPr>
      </w:pPr>
    </w:p>
    <w:p w14:paraId="0E1BAC62" w14:textId="77777777" w:rsidR="00266510" w:rsidRDefault="00266510" w:rsidP="009665C1">
      <w:pPr>
        <w:pStyle w:val="ConsPlusNormal"/>
        <w:jc w:val="both"/>
        <w:rPr>
          <w:rFonts w:ascii="Times New Roman" w:hAnsi="Times New Roman" w:cs="Times New Roman"/>
          <w:sz w:val="28"/>
          <w:szCs w:val="28"/>
        </w:rPr>
      </w:pPr>
    </w:p>
    <w:p w14:paraId="56B0F734" w14:textId="77777777" w:rsidR="00266510" w:rsidRDefault="00266510" w:rsidP="009665C1">
      <w:pPr>
        <w:pStyle w:val="ConsPlusNormal"/>
        <w:jc w:val="both"/>
        <w:rPr>
          <w:rFonts w:ascii="Times New Roman" w:hAnsi="Times New Roman" w:cs="Times New Roman"/>
          <w:sz w:val="28"/>
          <w:szCs w:val="28"/>
        </w:rPr>
      </w:pPr>
    </w:p>
    <w:p w14:paraId="5E086A4B" w14:textId="77777777" w:rsidR="00266510" w:rsidRDefault="00266510" w:rsidP="009665C1">
      <w:pPr>
        <w:pStyle w:val="ConsPlusNormal"/>
        <w:jc w:val="both"/>
        <w:rPr>
          <w:rFonts w:ascii="Times New Roman" w:hAnsi="Times New Roman" w:cs="Times New Roman"/>
          <w:sz w:val="28"/>
          <w:szCs w:val="28"/>
        </w:rPr>
      </w:pPr>
    </w:p>
    <w:p w14:paraId="76B2D613" w14:textId="77777777" w:rsidR="00893D6A" w:rsidRDefault="00893D6A" w:rsidP="009665C1">
      <w:pPr>
        <w:pStyle w:val="ConsPlusNormal"/>
        <w:jc w:val="both"/>
        <w:rPr>
          <w:rFonts w:ascii="Times New Roman" w:hAnsi="Times New Roman" w:cs="Times New Roman"/>
          <w:sz w:val="28"/>
          <w:szCs w:val="28"/>
        </w:rPr>
      </w:pPr>
    </w:p>
    <w:p w14:paraId="45CB82B9" w14:textId="7C076923" w:rsidR="0007227C" w:rsidRPr="009665C1" w:rsidRDefault="000E4E61" w:rsidP="009665C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6</w:t>
      </w:r>
    </w:p>
    <w:p w14:paraId="2B62DBBC" w14:textId="43594CD7" w:rsidR="0007227C" w:rsidRPr="009665C1" w:rsidRDefault="0007227C" w:rsidP="00893D6A">
      <w:pPr>
        <w:pStyle w:val="ConsPlusNormal"/>
        <w:ind w:left="5670"/>
        <w:jc w:val="both"/>
        <w:rPr>
          <w:rFonts w:ascii="Times New Roman" w:hAnsi="Times New Roman" w:cs="Times New Roman"/>
          <w:sz w:val="28"/>
          <w:szCs w:val="28"/>
        </w:rPr>
      </w:pPr>
      <w:proofErr w:type="gramStart"/>
      <w:r w:rsidRPr="009665C1">
        <w:rPr>
          <w:rFonts w:ascii="Times New Roman" w:hAnsi="Times New Roman" w:cs="Times New Roman"/>
          <w:sz w:val="28"/>
          <w:szCs w:val="28"/>
        </w:rPr>
        <w:t>к</w:t>
      </w:r>
      <w:proofErr w:type="gramEnd"/>
      <w:r w:rsidRPr="009665C1">
        <w:rPr>
          <w:rFonts w:ascii="Times New Roman" w:hAnsi="Times New Roman" w:cs="Times New Roman"/>
          <w:sz w:val="28"/>
          <w:szCs w:val="28"/>
        </w:rPr>
        <w:t xml:space="preserve"> </w:t>
      </w:r>
      <w:proofErr w:type="gramStart"/>
      <w:r w:rsidRPr="009665C1">
        <w:rPr>
          <w:rFonts w:ascii="Times New Roman" w:hAnsi="Times New Roman" w:cs="Times New Roman"/>
          <w:sz w:val="28"/>
          <w:szCs w:val="28"/>
        </w:rPr>
        <w:t>Дизайн-коду</w:t>
      </w:r>
      <w:proofErr w:type="gramEnd"/>
      <w:r w:rsidR="00893D6A">
        <w:rPr>
          <w:rFonts w:ascii="Times New Roman" w:hAnsi="Times New Roman" w:cs="Times New Roman"/>
          <w:sz w:val="28"/>
          <w:szCs w:val="28"/>
        </w:rPr>
        <w:t xml:space="preserve"> </w:t>
      </w:r>
      <w:r w:rsidR="001444E9" w:rsidRPr="000E4E61">
        <w:rPr>
          <w:rFonts w:ascii="Times New Roman" w:hAnsi="Times New Roman" w:cs="Times New Roman"/>
          <w:sz w:val="28"/>
          <w:szCs w:val="28"/>
        </w:rPr>
        <w:t xml:space="preserve">Ермолинского </w:t>
      </w:r>
      <w:r w:rsidR="00893D6A">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0A947DB0" w14:textId="77777777" w:rsidR="0007227C" w:rsidRPr="009665C1" w:rsidRDefault="0007227C" w:rsidP="009665C1">
      <w:pPr>
        <w:pStyle w:val="ConsPlusNormal"/>
        <w:jc w:val="both"/>
        <w:rPr>
          <w:rFonts w:ascii="Times New Roman" w:hAnsi="Times New Roman" w:cs="Times New Roman"/>
          <w:sz w:val="28"/>
          <w:szCs w:val="28"/>
        </w:rPr>
      </w:pPr>
    </w:p>
    <w:p w14:paraId="7DA679DD"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ТОРГОВОГО АВТОМАТА</w:t>
      </w:r>
    </w:p>
    <w:p w14:paraId="769E0493" w14:textId="77777777" w:rsidR="0007227C" w:rsidRPr="009665C1" w:rsidRDefault="0007227C" w:rsidP="009665C1">
      <w:pPr>
        <w:pStyle w:val="ConsPlusNormal"/>
        <w:jc w:val="both"/>
        <w:rPr>
          <w:rFonts w:ascii="Times New Roman" w:hAnsi="Times New Roman" w:cs="Times New Roman"/>
          <w:sz w:val="28"/>
          <w:szCs w:val="28"/>
        </w:rPr>
      </w:pPr>
    </w:p>
    <w:p w14:paraId="27226DD2" w14:textId="77777777" w:rsidR="0007227C" w:rsidRPr="009665C1" w:rsidRDefault="00BC4902" w:rsidP="009665C1">
      <w:pPr>
        <w:pStyle w:val="ConsPlusNormal"/>
        <w:jc w:val="center"/>
        <w:rPr>
          <w:rFonts w:ascii="Times New Roman" w:hAnsi="Times New Roman" w:cs="Times New Roman"/>
          <w:sz w:val="28"/>
          <w:szCs w:val="28"/>
        </w:rPr>
      </w:pPr>
      <w:r>
        <w:rPr>
          <w:rFonts w:ascii="Times New Roman" w:hAnsi="Times New Roman" w:cs="Times New Roman"/>
          <w:position w:val="-363"/>
          <w:sz w:val="28"/>
          <w:szCs w:val="28"/>
        </w:rPr>
        <w:pict w14:anchorId="7D42363B">
          <v:shape id="_x0000_i1030" style="width:322.5pt;height:279pt" coordsize="" o:spt="100" adj="0,,0" path="" filled="f" stroked="f">
            <v:stroke joinstyle="miter"/>
            <v:imagedata r:id="rId28" o:title="base_23706_94104_32775"/>
            <v:formulas/>
            <v:path o:connecttype="segments"/>
          </v:shape>
        </w:pict>
      </w:r>
    </w:p>
    <w:p w14:paraId="6EDBD2D9" w14:textId="77777777" w:rsidR="0007227C" w:rsidRPr="009665C1" w:rsidRDefault="0007227C" w:rsidP="009665C1">
      <w:pPr>
        <w:pStyle w:val="ConsPlusNormal"/>
        <w:jc w:val="both"/>
        <w:rPr>
          <w:rFonts w:ascii="Times New Roman" w:hAnsi="Times New Roman" w:cs="Times New Roman"/>
          <w:sz w:val="28"/>
          <w:szCs w:val="28"/>
        </w:rPr>
      </w:pPr>
    </w:p>
    <w:p w14:paraId="0234CC91" w14:textId="77777777" w:rsidR="0007227C" w:rsidRPr="009665C1" w:rsidRDefault="0007227C" w:rsidP="009665C1">
      <w:pPr>
        <w:pStyle w:val="ConsPlusNormal"/>
        <w:jc w:val="both"/>
        <w:rPr>
          <w:rFonts w:ascii="Times New Roman" w:hAnsi="Times New Roman" w:cs="Times New Roman"/>
          <w:sz w:val="28"/>
          <w:szCs w:val="28"/>
        </w:rPr>
      </w:pPr>
    </w:p>
    <w:p w14:paraId="3E98825C" w14:textId="77777777" w:rsidR="0007227C" w:rsidRPr="009665C1" w:rsidRDefault="0007227C" w:rsidP="009665C1">
      <w:pPr>
        <w:pStyle w:val="ConsPlusNormal"/>
        <w:jc w:val="both"/>
        <w:rPr>
          <w:rFonts w:ascii="Times New Roman" w:hAnsi="Times New Roman" w:cs="Times New Roman"/>
          <w:sz w:val="28"/>
          <w:szCs w:val="28"/>
        </w:rPr>
      </w:pPr>
    </w:p>
    <w:p w14:paraId="7BCDD94A" w14:textId="77777777" w:rsidR="0007227C" w:rsidRPr="009665C1" w:rsidRDefault="0007227C" w:rsidP="009665C1">
      <w:pPr>
        <w:pStyle w:val="ConsPlusNormal"/>
        <w:jc w:val="both"/>
        <w:rPr>
          <w:rFonts w:ascii="Times New Roman" w:hAnsi="Times New Roman" w:cs="Times New Roman"/>
          <w:sz w:val="28"/>
          <w:szCs w:val="28"/>
        </w:rPr>
      </w:pPr>
    </w:p>
    <w:p w14:paraId="2315E2DF" w14:textId="77777777" w:rsidR="0007227C" w:rsidRDefault="0007227C" w:rsidP="009665C1">
      <w:pPr>
        <w:pStyle w:val="ConsPlusNormal"/>
        <w:jc w:val="both"/>
        <w:rPr>
          <w:rFonts w:ascii="Times New Roman" w:hAnsi="Times New Roman" w:cs="Times New Roman"/>
          <w:sz w:val="28"/>
          <w:szCs w:val="28"/>
        </w:rPr>
      </w:pPr>
    </w:p>
    <w:p w14:paraId="19AD4993" w14:textId="77777777" w:rsidR="00893D6A" w:rsidRDefault="00893D6A" w:rsidP="009665C1">
      <w:pPr>
        <w:pStyle w:val="ConsPlusNormal"/>
        <w:jc w:val="both"/>
        <w:rPr>
          <w:rFonts w:ascii="Times New Roman" w:hAnsi="Times New Roman" w:cs="Times New Roman"/>
          <w:sz w:val="28"/>
          <w:szCs w:val="28"/>
        </w:rPr>
      </w:pPr>
    </w:p>
    <w:p w14:paraId="27EC4799" w14:textId="77777777" w:rsidR="00893D6A" w:rsidRDefault="00893D6A" w:rsidP="009665C1">
      <w:pPr>
        <w:pStyle w:val="ConsPlusNormal"/>
        <w:jc w:val="both"/>
        <w:rPr>
          <w:rFonts w:ascii="Times New Roman" w:hAnsi="Times New Roman" w:cs="Times New Roman"/>
          <w:sz w:val="28"/>
          <w:szCs w:val="28"/>
        </w:rPr>
      </w:pPr>
    </w:p>
    <w:p w14:paraId="2E837F17" w14:textId="77777777" w:rsidR="00893D6A" w:rsidRDefault="00893D6A" w:rsidP="009665C1">
      <w:pPr>
        <w:pStyle w:val="ConsPlusNormal"/>
        <w:jc w:val="both"/>
        <w:rPr>
          <w:rFonts w:ascii="Times New Roman" w:hAnsi="Times New Roman" w:cs="Times New Roman"/>
          <w:sz w:val="28"/>
          <w:szCs w:val="28"/>
        </w:rPr>
      </w:pPr>
    </w:p>
    <w:p w14:paraId="05AF6C47" w14:textId="77777777" w:rsidR="00893D6A" w:rsidRDefault="00893D6A" w:rsidP="009665C1">
      <w:pPr>
        <w:pStyle w:val="ConsPlusNormal"/>
        <w:jc w:val="both"/>
        <w:rPr>
          <w:rFonts w:ascii="Times New Roman" w:hAnsi="Times New Roman" w:cs="Times New Roman"/>
          <w:sz w:val="28"/>
          <w:szCs w:val="28"/>
        </w:rPr>
      </w:pPr>
    </w:p>
    <w:p w14:paraId="35D987E1" w14:textId="77777777" w:rsidR="00893D6A" w:rsidRDefault="00893D6A" w:rsidP="009665C1">
      <w:pPr>
        <w:pStyle w:val="ConsPlusNormal"/>
        <w:jc w:val="both"/>
        <w:rPr>
          <w:rFonts w:ascii="Times New Roman" w:hAnsi="Times New Roman" w:cs="Times New Roman"/>
          <w:sz w:val="28"/>
          <w:szCs w:val="28"/>
        </w:rPr>
      </w:pPr>
    </w:p>
    <w:p w14:paraId="753EA365" w14:textId="77777777" w:rsidR="00893D6A" w:rsidRDefault="00893D6A" w:rsidP="009665C1">
      <w:pPr>
        <w:pStyle w:val="ConsPlusNormal"/>
        <w:jc w:val="both"/>
        <w:rPr>
          <w:rFonts w:ascii="Times New Roman" w:hAnsi="Times New Roman" w:cs="Times New Roman"/>
          <w:sz w:val="28"/>
          <w:szCs w:val="28"/>
        </w:rPr>
      </w:pPr>
    </w:p>
    <w:p w14:paraId="7F0F3FAA" w14:textId="77777777" w:rsidR="00893D6A" w:rsidRDefault="00893D6A" w:rsidP="009665C1">
      <w:pPr>
        <w:pStyle w:val="ConsPlusNormal"/>
        <w:jc w:val="both"/>
        <w:rPr>
          <w:rFonts w:ascii="Times New Roman" w:hAnsi="Times New Roman" w:cs="Times New Roman"/>
          <w:sz w:val="28"/>
          <w:szCs w:val="28"/>
        </w:rPr>
      </w:pPr>
    </w:p>
    <w:p w14:paraId="070A6535" w14:textId="77777777" w:rsidR="00893D6A" w:rsidRDefault="00893D6A" w:rsidP="009665C1">
      <w:pPr>
        <w:pStyle w:val="ConsPlusNormal"/>
        <w:jc w:val="both"/>
        <w:rPr>
          <w:rFonts w:ascii="Times New Roman" w:hAnsi="Times New Roman" w:cs="Times New Roman"/>
          <w:sz w:val="28"/>
          <w:szCs w:val="28"/>
        </w:rPr>
      </w:pPr>
    </w:p>
    <w:p w14:paraId="34D94CE4" w14:textId="77777777" w:rsidR="00893D6A" w:rsidRDefault="00893D6A" w:rsidP="009665C1">
      <w:pPr>
        <w:pStyle w:val="ConsPlusNormal"/>
        <w:jc w:val="both"/>
        <w:rPr>
          <w:rFonts w:ascii="Times New Roman" w:hAnsi="Times New Roman" w:cs="Times New Roman"/>
          <w:sz w:val="28"/>
          <w:szCs w:val="28"/>
        </w:rPr>
      </w:pPr>
    </w:p>
    <w:p w14:paraId="0F6787DF" w14:textId="77777777" w:rsidR="00893D6A" w:rsidRDefault="00893D6A" w:rsidP="009665C1">
      <w:pPr>
        <w:pStyle w:val="ConsPlusNormal"/>
        <w:jc w:val="both"/>
        <w:rPr>
          <w:rFonts w:ascii="Times New Roman" w:hAnsi="Times New Roman" w:cs="Times New Roman"/>
          <w:sz w:val="28"/>
          <w:szCs w:val="28"/>
        </w:rPr>
      </w:pPr>
    </w:p>
    <w:p w14:paraId="11D41C9A" w14:textId="77777777" w:rsidR="00893D6A" w:rsidRDefault="00893D6A" w:rsidP="009665C1">
      <w:pPr>
        <w:pStyle w:val="ConsPlusNormal"/>
        <w:jc w:val="both"/>
        <w:rPr>
          <w:rFonts w:ascii="Times New Roman" w:hAnsi="Times New Roman" w:cs="Times New Roman"/>
          <w:sz w:val="28"/>
          <w:szCs w:val="28"/>
        </w:rPr>
      </w:pPr>
    </w:p>
    <w:p w14:paraId="6B9615E5" w14:textId="77777777" w:rsidR="00893D6A" w:rsidRPr="009665C1" w:rsidRDefault="00893D6A" w:rsidP="009665C1">
      <w:pPr>
        <w:pStyle w:val="ConsPlusNormal"/>
        <w:jc w:val="both"/>
        <w:rPr>
          <w:rFonts w:ascii="Times New Roman" w:hAnsi="Times New Roman" w:cs="Times New Roman"/>
          <w:sz w:val="28"/>
          <w:szCs w:val="28"/>
        </w:rPr>
      </w:pPr>
    </w:p>
    <w:p w14:paraId="77D2E49B" w14:textId="0B2FDD5E"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t xml:space="preserve">Приложение N </w:t>
      </w:r>
      <w:r w:rsidR="00F53B29">
        <w:rPr>
          <w:rFonts w:ascii="Times New Roman" w:hAnsi="Times New Roman" w:cs="Times New Roman"/>
          <w:sz w:val="28"/>
          <w:szCs w:val="28"/>
        </w:rPr>
        <w:t>7</w:t>
      </w:r>
    </w:p>
    <w:p w14:paraId="7098F63B" w14:textId="464C2548" w:rsidR="0007227C" w:rsidRPr="009665C1" w:rsidRDefault="0007227C" w:rsidP="00893D6A">
      <w:pPr>
        <w:pStyle w:val="ConsPlusNormal"/>
        <w:ind w:left="5670"/>
        <w:jc w:val="both"/>
        <w:rPr>
          <w:rFonts w:ascii="Times New Roman" w:hAnsi="Times New Roman" w:cs="Times New Roman"/>
          <w:sz w:val="28"/>
          <w:szCs w:val="28"/>
        </w:rPr>
      </w:pPr>
      <w:proofErr w:type="gramStart"/>
      <w:r w:rsidRPr="009665C1">
        <w:rPr>
          <w:rFonts w:ascii="Times New Roman" w:hAnsi="Times New Roman" w:cs="Times New Roman"/>
          <w:sz w:val="28"/>
          <w:szCs w:val="28"/>
        </w:rPr>
        <w:t>к</w:t>
      </w:r>
      <w:proofErr w:type="gramEnd"/>
      <w:r w:rsidRPr="009665C1">
        <w:rPr>
          <w:rFonts w:ascii="Times New Roman" w:hAnsi="Times New Roman" w:cs="Times New Roman"/>
          <w:sz w:val="28"/>
          <w:szCs w:val="28"/>
        </w:rPr>
        <w:t xml:space="preserve"> </w:t>
      </w:r>
      <w:proofErr w:type="gramStart"/>
      <w:r w:rsidRPr="009665C1">
        <w:rPr>
          <w:rFonts w:ascii="Times New Roman" w:hAnsi="Times New Roman" w:cs="Times New Roman"/>
          <w:sz w:val="28"/>
          <w:szCs w:val="28"/>
        </w:rPr>
        <w:t>Дизайн-коду</w:t>
      </w:r>
      <w:proofErr w:type="gramEnd"/>
      <w:r w:rsidR="00893D6A">
        <w:rPr>
          <w:rFonts w:ascii="Times New Roman" w:hAnsi="Times New Roman" w:cs="Times New Roman"/>
          <w:sz w:val="28"/>
          <w:szCs w:val="28"/>
        </w:rPr>
        <w:t xml:space="preserve"> </w:t>
      </w:r>
      <w:r w:rsidR="001444E9" w:rsidRPr="00F53B29">
        <w:rPr>
          <w:rFonts w:ascii="Times New Roman" w:hAnsi="Times New Roman" w:cs="Times New Roman"/>
          <w:sz w:val="28"/>
          <w:szCs w:val="28"/>
        </w:rPr>
        <w:t>Ермолинского</w:t>
      </w:r>
      <w:r w:rsidR="001444E9">
        <w:rPr>
          <w:rFonts w:ascii="Times New Roman" w:hAnsi="Times New Roman" w:cs="Times New Roman"/>
          <w:sz w:val="28"/>
          <w:szCs w:val="28"/>
        </w:rPr>
        <w:t xml:space="preserve"> </w:t>
      </w:r>
      <w:r w:rsidR="00893D6A">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и сезонных (летних) кафе</w:t>
      </w:r>
    </w:p>
    <w:p w14:paraId="372B333D" w14:textId="77777777" w:rsidR="0007227C" w:rsidRPr="009665C1" w:rsidRDefault="0007227C" w:rsidP="009665C1">
      <w:pPr>
        <w:pStyle w:val="ConsPlusNormal"/>
        <w:jc w:val="both"/>
        <w:rPr>
          <w:rFonts w:ascii="Times New Roman" w:hAnsi="Times New Roman" w:cs="Times New Roman"/>
          <w:sz w:val="28"/>
          <w:szCs w:val="28"/>
        </w:rPr>
      </w:pPr>
    </w:p>
    <w:p w14:paraId="0F59841A"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ТОРГОВОЙ ПАЛАТКИ</w:t>
      </w:r>
    </w:p>
    <w:p w14:paraId="782DA438" w14:textId="77777777" w:rsidR="0007227C" w:rsidRPr="009665C1" w:rsidRDefault="0007227C" w:rsidP="009665C1">
      <w:pPr>
        <w:pStyle w:val="ConsPlusNormal"/>
        <w:jc w:val="both"/>
        <w:rPr>
          <w:rFonts w:ascii="Times New Roman" w:hAnsi="Times New Roman" w:cs="Times New Roman"/>
          <w:sz w:val="28"/>
          <w:szCs w:val="28"/>
        </w:rPr>
      </w:pPr>
    </w:p>
    <w:p w14:paraId="0A020331" w14:textId="77777777" w:rsidR="0007227C" w:rsidRPr="009665C1" w:rsidRDefault="00BC4902" w:rsidP="009665C1">
      <w:pPr>
        <w:pStyle w:val="ConsPlusNormal"/>
        <w:jc w:val="center"/>
        <w:rPr>
          <w:rFonts w:ascii="Times New Roman" w:hAnsi="Times New Roman" w:cs="Times New Roman"/>
          <w:sz w:val="28"/>
          <w:szCs w:val="28"/>
        </w:rPr>
      </w:pPr>
      <w:r>
        <w:rPr>
          <w:rFonts w:ascii="Times New Roman" w:hAnsi="Times New Roman" w:cs="Times New Roman"/>
          <w:position w:val="-363"/>
          <w:sz w:val="28"/>
          <w:szCs w:val="28"/>
        </w:rPr>
        <w:pict w14:anchorId="4B2E61FC">
          <v:shape id="_x0000_i1031" style="width:387.75pt;height:253.5pt" coordsize="" o:spt="100" adj="0,,0" path="" filled="f" stroked="f">
            <v:stroke joinstyle="miter"/>
            <v:imagedata r:id="rId29" o:title="base_23706_94104_32778"/>
            <v:formulas/>
            <v:path o:connecttype="segments"/>
          </v:shape>
        </w:pict>
      </w:r>
    </w:p>
    <w:p w14:paraId="0A41123F" w14:textId="77777777" w:rsidR="0007227C" w:rsidRPr="009665C1" w:rsidRDefault="0007227C" w:rsidP="009665C1">
      <w:pPr>
        <w:pStyle w:val="ConsPlusNormal"/>
        <w:jc w:val="both"/>
        <w:rPr>
          <w:rFonts w:ascii="Times New Roman" w:hAnsi="Times New Roman" w:cs="Times New Roman"/>
          <w:sz w:val="28"/>
          <w:szCs w:val="28"/>
        </w:rPr>
      </w:pPr>
    </w:p>
    <w:p w14:paraId="7D65AB23" w14:textId="77777777" w:rsidR="0007227C" w:rsidRPr="009665C1" w:rsidRDefault="0007227C" w:rsidP="009665C1">
      <w:pPr>
        <w:pStyle w:val="ConsPlusNormal"/>
        <w:jc w:val="both"/>
        <w:rPr>
          <w:rFonts w:ascii="Times New Roman" w:hAnsi="Times New Roman" w:cs="Times New Roman"/>
          <w:sz w:val="28"/>
          <w:szCs w:val="28"/>
        </w:rPr>
      </w:pPr>
    </w:p>
    <w:p w14:paraId="40635D05" w14:textId="77777777" w:rsidR="0007227C" w:rsidRPr="009665C1" w:rsidRDefault="0007227C" w:rsidP="009665C1">
      <w:pPr>
        <w:pStyle w:val="ConsPlusNormal"/>
        <w:jc w:val="both"/>
        <w:rPr>
          <w:rFonts w:ascii="Times New Roman" w:hAnsi="Times New Roman" w:cs="Times New Roman"/>
          <w:sz w:val="28"/>
          <w:szCs w:val="28"/>
        </w:rPr>
      </w:pPr>
    </w:p>
    <w:p w14:paraId="3EF453AC" w14:textId="77777777" w:rsidR="0007227C" w:rsidRPr="009665C1" w:rsidRDefault="0007227C" w:rsidP="009665C1">
      <w:pPr>
        <w:pStyle w:val="ConsPlusNormal"/>
        <w:jc w:val="both"/>
        <w:rPr>
          <w:rFonts w:ascii="Times New Roman" w:hAnsi="Times New Roman" w:cs="Times New Roman"/>
          <w:sz w:val="28"/>
          <w:szCs w:val="28"/>
        </w:rPr>
      </w:pPr>
    </w:p>
    <w:p w14:paraId="3E3AB292" w14:textId="77777777" w:rsidR="0007227C" w:rsidRDefault="0007227C" w:rsidP="009665C1">
      <w:pPr>
        <w:pStyle w:val="ConsPlusNormal"/>
        <w:jc w:val="both"/>
        <w:rPr>
          <w:rFonts w:ascii="Times New Roman" w:hAnsi="Times New Roman" w:cs="Times New Roman"/>
          <w:sz w:val="28"/>
          <w:szCs w:val="28"/>
        </w:rPr>
      </w:pPr>
    </w:p>
    <w:p w14:paraId="6CE150A5" w14:textId="77777777" w:rsidR="00893D6A" w:rsidRDefault="00893D6A" w:rsidP="009665C1">
      <w:pPr>
        <w:pStyle w:val="ConsPlusNormal"/>
        <w:jc w:val="both"/>
        <w:rPr>
          <w:rFonts w:ascii="Times New Roman" w:hAnsi="Times New Roman" w:cs="Times New Roman"/>
          <w:sz w:val="28"/>
          <w:szCs w:val="28"/>
        </w:rPr>
      </w:pPr>
    </w:p>
    <w:p w14:paraId="1ADFC055" w14:textId="77777777" w:rsidR="00893D6A" w:rsidRDefault="00893D6A" w:rsidP="009665C1">
      <w:pPr>
        <w:pStyle w:val="ConsPlusNormal"/>
        <w:jc w:val="both"/>
        <w:rPr>
          <w:rFonts w:ascii="Times New Roman" w:hAnsi="Times New Roman" w:cs="Times New Roman"/>
          <w:sz w:val="28"/>
          <w:szCs w:val="28"/>
        </w:rPr>
      </w:pPr>
    </w:p>
    <w:p w14:paraId="14E2300F" w14:textId="77777777" w:rsidR="00893D6A" w:rsidRDefault="00893D6A" w:rsidP="009665C1">
      <w:pPr>
        <w:pStyle w:val="ConsPlusNormal"/>
        <w:jc w:val="both"/>
        <w:rPr>
          <w:rFonts w:ascii="Times New Roman" w:hAnsi="Times New Roman" w:cs="Times New Roman"/>
          <w:sz w:val="28"/>
          <w:szCs w:val="28"/>
        </w:rPr>
      </w:pPr>
    </w:p>
    <w:p w14:paraId="445A653F" w14:textId="77777777" w:rsidR="00893D6A" w:rsidRDefault="00893D6A" w:rsidP="009665C1">
      <w:pPr>
        <w:pStyle w:val="ConsPlusNormal"/>
        <w:jc w:val="both"/>
        <w:rPr>
          <w:rFonts w:ascii="Times New Roman" w:hAnsi="Times New Roman" w:cs="Times New Roman"/>
          <w:sz w:val="28"/>
          <w:szCs w:val="28"/>
        </w:rPr>
      </w:pPr>
    </w:p>
    <w:p w14:paraId="5AEB0BC2" w14:textId="77777777" w:rsidR="00893D6A" w:rsidRDefault="00893D6A" w:rsidP="009665C1">
      <w:pPr>
        <w:pStyle w:val="ConsPlusNormal"/>
        <w:jc w:val="both"/>
        <w:rPr>
          <w:rFonts w:ascii="Times New Roman" w:hAnsi="Times New Roman" w:cs="Times New Roman"/>
          <w:sz w:val="28"/>
          <w:szCs w:val="28"/>
        </w:rPr>
      </w:pPr>
    </w:p>
    <w:p w14:paraId="062F0492" w14:textId="77777777" w:rsidR="00893D6A" w:rsidRDefault="00893D6A" w:rsidP="009665C1">
      <w:pPr>
        <w:pStyle w:val="ConsPlusNormal"/>
        <w:jc w:val="both"/>
        <w:rPr>
          <w:rFonts w:ascii="Times New Roman" w:hAnsi="Times New Roman" w:cs="Times New Roman"/>
          <w:sz w:val="28"/>
          <w:szCs w:val="28"/>
        </w:rPr>
      </w:pPr>
    </w:p>
    <w:p w14:paraId="54CF0884" w14:textId="77777777" w:rsidR="00893D6A" w:rsidRDefault="00893D6A" w:rsidP="009665C1">
      <w:pPr>
        <w:pStyle w:val="ConsPlusNormal"/>
        <w:jc w:val="both"/>
        <w:rPr>
          <w:rFonts w:ascii="Times New Roman" w:hAnsi="Times New Roman" w:cs="Times New Roman"/>
          <w:sz w:val="28"/>
          <w:szCs w:val="28"/>
        </w:rPr>
      </w:pPr>
    </w:p>
    <w:p w14:paraId="258681A0" w14:textId="77777777" w:rsidR="00893D6A" w:rsidRDefault="00893D6A" w:rsidP="009665C1">
      <w:pPr>
        <w:pStyle w:val="ConsPlusNormal"/>
        <w:jc w:val="both"/>
        <w:rPr>
          <w:rFonts w:ascii="Times New Roman" w:hAnsi="Times New Roman" w:cs="Times New Roman"/>
          <w:sz w:val="28"/>
          <w:szCs w:val="28"/>
        </w:rPr>
      </w:pPr>
    </w:p>
    <w:p w14:paraId="3427B084" w14:textId="77777777" w:rsidR="00893D6A" w:rsidRDefault="00893D6A" w:rsidP="009665C1">
      <w:pPr>
        <w:pStyle w:val="ConsPlusNormal"/>
        <w:jc w:val="both"/>
        <w:rPr>
          <w:rFonts w:ascii="Times New Roman" w:hAnsi="Times New Roman" w:cs="Times New Roman"/>
          <w:sz w:val="28"/>
          <w:szCs w:val="28"/>
        </w:rPr>
      </w:pPr>
    </w:p>
    <w:p w14:paraId="71AB862D" w14:textId="77777777" w:rsidR="00893D6A" w:rsidRDefault="00893D6A" w:rsidP="009665C1">
      <w:pPr>
        <w:pStyle w:val="ConsPlusNormal"/>
        <w:jc w:val="both"/>
        <w:rPr>
          <w:rFonts w:ascii="Times New Roman" w:hAnsi="Times New Roman" w:cs="Times New Roman"/>
          <w:sz w:val="28"/>
          <w:szCs w:val="28"/>
        </w:rPr>
      </w:pPr>
    </w:p>
    <w:p w14:paraId="5C475E76" w14:textId="77777777" w:rsidR="00893D6A" w:rsidRDefault="00893D6A" w:rsidP="009665C1">
      <w:pPr>
        <w:pStyle w:val="ConsPlusNormal"/>
        <w:jc w:val="both"/>
        <w:rPr>
          <w:rFonts w:ascii="Times New Roman" w:hAnsi="Times New Roman" w:cs="Times New Roman"/>
          <w:sz w:val="28"/>
          <w:szCs w:val="28"/>
        </w:rPr>
      </w:pPr>
    </w:p>
    <w:p w14:paraId="38FFC749" w14:textId="77777777" w:rsidR="00893D6A" w:rsidRDefault="00893D6A" w:rsidP="009665C1">
      <w:pPr>
        <w:pStyle w:val="ConsPlusNormal"/>
        <w:jc w:val="both"/>
        <w:rPr>
          <w:rFonts w:ascii="Times New Roman" w:hAnsi="Times New Roman" w:cs="Times New Roman"/>
          <w:sz w:val="28"/>
          <w:szCs w:val="28"/>
        </w:rPr>
      </w:pPr>
    </w:p>
    <w:p w14:paraId="478CFD02" w14:textId="77777777" w:rsidR="00893D6A" w:rsidRDefault="00893D6A" w:rsidP="009665C1">
      <w:pPr>
        <w:pStyle w:val="ConsPlusNormal"/>
        <w:jc w:val="both"/>
        <w:rPr>
          <w:rFonts w:ascii="Times New Roman" w:hAnsi="Times New Roman" w:cs="Times New Roman"/>
          <w:sz w:val="28"/>
          <w:szCs w:val="28"/>
        </w:rPr>
      </w:pPr>
    </w:p>
    <w:sectPr w:rsidR="00893D6A" w:rsidSect="00266510">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7C"/>
    <w:rsid w:val="00015369"/>
    <w:rsid w:val="00027903"/>
    <w:rsid w:val="0005545A"/>
    <w:rsid w:val="000616FC"/>
    <w:rsid w:val="0007227C"/>
    <w:rsid w:val="000A0FD0"/>
    <w:rsid w:val="000C47DB"/>
    <w:rsid w:val="000E4E61"/>
    <w:rsid w:val="000F353D"/>
    <w:rsid w:val="000F3E52"/>
    <w:rsid w:val="00107F2F"/>
    <w:rsid w:val="00115E79"/>
    <w:rsid w:val="001444E9"/>
    <w:rsid w:val="001663E9"/>
    <w:rsid w:val="001B20ED"/>
    <w:rsid w:val="001B43F6"/>
    <w:rsid w:val="001C7C46"/>
    <w:rsid w:val="001F0DA4"/>
    <w:rsid w:val="00223F73"/>
    <w:rsid w:val="00266510"/>
    <w:rsid w:val="002A338F"/>
    <w:rsid w:val="002D627B"/>
    <w:rsid w:val="002D6600"/>
    <w:rsid w:val="002D72B0"/>
    <w:rsid w:val="00317BCE"/>
    <w:rsid w:val="0034537C"/>
    <w:rsid w:val="003500ED"/>
    <w:rsid w:val="0035313B"/>
    <w:rsid w:val="0036792F"/>
    <w:rsid w:val="00374E06"/>
    <w:rsid w:val="00375F47"/>
    <w:rsid w:val="003F2744"/>
    <w:rsid w:val="00400941"/>
    <w:rsid w:val="004062B2"/>
    <w:rsid w:val="00412733"/>
    <w:rsid w:val="004253BB"/>
    <w:rsid w:val="00490F16"/>
    <w:rsid w:val="0049462C"/>
    <w:rsid w:val="004C00F4"/>
    <w:rsid w:val="004C7EB5"/>
    <w:rsid w:val="004E4A56"/>
    <w:rsid w:val="004E7404"/>
    <w:rsid w:val="004F1AE7"/>
    <w:rsid w:val="004F1F3D"/>
    <w:rsid w:val="004F4338"/>
    <w:rsid w:val="00500102"/>
    <w:rsid w:val="00502D8A"/>
    <w:rsid w:val="00504DF2"/>
    <w:rsid w:val="00537A13"/>
    <w:rsid w:val="0059027C"/>
    <w:rsid w:val="005A4BC9"/>
    <w:rsid w:val="005B3B25"/>
    <w:rsid w:val="005C4828"/>
    <w:rsid w:val="005D42EA"/>
    <w:rsid w:val="00600E7C"/>
    <w:rsid w:val="00637C1D"/>
    <w:rsid w:val="00677401"/>
    <w:rsid w:val="00680F5E"/>
    <w:rsid w:val="00681132"/>
    <w:rsid w:val="00683E8F"/>
    <w:rsid w:val="006862F1"/>
    <w:rsid w:val="006D4866"/>
    <w:rsid w:val="0070545C"/>
    <w:rsid w:val="00725A5E"/>
    <w:rsid w:val="007507B9"/>
    <w:rsid w:val="00786EAA"/>
    <w:rsid w:val="0079354C"/>
    <w:rsid w:val="007A61BC"/>
    <w:rsid w:val="007B3F1C"/>
    <w:rsid w:val="007C1DBA"/>
    <w:rsid w:val="007D1979"/>
    <w:rsid w:val="007E009A"/>
    <w:rsid w:val="00804544"/>
    <w:rsid w:val="00813948"/>
    <w:rsid w:val="0083021C"/>
    <w:rsid w:val="00834B9C"/>
    <w:rsid w:val="00855681"/>
    <w:rsid w:val="00893D6A"/>
    <w:rsid w:val="008A36BE"/>
    <w:rsid w:val="008D5C45"/>
    <w:rsid w:val="008E0B7D"/>
    <w:rsid w:val="00937FDF"/>
    <w:rsid w:val="009458B4"/>
    <w:rsid w:val="00963318"/>
    <w:rsid w:val="00964E93"/>
    <w:rsid w:val="009665C1"/>
    <w:rsid w:val="0097531F"/>
    <w:rsid w:val="00A2379D"/>
    <w:rsid w:val="00A30A0F"/>
    <w:rsid w:val="00A57458"/>
    <w:rsid w:val="00A70664"/>
    <w:rsid w:val="00A74B9D"/>
    <w:rsid w:val="00A81C69"/>
    <w:rsid w:val="00A97EC8"/>
    <w:rsid w:val="00AC21E0"/>
    <w:rsid w:val="00AF047E"/>
    <w:rsid w:val="00B02AF7"/>
    <w:rsid w:val="00B3574F"/>
    <w:rsid w:val="00B54BF0"/>
    <w:rsid w:val="00B61C18"/>
    <w:rsid w:val="00B63157"/>
    <w:rsid w:val="00B72FAF"/>
    <w:rsid w:val="00BC4902"/>
    <w:rsid w:val="00C07C7D"/>
    <w:rsid w:val="00C17F50"/>
    <w:rsid w:val="00C508F8"/>
    <w:rsid w:val="00C542DF"/>
    <w:rsid w:val="00C76EA4"/>
    <w:rsid w:val="00C9769D"/>
    <w:rsid w:val="00CC70DC"/>
    <w:rsid w:val="00CF4DB8"/>
    <w:rsid w:val="00D13D44"/>
    <w:rsid w:val="00D2349D"/>
    <w:rsid w:val="00D815D6"/>
    <w:rsid w:val="00D93C84"/>
    <w:rsid w:val="00DC4720"/>
    <w:rsid w:val="00DF2831"/>
    <w:rsid w:val="00E0688B"/>
    <w:rsid w:val="00E2362F"/>
    <w:rsid w:val="00E50BF2"/>
    <w:rsid w:val="00ED3BF8"/>
    <w:rsid w:val="00EE6004"/>
    <w:rsid w:val="00F05CF0"/>
    <w:rsid w:val="00F07A8A"/>
    <w:rsid w:val="00F30605"/>
    <w:rsid w:val="00F354B4"/>
    <w:rsid w:val="00F43C28"/>
    <w:rsid w:val="00F53B29"/>
    <w:rsid w:val="00F7449A"/>
    <w:rsid w:val="00F953B9"/>
    <w:rsid w:val="00FA2EE0"/>
    <w:rsid w:val="00FC073E"/>
    <w:rsid w:val="00FF2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C70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3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2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2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722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22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22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22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22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227C"/>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rsid w:val="00EE6004"/>
    <w:rPr>
      <w:color w:val="0066CC"/>
      <w:u w:val="single"/>
    </w:rPr>
  </w:style>
  <w:style w:type="paragraph" w:styleId="a4">
    <w:name w:val="Balloon Text"/>
    <w:basedOn w:val="a"/>
    <w:link w:val="a5"/>
    <w:uiPriority w:val="99"/>
    <w:semiHidden/>
    <w:unhideWhenUsed/>
    <w:rsid w:val="00964E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4E93"/>
    <w:rPr>
      <w:rFonts w:ascii="Tahoma" w:hAnsi="Tahoma" w:cs="Tahoma"/>
      <w:sz w:val="16"/>
      <w:szCs w:val="16"/>
    </w:rPr>
  </w:style>
  <w:style w:type="character" w:customStyle="1" w:styleId="a6">
    <w:name w:val="Цветовое выделение"/>
    <w:uiPriority w:val="99"/>
    <w:rsid w:val="00DF2831"/>
    <w:rPr>
      <w:b/>
      <w:color w:val="26282F"/>
    </w:rPr>
  </w:style>
  <w:style w:type="character" w:customStyle="1" w:styleId="a7">
    <w:name w:val="Гипертекстовая ссылка"/>
    <w:basedOn w:val="a0"/>
    <w:uiPriority w:val="99"/>
    <w:rsid w:val="00677401"/>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3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2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2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722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22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22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22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22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227C"/>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rsid w:val="00EE6004"/>
    <w:rPr>
      <w:color w:val="0066CC"/>
      <w:u w:val="single"/>
    </w:rPr>
  </w:style>
  <w:style w:type="paragraph" w:styleId="a4">
    <w:name w:val="Balloon Text"/>
    <w:basedOn w:val="a"/>
    <w:link w:val="a5"/>
    <w:uiPriority w:val="99"/>
    <w:semiHidden/>
    <w:unhideWhenUsed/>
    <w:rsid w:val="00964E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4E93"/>
    <w:rPr>
      <w:rFonts w:ascii="Tahoma" w:hAnsi="Tahoma" w:cs="Tahoma"/>
      <w:sz w:val="16"/>
      <w:szCs w:val="16"/>
    </w:rPr>
  </w:style>
  <w:style w:type="character" w:customStyle="1" w:styleId="a6">
    <w:name w:val="Цветовое выделение"/>
    <w:uiPriority w:val="99"/>
    <w:rsid w:val="00DF2831"/>
    <w:rPr>
      <w:b/>
      <w:color w:val="26282F"/>
    </w:rPr>
  </w:style>
  <w:style w:type="character" w:customStyle="1" w:styleId="a7">
    <w:name w:val="Гипертекстовая ссылка"/>
    <w:basedOn w:val="a0"/>
    <w:uiPriority w:val="99"/>
    <w:rsid w:val="00677401"/>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14831">
      <w:bodyDiv w:val="1"/>
      <w:marLeft w:val="0"/>
      <w:marRight w:val="0"/>
      <w:marTop w:val="0"/>
      <w:marBottom w:val="0"/>
      <w:divBdr>
        <w:top w:val="none" w:sz="0" w:space="0" w:color="auto"/>
        <w:left w:val="none" w:sz="0" w:space="0" w:color="auto"/>
        <w:bottom w:val="none" w:sz="0" w:space="0" w:color="auto"/>
        <w:right w:val="none" w:sz="0" w:space="0" w:color="auto"/>
      </w:divBdr>
    </w:div>
    <w:div w:id="11915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ABEF14986818286088198A8A0AAAC1F7C4EEA5F47627104FE6950ADB32CA4F47C8355D251E11E47090E6A4460CF9B6518A85ABA725BB44c1M6H" TargetMode="External"/><Relationship Id="rId13" Type="http://schemas.openxmlformats.org/officeDocument/2006/relationships/hyperlink" Target="http://www.ermolinoadm.ru" TargetMode="External"/><Relationship Id="rId18" Type="http://schemas.openxmlformats.org/officeDocument/2006/relationships/hyperlink" Target="consultantplus://offline/ref=E9ABEF14986818286088198A8A0AAAC1F7C4E0A7F17627104FE6950ADB32CA4F55C86D5125160EE47485B0F500c5M8H" TargetMode="External"/><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consultantplus://offline/ref=E9ABEF1498681828608807879C66F5C9F0C7B9AFF8732A4610B9CE578C3BC01800876C1F611311E5749BB6F1090DA5F20C9984A3A726BB58159A9Bc6MBH" TargetMode="External"/><Relationship Id="rId7" Type="http://schemas.openxmlformats.org/officeDocument/2006/relationships/hyperlink" Target="consultantplus://offline/ref=E9ABEF14986818286088198A8A0AAAC1F7C4EEA6F27927104FE6950ADB32CA4F47C8355D251E11ED7690E6A4460CF9B6518A85ABA725BB44c1M6H" TargetMode="External"/><Relationship Id="rId12" Type="http://schemas.openxmlformats.org/officeDocument/2006/relationships/hyperlink" Target="consultantplus://offline/ref=E9ABEF1498681828608807879C66F5C9F0C7B9AFF9732B4114B9CE578C3BC01800876C1F611311E5749BB2FC090DA5F20C9984A3A726BB58159A9Bc6MBH" TargetMode="External"/><Relationship Id="rId17" Type="http://schemas.openxmlformats.org/officeDocument/2006/relationships/hyperlink" Target="consultantplus://offline/ref=E9ABEF1498681828608807879C66F5C9F0C7B9AFF679294F1BB9CE578C3BC01800876C0D614B1DE57C85B3F51C5BF4B4c5M8H"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consultantplus://offline/ref=E9ABEF14986818286088198A8A0AAAC1F7C4EEA5F47627104FE6950ADB32CA4F47C8355D251E10E07D90E6A4460CF9B6518A85ABA725BB44c1M6H" TargetMode="External"/><Relationship Id="rId20" Type="http://schemas.openxmlformats.org/officeDocument/2006/relationships/hyperlink" Target="consultantplus://offline/ref=E9ABEF1498681828608807879C66F5C9F0C7B9AFF974294217B9CE578C3BC01800876C1F611311E5749EB7FD090DA5F20C9984A3A726BB58159A9Bc6MBH"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E9ABEF1498681828608807879C66F5C9F0C7B9AFF9732B4114B9CE578C3BC01800876C1F611311E5749BB2FC090DA5F20C9984A3A726BB58159A9Bc6MBH"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consultantplus://offline/ref=E9ABEF14986818286088198A8A0AAAC1F7C4EEA6F27927104FE6950ADB32CA4F47C8355D251E11ED7690E6A4460CF9B6518A85ABA725BB44c1M6H"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hyperlink" Target="consultantplus://offline/ref=E9ABEF1498681828608807879C66F5C9F0C7B9AFF975284716B9CE578C3BC01800876C1F611311E5749BB3F6090DA5F20C9984A3A726BB58159A9Bc6MBH" TargetMode="External"/><Relationship Id="rId19" Type="http://schemas.openxmlformats.org/officeDocument/2006/relationships/hyperlink" Target="consultantplus://offline/ref=E9ABEF14986818286088198A8A0AAAC1F7C4E0A7F17627104FE6950ADB32CA4F55C86D5125160EE47485B0F500c5M8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9ABEF1498681828608807879C66F5C9F0C7B9AFF97425421BB9CE578C3BC01800876C1F611311E5749BB6F5090DA5F20C9984A3A726BB58159A9Bc6MBH" TargetMode="External"/><Relationship Id="rId14" Type="http://schemas.openxmlformats.org/officeDocument/2006/relationships/hyperlink" Target="consultantplus://offline/ref=E9ABEF14986818286088198A8A0AAAC1F7C4EFA7F37527104FE6950ADB32CA4F55C86D5125160EE47485B0F500c5M8H" TargetMode="External"/><Relationship Id="rId22" Type="http://schemas.openxmlformats.org/officeDocument/2006/relationships/hyperlink" Target="consultantplus://offline/ref=E9ABEF1498681828608807879C66F5C9F0C7B9AFF8732A4610B9CE578C3BC01800876C1F611311E5749BB6F1090DA5F20C9984A3A726BB58159A9Bc6MBH" TargetMode="Externa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DBBCF-6A74-473A-BBE8-AEEB60C7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38</Pages>
  <Words>9753</Words>
  <Characters>55595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Кравчук Светлана Олеговна</dc:creator>
  <cp:lastModifiedBy>adm</cp:lastModifiedBy>
  <cp:revision>54</cp:revision>
  <cp:lastPrinted>2022-02-01T05:57:00Z</cp:lastPrinted>
  <dcterms:created xsi:type="dcterms:W3CDTF">2022-01-18T07:27:00Z</dcterms:created>
  <dcterms:modified xsi:type="dcterms:W3CDTF">2022-02-01T06:03:00Z</dcterms:modified>
</cp:coreProperties>
</file>